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B3D0F1F" w14:textId="37758492" w:rsidR="00813461" w:rsidRPr="00813461" w:rsidRDefault="00813461" w:rsidP="00813461">
      <w:pPr>
        <w:jc w:val="center"/>
        <w:rPr>
          <w:rFonts w:ascii="Times New Roman" w:eastAsia="仿宋" w:hAnsi="Times New Roman" w:cs="Times New Roman"/>
          <w:b/>
          <w:bCs/>
          <w:color w:val="000000" w:themeColor="text1"/>
          <w:sz w:val="36"/>
          <w:szCs w:val="36"/>
        </w:rPr>
      </w:pPr>
      <w:r w:rsidRPr="00813461">
        <w:rPr>
          <w:rFonts w:ascii="Times New Roman" w:eastAsia="仿宋" w:hAnsi="Times New Roman" w:cs="Times New Roman" w:hint="eastAsia"/>
          <w:b/>
          <w:bCs/>
          <w:color w:val="000000" w:themeColor="text1"/>
          <w:sz w:val="36"/>
          <w:szCs w:val="36"/>
        </w:rPr>
        <w:t>好医国际</w:t>
      </w:r>
      <w:r>
        <w:rPr>
          <w:rFonts w:ascii="Times New Roman" w:eastAsia="仿宋" w:hAnsi="Times New Roman" w:cs="Times New Roman" w:hint="eastAsia"/>
          <w:b/>
          <w:bCs/>
          <w:color w:val="000000" w:themeColor="text1"/>
          <w:sz w:val="36"/>
          <w:szCs w:val="36"/>
        </w:rPr>
        <w:t>申报材料目录</w:t>
      </w:r>
    </w:p>
    <w:p w14:paraId="4AE82FC5" w14:textId="77777777" w:rsidR="00813461" w:rsidRDefault="00813461" w:rsidP="00813461">
      <w:pPr>
        <w:rPr>
          <w:rFonts w:ascii="Times New Roman" w:eastAsia="仿宋" w:hAnsi="Times New Roman" w:cs="Times New Roman"/>
          <w:color w:val="000000" w:themeColor="text1"/>
          <w:sz w:val="28"/>
          <w:szCs w:val="28"/>
        </w:rPr>
      </w:pPr>
    </w:p>
    <w:p w14:paraId="0EEE5937" w14:textId="33E928AE" w:rsidR="00813461" w:rsidRDefault="00813461" w:rsidP="00813461">
      <w:pPr>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一、</w:t>
      </w:r>
      <w:r w:rsidRPr="00813461">
        <w:rPr>
          <w:rFonts w:ascii="Times New Roman" w:eastAsia="仿宋" w:hAnsi="Times New Roman" w:cs="Times New Roman"/>
          <w:color w:val="000000" w:themeColor="text1"/>
          <w:sz w:val="28"/>
          <w:szCs w:val="28"/>
        </w:rPr>
        <w:t>好医国际开展项目简介</w:t>
      </w:r>
      <w:r>
        <w:rPr>
          <w:rFonts w:ascii="Times New Roman" w:eastAsia="仿宋" w:hAnsi="Times New Roman" w:cs="Times New Roman" w:hint="eastAsia"/>
          <w:color w:val="000000" w:themeColor="text1"/>
          <w:sz w:val="28"/>
          <w:szCs w:val="28"/>
        </w:rPr>
        <w:t>-----------</w:t>
      </w:r>
      <w:r w:rsidR="0050090F">
        <w:rPr>
          <w:rFonts w:ascii="Times New Roman" w:eastAsia="仿宋" w:hAnsi="Times New Roman" w:cs="Times New Roman" w:hint="eastAsia"/>
          <w:color w:val="000000" w:themeColor="text1"/>
          <w:sz w:val="28"/>
          <w:szCs w:val="28"/>
        </w:rPr>
        <w:t>------------------------------</w:t>
      </w:r>
      <w:r>
        <w:rPr>
          <w:rFonts w:ascii="Times New Roman" w:eastAsia="仿宋" w:hAnsi="Times New Roman" w:cs="Times New Roman" w:hint="eastAsia"/>
          <w:color w:val="000000" w:themeColor="text1"/>
          <w:sz w:val="28"/>
          <w:szCs w:val="28"/>
        </w:rPr>
        <w:t>----------02</w:t>
      </w:r>
    </w:p>
    <w:p w14:paraId="7DCCC5D4" w14:textId="6E6E573C" w:rsidR="00813461" w:rsidRDefault="00813461" w:rsidP="00813461">
      <w:pPr>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二、国际研修项目个人报名表</w:t>
      </w:r>
      <w:r>
        <w:rPr>
          <w:rFonts w:ascii="Times New Roman" w:eastAsia="仿宋" w:hAnsi="Times New Roman" w:cs="Times New Roman" w:hint="eastAsia"/>
          <w:color w:val="000000" w:themeColor="text1"/>
          <w:sz w:val="28"/>
          <w:szCs w:val="28"/>
        </w:rPr>
        <w:t>------</w:t>
      </w:r>
      <w:r w:rsidR="0050090F">
        <w:rPr>
          <w:rFonts w:ascii="Times New Roman" w:eastAsia="仿宋" w:hAnsi="Times New Roman" w:cs="Times New Roman" w:hint="eastAsia"/>
          <w:color w:val="000000" w:themeColor="text1"/>
          <w:sz w:val="28"/>
          <w:szCs w:val="28"/>
        </w:rPr>
        <w:t>--------------------------------------</w:t>
      </w:r>
      <w:r>
        <w:rPr>
          <w:rFonts w:ascii="Times New Roman" w:eastAsia="仿宋" w:hAnsi="Times New Roman" w:cs="Times New Roman" w:hint="eastAsia"/>
          <w:color w:val="000000" w:themeColor="text1"/>
          <w:sz w:val="28"/>
          <w:szCs w:val="28"/>
        </w:rPr>
        <w:t>----2</w:t>
      </w:r>
      <w:r w:rsidR="00E323AA">
        <w:rPr>
          <w:rFonts w:ascii="Times New Roman" w:eastAsia="仿宋" w:hAnsi="Times New Roman" w:cs="Times New Roman" w:hint="eastAsia"/>
          <w:color w:val="000000" w:themeColor="text1"/>
          <w:sz w:val="28"/>
          <w:szCs w:val="28"/>
        </w:rPr>
        <w:t>8</w:t>
      </w:r>
    </w:p>
    <w:p w14:paraId="016DFF2E" w14:textId="3075123C" w:rsidR="00813461" w:rsidRPr="00813461" w:rsidRDefault="00813461" w:rsidP="00813461">
      <w:pPr>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三、国际研修项目报名汇总表</w:t>
      </w:r>
      <w:r>
        <w:rPr>
          <w:rFonts w:ascii="Times New Roman" w:eastAsia="仿宋" w:hAnsi="Times New Roman" w:cs="Times New Roman" w:hint="eastAsia"/>
          <w:color w:val="000000" w:themeColor="text1"/>
          <w:sz w:val="28"/>
          <w:szCs w:val="28"/>
        </w:rPr>
        <w:t>----</w:t>
      </w:r>
      <w:r w:rsidR="0050090F">
        <w:rPr>
          <w:rFonts w:ascii="Times New Roman" w:eastAsia="仿宋" w:hAnsi="Times New Roman" w:cs="Times New Roman" w:hint="eastAsia"/>
          <w:color w:val="000000" w:themeColor="text1"/>
          <w:sz w:val="28"/>
          <w:szCs w:val="28"/>
        </w:rPr>
        <w:t>---------------------------------------</w:t>
      </w:r>
      <w:r>
        <w:rPr>
          <w:rFonts w:ascii="Times New Roman" w:eastAsia="仿宋" w:hAnsi="Times New Roman" w:cs="Times New Roman" w:hint="eastAsia"/>
          <w:color w:val="000000" w:themeColor="text1"/>
          <w:sz w:val="28"/>
          <w:szCs w:val="28"/>
        </w:rPr>
        <w:t>-----</w:t>
      </w:r>
      <w:r w:rsidR="00E323AA">
        <w:rPr>
          <w:rFonts w:ascii="Times New Roman" w:eastAsia="仿宋" w:hAnsi="Times New Roman" w:cs="Times New Roman" w:hint="eastAsia"/>
          <w:color w:val="000000" w:themeColor="text1"/>
          <w:sz w:val="28"/>
          <w:szCs w:val="28"/>
        </w:rPr>
        <w:t>31</w:t>
      </w:r>
    </w:p>
    <w:p w14:paraId="20F42581" w14:textId="514F8208" w:rsidR="00813461" w:rsidRDefault="00813461">
      <w:pPr>
        <w:widowControl/>
        <w:jc w:val="left"/>
      </w:pPr>
      <w:r>
        <w:br w:type="page"/>
      </w:r>
    </w:p>
    <w:p w14:paraId="5935FB71" w14:textId="230E4599" w:rsidR="00813461" w:rsidRPr="00813461" w:rsidRDefault="00813461" w:rsidP="00813461">
      <w:pPr>
        <w:jc w:val="center"/>
        <w:rPr>
          <w:rFonts w:ascii="Times New Roman" w:eastAsia="仿宋" w:hAnsi="Times New Roman" w:cs="Times New Roman"/>
          <w:b/>
          <w:bCs/>
          <w:color w:val="000000" w:themeColor="text1"/>
          <w:sz w:val="36"/>
          <w:szCs w:val="36"/>
        </w:rPr>
      </w:pPr>
      <w:r w:rsidRPr="00813461">
        <w:rPr>
          <w:rFonts w:ascii="Times New Roman" w:eastAsia="仿宋" w:hAnsi="Times New Roman" w:cs="Times New Roman" w:hint="eastAsia"/>
          <w:b/>
          <w:bCs/>
          <w:color w:val="000000" w:themeColor="text1"/>
          <w:sz w:val="36"/>
          <w:szCs w:val="36"/>
        </w:rPr>
        <w:lastRenderedPageBreak/>
        <w:t>好医国际开展项目简介</w:t>
      </w:r>
    </w:p>
    <w:p w14:paraId="4FF60190" w14:textId="77777777" w:rsidR="00813461" w:rsidRDefault="00813461" w:rsidP="00813461">
      <w:pPr>
        <w:ind w:firstLineChars="200" w:firstLine="562"/>
        <w:rPr>
          <w:rFonts w:ascii="Times New Roman" w:eastAsia="仿宋" w:hAnsi="Times New Roman" w:cs="Times New Roman"/>
          <w:b/>
          <w:bCs/>
          <w:color w:val="000000" w:themeColor="text1"/>
          <w:sz w:val="28"/>
          <w:szCs w:val="28"/>
        </w:rPr>
      </w:pPr>
    </w:p>
    <w:p w14:paraId="77ED171F" w14:textId="05E48046" w:rsidR="00813461" w:rsidRDefault="00813461" w:rsidP="00813461">
      <w:pPr>
        <w:ind w:firstLineChars="200" w:firstLine="562"/>
        <w:rPr>
          <w:rFonts w:ascii="Times New Roman" w:eastAsia="仿宋" w:hAnsi="Times New Roman" w:cs="Times New Roman"/>
          <w:b/>
          <w:bCs/>
          <w:color w:val="000000" w:themeColor="text1"/>
          <w:sz w:val="28"/>
          <w:szCs w:val="28"/>
        </w:rPr>
      </w:pPr>
      <w:r>
        <w:rPr>
          <w:rFonts w:ascii="Times New Roman" w:eastAsia="仿宋" w:hAnsi="Times New Roman" w:cs="Times New Roman" w:hint="eastAsia"/>
          <w:b/>
          <w:bCs/>
          <w:color w:val="000000" w:themeColor="text1"/>
          <w:sz w:val="28"/>
          <w:szCs w:val="28"/>
        </w:rPr>
        <w:t>一、</w:t>
      </w:r>
      <w:r w:rsidR="003023FE" w:rsidRPr="003023FE">
        <w:rPr>
          <w:rFonts w:ascii="Times New Roman" w:eastAsia="仿宋" w:hAnsi="Times New Roman" w:cs="Times New Roman"/>
          <w:b/>
          <w:bCs/>
          <w:color w:val="000000" w:themeColor="text1"/>
          <w:sz w:val="28"/>
          <w:szCs w:val="28"/>
        </w:rPr>
        <w:t>好医国际医学交流中心</w:t>
      </w:r>
      <w:r>
        <w:rPr>
          <w:rFonts w:ascii="Times New Roman" w:eastAsia="仿宋" w:hAnsi="Times New Roman" w:cs="Times New Roman" w:hint="eastAsia"/>
          <w:b/>
          <w:bCs/>
          <w:color w:val="000000" w:themeColor="text1"/>
          <w:sz w:val="28"/>
          <w:szCs w:val="28"/>
        </w:rPr>
        <w:t>简介</w:t>
      </w:r>
    </w:p>
    <w:p w14:paraId="063E92C9" w14:textId="4EF75907" w:rsidR="00813461" w:rsidRPr="00313920" w:rsidRDefault="00813461" w:rsidP="00313920">
      <w:pPr>
        <w:spacing w:line="360" w:lineRule="auto"/>
        <w:ind w:leftChars="-2" w:left="-4" w:firstLineChars="200" w:firstLine="560"/>
        <w:rPr>
          <w:rFonts w:ascii="Times New Roman" w:eastAsia="仿宋" w:hAnsi="Times New Roman" w:cs="Times New Roman"/>
          <w:color w:val="000000" w:themeColor="text1"/>
          <w:sz w:val="28"/>
          <w:szCs w:val="28"/>
        </w:rPr>
      </w:pPr>
      <w:r w:rsidRPr="00433B76">
        <w:rPr>
          <w:rFonts w:ascii="Times New Roman" w:eastAsia="仿宋" w:hAnsi="Times New Roman" w:cs="Times New Roman"/>
          <w:sz w:val="28"/>
          <w:szCs w:val="28"/>
        </w:rPr>
        <w:t>好医国际医学交流中心（</w:t>
      </w:r>
      <w:r w:rsidRPr="00433B76">
        <w:rPr>
          <w:rFonts w:ascii="Times New Roman" w:eastAsia="仿宋" w:hAnsi="Times New Roman" w:cs="Times New Roman"/>
          <w:sz w:val="28"/>
          <w:szCs w:val="28"/>
        </w:rPr>
        <w:t>GDI Medical Education Centre</w:t>
      </w:r>
      <w:r w:rsidRPr="00433B76">
        <w:rPr>
          <w:rFonts w:ascii="Times New Roman" w:eastAsia="仿宋" w:hAnsi="Times New Roman" w:cs="Times New Roman"/>
          <w:sz w:val="28"/>
          <w:szCs w:val="28"/>
        </w:rPr>
        <w:t>）隶属于北京好医国际教育咨询有限公司（</w:t>
      </w:r>
      <w:r w:rsidRPr="00433B76">
        <w:rPr>
          <w:rFonts w:ascii="Times New Roman" w:eastAsia="仿宋" w:hAnsi="Times New Roman" w:cs="Times New Roman"/>
          <w:sz w:val="28"/>
          <w:szCs w:val="28"/>
        </w:rPr>
        <w:t>Good Doctor International</w:t>
      </w:r>
      <w:r w:rsidRPr="00433B76">
        <w:rPr>
          <w:rFonts w:ascii="Times New Roman" w:eastAsia="仿宋" w:hAnsi="Times New Roman" w:cs="Times New Roman"/>
          <w:sz w:val="28"/>
          <w:szCs w:val="28"/>
        </w:rPr>
        <w:t>；</w:t>
      </w:r>
      <w:r w:rsidRPr="00433B76">
        <w:rPr>
          <w:rFonts w:ascii="Times New Roman" w:eastAsia="仿宋" w:hAnsi="Times New Roman" w:cs="Times New Roman"/>
          <w:sz w:val="28"/>
          <w:szCs w:val="28"/>
        </w:rPr>
        <w:t>GDI</w:t>
      </w:r>
      <w:r w:rsidRPr="00433B76">
        <w:rPr>
          <w:rFonts w:ascii="Times New Roman" w:eastAsia="仿宋" w:hAnsi="Times New Roman" w:cs="Times New Roman"/>
          <w:sz w:val="28"/>
          <w:szCs w:val="28"/>
        </w:rPr>
        <w:t>），我中心于</w:t>
      </w:r>
      <w:r w:rsidRPr="00433B76">
        <w:rPr>
          <w:rFonts w:ascii="Times New Roman" w:eastAsia="仿宋" w:hAnsi="Times New Roman" w:cs="Times New Roman"/>
          <w:sz w:val="28"/>
          <w:szCs w:val="28"/>
        </w:rPr>
        <w:t>2016</w:t>
      </w:r>
      <w:r w:rsidRPr="00433B76">
        <w:rPr>
          <w:rFonts w:ascii="Times New Roman" w:eastAsia="仿宋" w:hAnsi="Times New Roman" w:cs="Times New Roman"/>
          <w:sz w:val="28"/>
          <w:szCs w:val="28"/>
        </w:rPr>
        <w:t>年起，专注于搭建中国医务工作者与国际一流医学院、医院及专家的培训与交流平台，打造中国医务工作者赴境外医学教育与培训的顶级</w:t>
      </w:r>
      <w:r>
        <w:rPr>
          <w:rFonts w:ascii="Times New Roman" w:eastAsia="仿宋" w:hAnsi="Times New Roman" w:cs="Times New Roman" w:hint="eastAsia"/>
          <w:sz w:val="28"/>
          <w:szCs w:val="28"/>
        </w:rPr>
        <w:t>品牌，且作为</w:t>
      </w:r>
      <w:r w:rsidRPr="0050090F">
        <w:rPr>
          <w:rFonts w:ascii="Times New Roman" w:eastAsia="仿宋" w:hAnsi="Times New Roman" w:cs="Times New Roman" w:hint="eastAsia"/>
          <w:b/>
          <w:bCs/>
          <w:sz w:val="28"/>
          <w:szCs w:val="28"/>
        </w:rPr>
        <w:t>“学习强国”唯一一家医学国际研修合作平台</w:t>
      </w:r>
      <w:r>
        <w:rPr>
          <w:rFonts w:ascii="Times New Roman" w:eastAsia="仿宋" w:hAnsi="Times New Roman" w:cs="Times New Roman" w:hint="eastAsia"/>
          <w:sz w:val="28"/>
          <w:szCs w:val="28"/>
        </w:rPr>
        <w:t>，</w:t>
      </w:r>
      <w:r>
        <w:rPr>
          <w:rFonts w:ascii="Cambria" w:eastAsia="仿宋" w:hAnsi="Cambria" w:cs="Cambria" w:hint="eastAsia"/>
          <w:sz w:val="28"/>
          <w:szCs w:val="28"/>
        </w:rPr>
        <w:t>好医国际于</w:t>
      </w:r>
      <w:r>
        <w:rPr>
          <w:rFonts w:ascii="Cambria" w:eastAsia="仿宋" w:hAnsi="Cambria" w:cs="Cambria" w:hint="eastAsia"/>
          <w:sz w:val="28"/>
          <w:szCs w:val="28"/>
        </w:rPr>
        <w:t>2025</w:t>
      </w:r>
      <w:r>
        <w:rPr>
          <w:rFonts w:ascii="Cambria" w:eastAsia="仿宋" w:hAnsi="Cambria" w:cs="Cambria" w:hint="eastAsia"/>
          <w:sz w:val="28"/>
          <w:szCs w:val="28"/>
        </w:rPr>
        <w:t>年</w:t>
      </w:r>
      <w:r>
        <w:rPr>
          <w:rFonts w:ascii="Cambria" w:eastAsia="仿宋" w:hAnsi="Cambria" w:cs="Cambria" w:hint="eastAsia"/>
          <w:sz w:val="28"/>
          <w:szCs w:val="28"/>
        </w:rPr>
        <w:t>11</w:t>
      </w:r>
      <w:r>
        <w:rPr>
          <w:rFonts w:ascii="Cambria" w:eastAsia="仿宋" w:hAnsi="Cambria" w:cs="Cambria" w:hint="eastAsia"/>
          <w:sz w:val="28"/>
          <w:szCs w:val="28"/>
        </w:rPr>
        <w:t>月正式入驻“学习强国”。</w:t>
      </w:r>
      <w:r w:rsidRPr="000453D7">
        <w:rPr>
          <w:rFonts w:ascii="Times New Roman" w:eastAsia="仿宋" w:hAnsi="Times New Roman" w:cs="Times New Roman" w:hint="eastAsia"/>
          <w:sz w:val="28"/>
          <w:szCs w:val="28"/>
        </w:rPr>
        <w:t>中</w:t>
      </w:r>
      <w:r w:rsidRPr="000453D7">
        <w:rPr>
          <w:rFonts w:ascii="Times New Roman" w:eastAsia="仿宋" w:hAnsi="Times New Roman" w:cs="Times New Roman"/>
          <w:sz w:val="28"/>
          <w:szCs w:val="28"/>
        </w:rPr>
        <w:t>心团队是国家卫健委卫生人才中心的项目提供方，</w:t>
      </w:r>
      <w:r w:rsidRPr="00A637E9">
        <w:rPr>
          <w:rFonts w:ascii="Times New Roman" w:eastAsia="仿宋" w:hAnsi="Times New Roman" w:cs="Times New Roman"/>
          <w:color w:val="000000" w:themeColor="text1"/>
          <w:sz w:val="28"/>
          <w:szCs w:val="28"/>
        </w:rPr>
        <w:t>还成功服务过北京、重庆、四川、</w:t>
      </w:r>
      <w:r>
        <w:rPr>
          <w:rFonts w:ascii="Times New Roman" w:eastAsia="仿宋" w:hAnsi="Times New Roman" w:cs="Times New Roman" w:hint="eastAsia"/>
          <w:color w:val="000000" w:themeColor="text1"/>
          <w:sz w:val="28"/>
          <w:szCs w:val="28"/>
        </w:rPr>
        <w:t>江苏、浙江、</w:t>
      </w:r>
      <w:r w:rsidRPr="00A637E9">
        <w:rPr>
          <w:rFonts w:ascii="Times New Roman" w:eastAsia="仿宋" w:hAnsi="Times New Roman" w:cs="Times New Roman"/>
          <w:color w:val="000000" w:themeColor="text1"/>
          <w:sz w:val="28"/>
          <w:szCs w:val="28"/>
        </w:rPr>
        <w:t>湖北、</w:t>
      </w:r>
      <w:r>
        <w:rPr>
          <w:rFonts w:ascii="Times New Roman" w:eastAsia="仿宋" w:hAnsi="Times New Roman" w:cs="Times New Roman" w:hint="eastAsia"/>
          <w:color w:val="000000" w:themeColor="text1"/>
          <w:sz w:val="28"/>
          <w:szCs w:val="28"/>
        </w:rPr>
        <w:t>湖南、</w:t>
      </w:r>
      <w:r w:rsidRPr="00A637E9">
        <w:rPr>
          <w:rFonts w:ascii="Times New Roman" w:eastAsia="仿宋" w:hAnsi="Times New Roman" w:cs="Times New Roman"/>
          <w:color w:val="000000" w:themeColor="text1"/>
          <w:sz w:val="28"/>
          <w:szCs w:val="28"/>
        </w:rPr>
        <w:t>江西、</w:t>
      </w:r>
      <w:r>
        <w:rPr>
          <w:rFonts w:ascii="Times New Roman" w:eastAsia="仿宋" w:hAnsi="Times New Roman" w:cs="Times New Roman" w:hint="eastAsia"/>
          <w:color w:val="000000" w:themeColor="text1"/>
          <w:sz w:val="28"/>
          <w:szCs w:val="28"/>
        </w:rPr>
        <w:t>安徽、</w:t>
      </w:r>
      <w:r w:rsidRPr="00A637E9">
        <w:rPr>
          <w:rFonts w:ascii="Times New Roman" w:eastAsia="仿宋" w:hAnsi="Times New Roman" w:cs="Times New Roman"/>
          <w:color w:val="000000" w:themeColor="text1"/>
          <w:sz w:val="28"/>
          <w:szCs w:val="28"/>
        </w:rPr>
        <w:t>山西、山东、</w:t>
      </w:r>
      <w:r>
        <w:rPr>
          <w:rFonts w:ascii="Times New Roman" w:eastAsia="仿宋" w:hAnsi="Times New Roman" w:cs="Times New Roman" w:hint="eastAsia"/>
          <w:color w:val="000000" w:themeColor="text1"/>
          <w:sz w:val="28"/>
          <w:szCs w:val="28"/>
        </w:rPr>
        <w:t>吉林、</w:t>
      </w:r>
      <w:r w:rsidRPr="00A637E9">
        <w:rPr>
          <w:rFonts w:ascii="Times New Roman" w:eastAsia="仿宋" w:hAnsi="Times New Roman" w:cs="Times New Roman"/>
          <w:color w:val="000000" w:themeColor="text1"/>
          <w:sz w:val="28"/>
          <w:szCs w:val="28"/>
        </w:rPr>
        <w:t>云南、贵州等省市卫健委及多个省份的省直医疗单位。</w:t>
      </w:r>
    </w:p>
    <w:p w14:paraId="6A4CE78A" w14:textId="14685CF7" w:rsidR="00813461" w:rsidRPr="00433B76" w:rsidRDefault="00813461" w:rsidP="00813461">
      <w:pPr>
        <w:spacing w:line="360" w:lineRule="auto"/>
        <w:ind w:leftChars="-2" w:left="-4" w:firstLineChars="200" w:firstLine="560"/>
        <w:rPr>
          <w:rFonts w:ascii="Times New Roman" w:eastAsia="仿宋" w:hAnsi="Times New Roman" w:cs="Times New Roman"/>
          <w:sz w:val="28"/>
          <w:szCs w:val="28"/>
        </w:rPr>
      </w:pPr>
      <w:r w:rsidRPr="00433B76">
        <w:rPr>
          <w:rFonts w:ascii="Times New Roman" w:eastAsia="仿宋" w:hAnsi="Times New Roman" w:cs="Times New Roman"/>
          <w:sz w:val="28"/>
          <w:szCs w:val="28"/>
        </w:rPr>
        <w:t>经过多年积累，我中心也建立起了丰富的国际顶级院校库，合作院校均为所在国家</w:t>
      </w:r>
      <w:r w:rsidRPr="00433B76">
        <w:rPr>
          <w:rFonts w:ascii="Times New Roman" w:eastAsia="仿宋" w:hAnsi="Times New Roman" w:cs="Times New Roman"/>
          <w:sz w:val="28"/>
          <w:szCs w:val="28"/>
        </w:rPr>
        <w:t>/</w:t>
      </w:r>
      <w:r w:rsidRPr="00433B76">
        <w:rPr>
          <w:rFonts w:ascii="Times New Roman" w:eastAsia="仿宋" w:hAnsi="Times New Roman" w:cs="Times New Roman"/>
          <w:sz w:val="28"/>
          <w:szCs w:val="28"/>
        </w:rPr>
        <w:t>地区医疗服务水平、教育水平、科研水平等综合实力最为优质的机构。目前，好医国际同时开展医学线上、线下培训项目，包含【在线海外研修】项目、【高级访问学者】项目、【博士后】项目、【临床观摩】项目、【欧洲医学博士】项目、【短期海外培训班】项目以及【英语培训】项目等。</w:t>
      </w:r>
    </w:p>
    <w:p w14:paraId="5A0B5D06" w14:textId="1F4B124F" w:rsidR="00313920" w:rsidRDefault="00313920" w:rsidP="00313920">
      <w:pPr>
        <w:spacing w:line="360" w:lineRule="auto"/>
        <w:ind w:leftChars="-2" w:left="-4" w:firstLineChars="200" w:firstLine="562"/>
        <w:rPr>
          <w:rFonts w:ascii="Times New Roman" w:eastAsia="仿宋" w:hAnsi="Times New Roman" w:cs="Times New Roman"/>
          <w:b/>
          <w:bCs/>
          <w:color w:val="000000" w:themeColor="text1"/>
          <w:sz w:val="28"/>
          <w:szCs w:val="28"/>
        </w:rPr>
      </w:pPr>
      <w:r w:rsidRPr="00313920">
        <w:rPr>
          <w:rFonts w:ascii="Times New Roman" w:eastAsia="仿宋" w:hAnsi="Times New Roman" w:cs="Times New Roman"/>
          <w:b/>
          <w:bCs/>
          <w:noProof/>
          <w:color w:val="000000" w:themeColor="text1"/>
          <w:sz w:val="28"/>
          <w:szCs w:val="28"/>
        </w:rPr>
        <w:drawing>
          <wp:anchor distT="0" distB="0" distL="114300" distR="114300" simplePos="0" relativeHeight="251660288" behindDoc="0" locked="0" layoutInCell="1" allowOverlap="1" wp14:anchorId="3C5432DC" wp14:editId="30F15E99">
            <wp:simplePos x="0" y="0"/>
            <wp:positionH relativeFrom="column">
              <wp:posOffset>3899881</wp:posOffset>
            </wp:positionH>
            <wp:positionV relativeFrom="paragraph">
              <wp:posOffset>140970</wp:posOffset>
            </wp:positionV>
            <wp:extent cx="1496291" cy="1496291"/>
            <wp:effectExtent l="0" t="0" r="2540" b="2540"/>
            <wp:wrapSquare wrapText="bothSides"/>
            <wp:docPr id="10" name="图片 9" descr="QR 代码&#10;&#10;描述已自动生成">
              <a:extLst xmlns:a="http://schemas.openxmlformats.org/drawingml/2006/main">
                <a:ext uri="{FF2B5EF4-FFF2-40B4-BE49-F238E27FC236}">
                  <a16:creationId xmlns:a16="http://schemas.microsoft.com/office/drawing/2014/main" id="{DD33C53C-DCA3-F2A0-3EC6-FD8FB80482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QR 代码&#10;&#10;描述已自动生成">
                      <a:extLst>
                        <a:ext uri="{FF2B5EF4-FFF2-40B4-BE49-F238E27FC236}">
                          <a16:creationId xmlns:a16="http://schemas.microsoft.com/office/drawing/2014/main" id="{DD33C53C-DCA3-F2A0-3EC6-FD8FB8048229}"/>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96291" cy="1496291"/>
                    </a:xfrm>
                    <a:prstGeom prst="rect">
                      <a:avLst/>
                    </a:prstGeom>
                  </pic:spPr>
                </pic:pic>
              </a:graphicData>
            </a:graphic>
            <wp14:sizeRelH relativeFrom="page">
              <wp14:pctWidth>0</wp14:pctWidth>
            </wp14:sizeRelH>
            <wp14:sizeRelV relativeFrom="page">
              <wp14:pctHeight>0</wp14:pctHeight>
            </wp14:sizeRelV>
          </wp:anchor>
        </w:drawing>
      </w:r>
    </w:p>
    <w:p w14:paraId="634A7271" w14:textId="77777777" w:rsidR="00313920" w:rsidRDefault="00313920" w:rsidP="00313920">
      <w:pPr>
        <w:spacing w:line="360" w:lineRule="auto"/>
        <w:ind w:leftChars="-2" w:left="-4" w:firstLineChars="200" w:firstLine="562"/>
        <w:rPr>
          <w:rFonts w:ascii="Times New Roman" w:eastAsia="仿宋" w:hAnsi="Times New Roman" w:cs="Times New Roman"/>
          <w:b/>
          <w:bCs/>
          <w:color w:val="000000" w:themeColor="text1"/>
          <w:sz w:val="28"/>
          <w:szCs w:val="28"/>
        </w:rPr>
      </w:pPr>
    </w:p>
    <w:p w14:paraId="03B0F763" w14:textId="52E982C4" w:rsidR="00313920" w:rsidRPr="00313920" w:rsidRDefault="00313920" w:rsidP="00313920">
      <w:pPr>
        <w:spacing w:line="360" w:lineRule="auto"/>
        <w:ind w:leftChars="-2" w:left="-4" w:firstLineChars="200" w:firstLine="562"/>
        <w:jc w:val="right"/>
        <w:rPr>
          <w:rFonts w:ascii="Times New Roman" w:eastAsia="仿宋" w:hAnsi="Times New Roman" w:cs="Times New Roman"/>
          <w:b/>
          <w:bCs/>
          <w:color w:val="000000" w:themeColor="text1"/>
          <w:sz w:val="28"/>
          <w:szCs w:val="28"/>
        </w:rPr>
      </w:pPr>
      <w:r w:rsidRPr="00313920">
        <w:rPr>
          <w:rFonts w:ascii="Times New Roman" w:eastAsia="仿宋" w:hAnsi="Times New Roman" w:cs="Times New Roman"/>
          <w:b/>
          <w:bCs/>
          <w:color w:val="000000" w:themeColor="text1"/>
          <w:sz w:val="28"/>
          <w:szCs w:val="28"/>
        </w:rPr>
        <w:t>扫描右侧二维码关注</w:t>
      </w:r>
    </w:p>
    <w:p w14:paraId="5DE12D7E" w14:textId="504D8D97" w:rsidR="00813461" w:rsidRDefault="00313920" w:rsidP="00313920">
      <w:pPr>
        <w:spacing w:line="360" w:lineRule="auto"/>
        <w:ind w:leftChars="-2" w:left="-4" w:firstLineChars="200" w:firstLine="562"/>
        <w:jc w:val="right"/>
        <w:rPr>
          <w:rFonts w:ascii="Times New Roman" w:eastAsia="仿宋" w:hAnsi="Times New Roman" w:cs="Times New Roman"/>
          <w:b/>
          <w:bCs/>
          <w:color w:val="000000" w:themeColor="text1"/>
          <w:sz w:val="28"/>
          <w:szCs w:val="28"/>
        </w:rPr>
      </w:pPr>
      <w:r w:rsidRPr="00313920">
        <w:rPr>
          <w:rFonts w:ascii="Times New Roman" w:eastAsia="仿宋" w:hAnsi="Times New Roman" w:cs="Times New Roman"/>
          <w:b/>
          <w:bCs/>
          <w:color w:val="000000" w:themeColor="text1"/>
          <w:sz w:val="28"/>
          <w:szCs w:val="28"/>
        </w:rPr>
        <w:t>“</w:t>
      </w:r>
      <w:r w:rsidRPr="00313920">
        <w:rPr>
          <w:rFonts w:ascii="Times New Roman" w:eastAsia="仿宋" w:hAnsi="Times New Roman" w:cs="Times New Roman"/>
          <w:b/>
          <w:bCs/>
          <w:color w:val="000000" w:themeColor="text1"/>
          <w:sz w:val="28"/>
          <w:szCs w:val="28"/>
        </w:rPr>
        <w:t>好医国际</w:t>
      </w:r>
      <w:r w:rsidRPr="00313920">
        <w:rPr>
          <w:rFonts w:ascii="Times New Roman" w:eastAsia="仿宋" w:hAnsi="Times New Roman" w:cs="Times New Roman"/>
          <w:b/>
          <w:bCs/>
          <w:color w:val="000000" w:themeColor="text1"/>
          <w:sz w:val="28"/>
          <w:szCs w:val="28"/>
        </w:rPr>
        <w:t>GDI”</w:t>
      </w:r>
      <w:r w:rsidRPr="00313920">
        <w:rPr>
          <w:rFonts w:ascii="Times New Roman" w:eastAsia="仿宋" w:hAnsi="Times New Roman" w:cs="Times New Roman"/>
          <w:b/>
          <w:bCs/>
          <w:color w:val="000000" w:themeColor="text1"/>
          <w:sz w:val="28"/>
          <w:szCs w:val="28"/>
        </w:rPr>
        <w:t>微信公众号</w:t>
      </w:r>
    </w:p>
    <w:p w14:paraId="559E94C0" w14:textId="579716A0" w:rsidR="00813461" w:rsidRDefault="00813461" w:rsidP="00813461">
      <w:pPr>
        <w:ind w:firstLineChars="200" w:firstLine="562"/>
        <w:rPr>
          <w:rFonts w:ascii="Times New Roman" w:eastAsia="仿宋" w:hAnsi="Times New Roman" w:cs="Times New Roman"/>
          <w:b/>
          <w:bCs/>
          <w:color w:val="000000" w:themeColor="text1"/>
          <w:sz w:val="28"/>
          <w:szCs w:val="28"/>
        </w:rPr>
      </w:pPr>
      <w:r>
        <w:rPr>
          <w:rFonts w:ascii="Times New Roman" w:eastAsia="仿宋" w:hAnsi="Times New Roman" w:cs="Times New Roman" w:hint="eastAsia"/>
          <w:b/>
          <w:bCs/>
          <w:color w:val="000000" w:themeColor="text1"/>
          <w:sz w:val="28"/>
          <w:szCs w:val="28"/>
        </w:rPr>
        <w:lastRenderedPageBreak/>
        <w:t>二、好医国际开展项目简介</w:t>
      </w:r>
    </w:p>
    <w:p w14:paraId="186B497D" w14:textId="2DF0124B" w:rsidR="00813461" w:rsidRPr="00DF7F8C" w:rsidRDefault="00813461" w:rsidP="00813461">
      <w:pPr>
        <w:ind w:firstLineChars="200" w:firstLine="562"/>
        <w:rPr>
          <w:rFonts w:ascii="Times New Roman" w:eastAsia="仿宋" w:hAnsi="Times New Roman" w:cs="Times New Roman"/>
          <w:b/>
          <w:bCs/>
          <w:color w:val="000000" w:themeColor="text1"/>
          <w:sz w:val="28"/>
          <w:szCs w:val="28"/>
        </w:rPr>
      </w:pPr>
      <w:r>
        <w:rPr>
          <w:rFonts w:ascii="Times New Roman" w:eastAsia="仿宋" w:hAnsi="Times New Roman" w:cs="Times New Roman" w:hint="eastAsia"/>
          <w:b/>
          <w:bCs/>
          <w:color w:val="000000" w:themeColor="text1"/>
          <w:sz w:val="28"/>
          <w:szCs w:val="28"/>
        </w:rPr>
        <w:t>1</w:t>
      </w:r>
      <w:r w:rsidRPr="00DF7F8C">
        <w:rPr>
          <w:rFonts w:ascii="Times New Roman" w:eastAsia="仿宋" w:hAnsi="Times New Roman" w:cs="Times New Roman" w:hint="eastAsia"/>
          <w:b/>
          <w:bCs/>
          <w:color w:val="000000" w:themeColor="text1"/>
          <w:sz w:val="28"/>
          <w:szCs w:val="28"/>
        </w:rPr>
        <w:t>、临床观摩项目</w:t>
      </w:r>
    </w:p>
    <w:p w14:paraId="690AECD8" w14:textId="503DB2A7" w:rsidR="00616452" w:rsidRPr="00813461" w:rsidRDefault="00616452" w:rsidP="00813461">
      <w:pPr>
        <w:ind w:firstLineChars="200" w:firstLine="560"/>
        <w:rPr>
          <w:rFonts w:ascii="Times New Roman" w:eastAsia="仿宋" w:hAnsi="Times New Roman" w:cs="Times New Roman"/>
          <w:color w:val="000000" w:themeColor="text1"/>
          <w:sz w:val="28"/>
          <w:szCs w:val="28"/>
        </w:rPr>
      </w:pPr>
      <w:r w:rsidRPr="00616452">
        <w:rPr>
          <w:rFonts w:ascii="Times New Roman" w:eastAsia="仿宋" w:hAnsi="Times New Roman" w:cs="Times New Roman"/>
          <w:color w:val="000000" w:themeColor="text1"/>
          <w:sz w:val="28"/>
          <w:szCs w:val="28"/>
        </w:rPr>
        <w:t>针对高年资临床人才，可分批次参加</w:t>
      </w:r>
      <w:r w:rsidRPr="00616452">
        <w:rPr>
          <w:rFonts w:ascii="Times New Roman" w:eastAsia="仿宋" w:hAnsi="Times New Roman" w:cs="Times New Roman"/>
          <w:color w:val="000000" w:themeColor="text1"/>
          <w:sz w:val="28"/>
          <w:szCs w:val="28"/>
        </w:rPr>
        <w:t>3</w:t>
      </w:r>
      <w:r w:rsidRPr="00616452">
        <w:rPr>
          <w:rFonts w:ascii="Times New Roman" w:eastAsia="仿宋" w:hAnsi="Times New Roman" w:cs="Times New Roman"/>
          <w:color w:val="000000" w:themeColor="text1"/>
          <w:sz w:val="28"/>
          <w:szCs w:val="28"/>
        </w:rPr>
        <w:t>个月期临床观摩项目，以提升临床技能、拓宽临床知识。研修国家包含美国、加拿大、英国、德国、意大利等。参与项目的医护技人员可观摩带教导师的门诊、手术等临床工作，还可跟随导师查房及参加科室内的工作会议，了解临床科室管理流程与方法。另外会有机会随导师共同出席学术会议。临床观摩人员回国后可提升科室临床水平，开展相关新技术。</w:t>
      </w:r>
    </w:p>
    <w:p w14:paraId="2C0A636F" w14:textId="77777777" w:rsidR="00813461" w:rsidRPr="00F35083" w:rsidRDefault="00813461" w:rsidP="00813461">
      <w:pPr>
        <w:spacing w:line="360" w:lineRule="auto"/>
        <w:ind w:leftChars="-2" w:left="-4" w:firstLineChars="200" w:firstLine="562"/>
        <w:rPr>
          <w:rFonts w:ascii="Times New Roman" w:eastAsia="仿宋" w:hAnsi="Times New Roman" w:cs="Times New Roman"/>
          <w:b/>
          <w:bCs/>
          <w:color w:val="000000" w:themeColor="text1"/>
          <w:sz w:val="28"/>
          <w:szCs w:val="28"/>
        </w:rPr>
      </w:pPr>
      <w:r w:rsidRPr="00F35083">
        <w:rPr>
          <w:rFonts w:ascii="Times New Roman" w:eastAsia="仿宋" w:hAnsi="Times New Roman" w:cs="Times New Roman" w:hint="eastAsia"/>
          <w:b/>
          <w:bCs/>
          <w:color w:val="000000" w:themeColor="text1"/>
          <w:sz w:val="28"/>
          <w:szCs w:val="28"/>
        </w:rPr>
        <w:t>项目优势：</w:t>
      </w:r>
    </w:p>
    <w:p w14:paraId="182A9DCD" w14:textId="77777777" w:rsidR="00616452" w:rsidRPr="00616452" w:rsidRDefault="00616452" w:rsidP="00616452">
      <w:pPr>
        <w:ind w:firstLineChars="200" w:firstLine="560"/>
        <w:rPr>
          <w:rFonts w:ascii="Times New Roman" w:eastAsia="仿宋" w:hAnsi="Times New Roman" w:cs="Times New Roman"/>
          <w:color w:val="000000" w:themeColor="text1"/>
          <w:sz w:val="28"/>
          <w:szCs w:val="28"/>
        </w:rPr>
      </w:pPr>
      <w:r w:rsidRPr="00616452">
        <w:rPr>
          <w:rFonts w:ascii="Times New Roman" w:eastAsia="仿宋" w:hAnsi="Times New Roman" w:cs="Times New Roman"/>
          <w:color w:val="000000" w:themeColor="text1"/>
          <w:sz w:val="28"/>
          <w:szCs w:val="28"/>
        </w:rPr>
        <w:t>1</w:t>
      </w:r>
      <w:r w:rsidRPr="00616452">
        <w:rPr>
          <w:rFonts w:ascii="Times New Roman" w:eastAsia="仿宋" w:hAnsi="Times New Roman" w:cs="Times New Roman"/>
          <w:color w:val="000000" w:themeColor="text1"/>
          <w:sz w:val="28"/>
          <w:szCs w:val="28"/>
        </w:rPr>
        <w:t>、临床一对一带教</w:t>
      </w:r>
      <w:r w:rsidRPr="00616452">
        <w:rPr>
          <w:rFonts w:ascii="Times New Roman" w:eastAsia="仿宋" w:hAnsi="Times New Roman" w:cs="Times New Roman"/>
          <w:color w:val="000000" w:themeColor="text1"/>
          <w:sz w:val="28"/>
          <w:szCs w:val="28"/>
        </w:rPr>
        <w:t>“</w:t>
      </w:r>
      <w:r w:rsidRPr="00616452">
        <w:rPr>
          <w:rFonts w:ascii="Times New Roman" w:eastAsia="仿宋" w:hAnsi="Times New Roman" w:cs="Times New Roman"/>
          <w:color w:val="000000" w:themeColor="text1"/>
          <w:sz w:val="28"/>
          <w:szCs w:val="28"/>
        </w:rPr>
        <w:t>导师制</w:t>
      </w:r>
      <w:r w:rsidRPr="00616452">
        <w:rPr>
          <w:rFonts w:ascii="Times New Roman" w:eastAsia="仿宋" w:hAnsi="Times New Roman" w:cs="Times New Roman"/>
          <w:color w:val="000000" w:themeColor="text1"/>
          <w:sz w:val="28"/>
          <w:szCs w:val="28"/>
        </w:rPr>
        <w:t>”</w:t>
      </w:r>
      <w:r w:rsidRPr="00616452">
        <w:rPr>
          <w:rFonts w:ascii="Times New Roman" w:eastAsia="仿宋" w:hAnsi="Times New Roman" w:cs="Times New Roman"/>
          <w:color w:val="000000" w:themeColor="text1"/>
          <w:sz w:val="28"/>
          <w:szCs w:val="28"/>
        </w:rPr>
        <w:t>；</w:t>
      </w:r>
    </w:p>
    <w:p w14:paraId="35F4777F" w14:textId="77777777" w:rsidR="00616452" w:rsidRPr="00616452" w:rsidRDefault="00616452" w:rsidP="00616452">
      <w:pPr>
        <w:ind w:firstLineChars="200" w:firstLine="560"/>
        <w:rPr>
          <w:rFonts w:ascii="Times New Roman" w:eastAsia="仿宋" w:hAnsi="Times New Roman" w:cs="Times New Roman"/>
          <w:color w:val="000000" w:themeColor="text1"/>
          <w:sz w:val="28"/>
          <w:szCs w:val="28"/>
        </w:rPr>
      </w:pPr>
      <w:r w:rsidRPr="00616452">
        <w:rPr>
          <w:rFonts w:ascii="Times New Roman" w:eastAsia="仿宋" w:hAnsi="Times New Roman" w:cs="Times New Roman"/>
          <w:color w:val="000000" w:themeColor="text1"/>
          <w:sz w:val="28"/>
          <w:szCs w:val="28"/>
        </w:rPr>
        <w:t>2</w:t>
      </w:r>
      <w:r w:rsidRPr="00616452">
        <w:rPr>
          <w:rFonts w:ascii="Times New Roman" w:eastAsia="仿宋" w:hAnsi="Times New Roman" w:cs="Times New Roman"/>
          <w:color w:val="000000" w:themeColor="text1"/>
          <w:sz w:val="28"/>
          <w:szCs w:val="28"/>
        </w:rPr>
        <w:t>、境内</w:t>
      </w:r>
      <w:r w:rsidRPr="00616452">
        <w:rPr>
          <w:rFonts w:ascii="Times New Roman" w:eastAsia="仿宋" w:hAnsi="Times New Roman" w:cs="Times New Roman"/>
          <w:color w:val="000000" w:themeColor="text1"/>
          <w:sz w:val="28"/>
          <w:szCs w:val="28"/>
        </w:rPr>
        <w:t>+</w:t>
      </w:r>
      <w:r w:rsidRPr="00616452">
        <w:rPr>
          <w:rFonts w:ascii="Times New Roman" w:eastAsia="仿宋" w:hAnsi="Times New Roman" w:cs="Times New Roman"/>
          <w:color w:val="000000" w:themeColor="text1"/>
          <w:sz w:val="28"/>
          <w:szCs w:val="28"/>
        </w:rPr>
        <w:t>境外全程服务，好医国际在多个国家及城市设有合作办事处，最大程度保障进修人员研修无忧；</w:t>
      </w:r>
    </w:p>
    <w:p w14:paraId="7E991B8C" w14:textId="77777777" w:rsidR="00616452" w:rsidRPr="00616452" w:rsidRDefault="00616452" w:rsidP="00616452">
      <w:pPr>
        <w:ind w:firstLineChars="200" w:firstLine="560"/>
        <w:rPr>
          <w:rFonts w:ascii="Times New Roman" w:eastAsia="仿宋" w:hAnsi="Times New Roman" w:cs="Times New Roman"/>
          <w:color w:val="000000" w:themeColor="text1"/>
          <w:sz w:val="28"/>
          <w:szCs w:val="28"/>
        </w:rPr>
      </w:pPr>
      <w:r w:rsidRPr="00616452">
        <w:rPr>
          <w:rFonts w:ascii="Times New Roman" w:eastAsia="仿宋" w:hAnsi="Times New Roman" w:cs="Times New Roman"/>
          <w:color w:val="000000" w:themeColor="text1"/>
          <w:sz w:val="28"/>
          <w:szCs w:val="28"/>
        </w:rPr>
        <w:t>3</w:t>
      </w:r>
      <w:r w:rsidRPr="00616452">
        <w:rPr>
          <w:rFonts w:ascii="Times New Roman" w:eastAsia="仿宋" w:hAnsi="Times New Roman" w:cs="Times New Roman"/>
          <w:color w:val="000000" w:themeColor="text1"/>
          <w:sz w:val="28"/>
          <w:szCs w:val="28"/>
        </w:rPr>
        <w:t>、提供海外安置服务（安排境外住宿、购买符合研修国家及研修机构要求的境外保险等）；</w:t>
      </w:r>
    </w:p>
    <w:p w14:paraId="52C2D6F3" w14:textId="77777777" w:rsidR="00616452" w:rsidRPr="00616452" w:rsidRDefault="00616452" w:rsidP="00616452">
      <w:pPr>
        <w:ind w:firstLineChars="200" w:firstLine="560"/>
        <w:rPr>
          <w:rFonts w:ascii="Times New Roman" w:eastAsia="仿宋" w:hAnsi="Times New Roman" w:cs="Times New Roman"/>
          <w:color w:val="000000" w:themeColor="text1"/>
          <w:sz w:val="28"/>
          <w:szCs w:val="28"/>
        </w:rPr>
      </w:pPr>
      <w:r w:rsidRPr="00616452">
        <w:rPr>
          <w:rFonts w:ascii="Times New Roman" w:eastAsia="仿宋" w:hAnsi="Times New Roman" w:cs="Times New Roman"/>
          <w:color w:val="000000" w:themeColor="text1"/>
          <w:sz w:val="28"/>
          <w:szCs w:val="28"/>
        </w:rPr>
        <w:t>4</w:t>
      </w:r>
      <w:r w:rsidRPr="00616452">
        <w:rPr>
          <w:rFonts w:ascii="Times New Roman" w:eastAsia="仿宋" w:hAnsi="Times New Roman" w:cs="Times New Roman"/>
          <w:color w:val="000000" w:themeColor="text1"/>
          <w:sz w:val="28"/>
          <w:szCs w:val="28"/>
        </w:rPr>
        <w:t>、免提供雅思、托福等语言成绩；</w:t>
      </w:r>
    </w:p>
    <w:p w14:paraId="17BD0351" w14:textId="77777777" w:rsidR="00616452" w:rsidRPr="00616452" w:rsidRDefault="00616452" w:rsidP="00616452">
      <w:pPr>
        <w:ind w:firstLineChars="200" w:firstLine="560"/>
        <w:rPr>
          <w:rFonts w:ascii="Times New Roman" w:eastAsia="仿宋" w:hAnsi="Times New Roman" w:cs="Times New Roman"/>
          <w:color w:val="000000" w:themeColor="text1"/>
          <w:sz w:val="28"/>
          <w:szCs w:val="28"/>
        </w:rPr>
      </w:pPr>
      <w:r w:rsidRPr="00616452">
        <w:rPr>
          <w:rFonts w:ascii="Times New Roman" w:eastAsia="仿宋" w:hAnsi="Times New Roman" w:cs="Times New Roman"/>
          <w:color w:val="000000" w:themeColor="text1"/>
          <w:sz w:val="28"/>
          <w:szCs w:val="28"/>
        </w:rPr>
        <w:t>5</w:t>
      </w:r>
      <w:r w:rsidRPr="00616452">
        <w:rPr>
          <w:rFonts w:ascii="Times New Roman" w:eastAsia="仿宋" w:hAnsi="Times New Roman" w:cs="Times New Roman"/>
          <w:color w:val="000000" w:themeColor="text1"/>
          <w:sz w:val="28"/>
          <w:szCs w:val="28"/>
        </w:rPr>
        <w:t>、回国后可与导师团队建立长期合作沟通渠道；</w:t>
      </w:r>
    </w:p>
    <w:p w14:paraId="6909B88F" w14:textId="77777777" w:rsidR="00616452" w:rsidRDefault="00616452" w:rsidP="00616452">
      <w:pPr>
        <w:ind w:firstLineChars="200" w:firstLine="560"/>
        <w:rPr>
          <w:rFonts w:ascii="Times New Roman" w:eastAsia="仿宋" w:hAnsi="Times New Roman" w:cs="Times New Roman"/>
          <w:color w:val="000000" w:themeColor="text1"/>
          <w:sz w:val="28"/>
          <w:szCs w:val="28"/>
        </w:rPr>
      </w:pPr>
      <w:r w:rsidRPr="00616452">
        <w:rPr>
          <w:rFonts w:ascii="Times New Roman" w:eastAsia="仿宋" w:hAnsi="Times New Roman" w:cs="Times New Roman"/>
          <w:color w:val="000000" w:themeColor="text1"/>
          <w:sz w:val="28"/>
          <w:szCs w:val="28"/>
        </w:rPr>
        <w:t>6</w:t>
      </w:r>
      <w:r w:rsidRPr="00616452">
        <w:rPr>
          <w:rFonts w:ascii="Times New Roman" w:eastAsia="仿宋" w:hAnsi="Times New Roman" w:cs="Times New Roman"/>
          <w:color w:val="000000" w:themeColor="text1"/>
          <w:sz w:val="28"/>
          <w:szCs w:val="28"/>
        </w:rPr>
        <w:t>、项目开展以来，面试辅导、签证辅导通过率</w:t>
      </w:r>
      <w:r w:rsidRPr="00616452">
        <w:rPr>
          <w:rFonts w:ascii="Times New Roman" w:eastAsia="仿宋" w:hAnsi="Times New Roman" w:cs="Times New Roman"/>
          <w:color w:val="000000" w:themeColor="text1"/>
          <w:sz w:val="28"/>
          <w:szCs w:val="28"/>
        </w:rPr>
        <w:t xml:space="preserve"> 100%</w:t>
      </w:r>
      <w:r w:rsidRPr="00616452">
        <w:rPr>
          <w:rFonts w:ascii="Times New Roman" w:eastAsia="仿宋" w:hAnsi="Times New Roman" w:cs="Times New Roman"/>
          <w:color w:val="000000" w:themeColor="text1"/>
          <w:sz w:val="28"/>
          <w:szCs w:val="28"/>
        </w:rPr>
        <w:t>。</w:t>
      </w:r>
    </w:p>
    <w:p w14:paraId="59541D5E" w14:textId="33512B74" w:rsidR="00813461" w:rsidRDefault="00813461" w:rsidP="00616452">
      <w:pPr>
        <w:ind w:firstLineChars="200" w:firstLine="562"/>
        <w:rPr>
          <w:rFonts w:ascii="Times New Roman" w:eastAsia="仿宋" w:hAnsi="Times New Roman" w:cs="Times New Roman"/>
          <w:color w:val="000000" w:themeColor="text1"/>
          <w:sz w:val="28"/>
          <w:szCs w:val="28"/>
        </w:rPr>
      </w:pPr>
      <w:r w:rsidRPr="00AF3DB3">
        <w:rPr>
          <w:rFonts w:ascii="Times New Roman" w:eastAsia="仿宋" w:hAnsi="Times New Roman" w:cs="Times New Roman" w:hint="eastAsia"/>
          <w:b/>
          <w:bCs/>
          <w:color w:val="000000" w:themeColor="text1"/>
          <w:sz w:val="28"/>
          <w:szCs w:val="28"/>
        </w:rPr>
        <w:t>部分研修机构：</w:t>
      </w:r>
      <w:r w:rsidR="00616452" w:rsidRPr="00616452">
        <w:rPr>
          <w:rFonts w:ascii="Times New Roman" w:eastAsia="仿宋" w:hAnsi="Times New Roman" w:cs="Times New Roman"/>
          <w:color w:val="000000" w:themeColor="text1"/>
          <w:sz w:val="28"/>
          <w:szCs w:val="28"/>
        </w:rPr>
        <w:t>美国梅奥医学中心（</w:t>
      </w:r>
      <w:r w:rsidR="00616452" w:rsidRPr="00616452">
        <w:rPr>
          <w:rFonts w:ascii="Times New Roman" w:eastAsia="仿宋" w:hAnsi="Times New Roman" w:cs="Times New Roman"/>
          <w:color w:val="000000" w:themeColor="text1"/>
          <w:sz w:val="28"/>
          <w:szCs w:val="28"/>
        </w:rPr>
        <w:t>Newsweek</w:t>
      </w:r>
      <w:r w:rsidR="00616452" w:rsidRPr="00616452">
        <w:rPr>
          <w:rFonts w:ascii="Times New Roman" w:eastAsia="仿宋" w:hAnsi="Times New Roman" w:cs="Times New Roman"/>
          <w:color w:val="000000" w:themeColor="text1"/>
          <w:sz w:val="28"/>
          <w:szCs w:val="28"/>
        </w:rPr>
        <w:t>全球医院排名第</w:t>
      </w:r>
      <w:r w:rsidR="00616452" w:rsidRPr="00616452">
        <w:rPr>
          <w:rFonts w:ascii="Times New Roman" w:eastAsia="仿宋" w:hAnsi="Times New Roman" w:cs="Times New Roman"/>
          <w:color w:val="000000" w:themeColor="text1"/>
          <w:sz w:val="28"/>
          <w:szCs w:val="28"/>
        </w:rPr>
        <w:t>1</w:t>
      </w:r>
      <w:r w:rsidR="00616452" w:rsidRPr="00616452">
        <w:rPr>
          <w:rFonts w:ascii="Times New Roman" w:eastAsia="仿宋" w:hAnsi="Times New Roman" w:cs="Times New Roman"/>
          <w:color w:val="000000" w:themeColor="text1"/>
          <w:sz w:val="28"/>
          <w:szCs w:val="28"/>
        </w:rPr>
        <w:t>）、美国哈佛大学医学院附属麻省总医院（</w:t>
      </w:r>
      <w:r w:rsidR="00616452" w:rsidRPr="00616452">
        <w:rPr>
          <w:rFonts w:ascii="Times New Roman" w:eastAsia="仿宋" w:hAnsi="Times New Roman" w:cs="Times New Roman"/>
          <w:color w:val="000000" w:themeColor="text1"/>
          <w:sz w:val="28"/>
          <w:szCs w:val="28"/>
        </w:rPr>
        <w:t>Newsweek</w:t>
      </w:r>
      <w:r w:rsidR="00616452" w:rsidRPr="00616452">
        <w:rPr>
          <w:rFonts w:ascii="Times New Roman" w:eastAsia="仿宋" w:hAnsi="Times New Roman" w:cs="Times New Roman"/>
          <w:color w:val="000000" w:themeColor="text1"/>
          <w:sz w:val="28"/>
          <w:szCs w:val="28"/>
        </w:rPr>
        <w:t>全球医院排名第</w:t>
      </w:r>
      <w:r w:rsidR="00616452" w:rsidRPr="00616452">
        <w:rPr>
          <w:rFonts w:ascii="Times New Roman" w:eastAsia="仿宋" w:hAnsi="Times New Roman" w:cs="Times New Roman"/>
          <w:color w:val="000000" w:themeColor="text1"/>
          <w:sz w:val="28"/>
          <w:szCs w:val="28"/>
        </w:rPr>
        <w:t>5</w:t>
      </w:r>
      <w:r w:rsidR="00616452" w:rsidRPr="00616452">
        <w:rPr>
          <w:rFonts w:ascii="Times New Roman" w:eastAsia="仿宋" w:hAnsi="Times New Roman" w:cs="Times New Roman"/>
          <w:color w:val="000000" w:themeColor="text1"/>
          <w:sz w:val="28"/>
          <w:szCs w:val="28"/>
        </w:rPr>
        <w:t>）、美国克利夫兰医学中心（</w:t>
      </w:r>
      <w:r w:rsidR="00616452" w:rsidRPr="00616452">
        <w:rPr>
          <w:rFonts w:ascii="Times New Roman" w:eastAsia="仿宋" w:hAnsi="Times New Roman" w:cs="Times New Roman"/>
          <w:color w:val="000000" w:themeColor="text1"/>
          <w:sz w:val="28"/>
          <w:szCs w:val="28"/>
        </w:rPr>
        <w:t>Newsweek</w:t>
      </w:r>
      <w:r w:rsidR="00616452" w:rsidRPr="00616452">
        <w:rPr>
          <w:rFonts w:ascii="Times New Roman" w:eastAsia="仿宋" w:hAnsi="Times New Roman" w:cs="Times New Roman"/>
          <w:color w:val="000000" w:themeColor="text1"/>
          <w:sz w:val="28"/>
          <w:szCs w:val="28"/>
        </w:rPr>
        <w:t>全球医院排名第</w:t>
      </w:r>
      <w:r w:rsidR="00616452" w:rsidRPr="00616452">
        <w:rPr>
          <w:rFonts w:ascii="Times New Roman" w:eastAsia="仿宋" w:hAnsi="Times New Roman" w:cs="Times New Roman"/>
          <w:color w:val="000000" w:themeColor="text1"/>
          <w:sz w:val="28"/>
          <w:szCs w:val="28"/>
        </w:rPr>
        <w:t>3</w:t>
      </w:r>
      <w:r w:rsidR="00616452" w:rsidRPr="00616452">
        <w:rPr>
          <w:rFonts w:ascii="Times New Roman" w:eastAsia="仿宋" w:hAnsi="Times New Roman" w:cs="Times New Roman"/>
          <w:color w:val="000000" w:themeColor="text1"/>
          <w:sz w:val="28"/>
          <w:szCs w:val="28"/>
        </w:rPr>
        <w:t>）、加拿大多伦多大学健康网络（</w:t>
      </w:r>
      <w:r w:rsidR="00616452" w:rsidRPr="00616452">
        <w:rPr>
          <w:rFonts w:ascii="Times New Roman" w:eastAsia="仿宋" w:hAnsi="Times New Roman" w:cs="Times New Roman"/>
          <w:color w:val="000000" w:themeColor="text1"/>
          <w:sz w:val="28"/>
          <w:szCs w:val="28"/>
        </w:rPr>
        <w:t>Newsweek</w:t>
      </w:r>
      <w:r w:rsidR="00616452" w:rsidRPr="00616452">
        <w:rPr>
          <w:rFonts w:ascii="Times New Roman" w:eastAsia="仿宋" w:hAnsi="Times New Roman" w:cs="Times New Roman"/>
          <w:color w:val="000000" w:themeColor="text1"/>
          <w:sz w:val="28"/>
          <w:szCs w:val="28"/>
        </w:rPr>
        <w:t>全球医院排名第</w:t>
      </w:r>
      <w:r w:rsidR="00616452" w:rsidRPr="00616452">
        <w:rPr>
          <w:rFonts w:ascii="Times New Roman" w:eastAsia="仿宋" w:hAnsi="Times New Roman" w:cs="Times New Roman"/>
          <w:color w:val="000000" w:themeColor="text1"/>
          <w:sz w:val="28"/>
          <w:szCs w:val="28"/>
        </w:rPr>
        <w:t>2</w:t>
      </w:r>
      <w:r w:rsidR="00616452" w:rsidRPr="00616452">
        <w:rPr>
          <w:rFonts w:ascii="Times New Roman" w:eastAsia="仿宋" w:hAnsi="Times New Roman" w:cs="Times New Roman"/>
          <w:color w:val="000000" w:themeColor="text1"/>
          <w:sz w:val="28"/>
          <w:szCs w:val="28"/>
        </w:rPr>
        <w:t>）、英国圣托马斯医院（</w:t>
      </w:r>
      <w:r w:rsidR="00616452" w:rsidRPr="00616452">
        <w:rPr>
          <w:rFonts w:ascii="Times New Roman" w:eastAsia="仿宋" w:hAnsi="Times New Roman" w:cs="Times New Roman"/>
          <w:color w:val="000000" w:themeColor="text1"/>
          <w:sz w:val="28"/>
          <w:szCs w:val="28"/>
        </w:rPr>
        <w:t>Newsweek</w:t>
      </w:r>
      <w:r w:rsidR="00616452" w:rsidRPr="00616452">
        <w:rPr>
          <w:rFonts w:ascii="Times New Roman" w:eastAsia="仿宋" w:hAnsi="Times New Roman" w:cs="Times New Roman"/>
          <w:color w:val="000000" w:themeColor="text1"/>
          <w:sz w:val="28"/>
          <w:szCs w:val="28"/>
        </w:rPr>
        <w:t>英国医院排名第</w:t>
      </w:r>
      <w:r w:rsidR="00616452" w:rsidRPr="00616452">
        <w:rPr>
          <w:rFonts w:ascii="Times New Roman" w:eastAsia="仿宋" w:hAnsi="Times New Roman" w:cs="Times New Roman"/>
          <w:color w:val="000000" w:themeColor="text1"/>
          <w:sz w:val="28"/>
          <w:szCs w:val="28"/>
        </w:rPr>
        <w:t>1</w:t>
      </w:r>
      <w:r w:rsidR="00616452" w:rsidRPr="00616452">
        <w:rPr>
          <w:rFonts w:ascii="Times New Roman" w:eastAsia="仿宋" w:hAnsi="Times New Roman" w:cs="Times New Roman"/>
          <w:color w:val="000000" w:themeColor="text1"/>
          <w:sz w:val="28"/>
          <w:szCs w:val="28"/>
        </w:rPr>
        <w:t>）、米兰国家肿瘤中心（</w:t>
      </w:r>
      <w:r w:rsidR="00616452" w:rsidRPr="00616452">
        <w:rPr>
          <w:rFonts w:ascii="Times New Roman" w:eastAsia="仿宋" w:hAnsi="Times New Roman" w:cs="Times New Roman"/>
          <w:color w:val="000000" w:themeColor="text1"/>
          <w:sz w:val="28"/>
          <w:szCs w:val="28"/>
        </w:rPr>
        <w:t>Newsweek</w:t>
      </w:r>
      <w:r w:rsidR="00616452" w:rsidRPr="00616452">
        <w:rPr>
          <w:rFonts w:ascii="Times New Roman" w:eastAsia="仿宋" w:hAnsi="Times New Roman" w:cs="Times New Roman"/>
          <w:color w:val="000000" w:themeColor="text1"/>
          <w:sz w:val="28"/>
          <w:szCs w:val="28"/>
        </w:rPr>
        <w:lastRenderedPageBreak/>
        <w:t>意大利肿瘤中心排名第</w:t>
      </w:r>
      <w:r w:rsidR="00616452" w:rsidRPr="00616452">
        <w:rPr>
          <w:rFonts w:ascii="Times New Roman" w:eastAsia="仿宋" w:hAnsi="Times New Roman" w:cs="Times New Roman"/>
          <w:color w:val="000000" w:themeColor="text1"/>
          <w:sz w:val="28"/>
          <w:szCs w:val="28"/>
        </w:rPr>
        <w:t>1</w:t>
      </w:r>
      <w:r w:rsidR="00616452" w:rsidRPr="00616452">
        <w:rPr>
          <w:rFonts w:ascii="Times New Roman" w:eastAsia="仿宋" w:hAnsi="Times New Roman" w:cs="Times New Roman"/>
          <w:color w:val="000000" w:themeColor="text1"/>
          <w:sz w:val="28"/>
          <w:szCs w:val="28"/>
        </w:rPr>
        <w:t>）、贝加莫若望二十三世大型综合医院（</w:t>
      </w:r>
      <w:r w:rsidR="00616452" w:rsidRPr="00616452">
        <w:rPr>
          <w:rFonts w:ascii="Times New Roman" w:eastAsia="仿宋" w:hAnsi="Times New Roman" w:cs="Times New Roman"/>
          <w:color w:val="000000" w:themeColor="text1"/>
          <w:sz w:val="28"/>
          <w:szCs w:val="28"/>
        </w:rPr>
        <w:t>Newsweek</w:t>
      </w:r>
      <w:r w:rsidR="00616452" w:rsidRPr="00616452">
        <w:rPr>
          <w:rFonts w:ascii="Times New Roman" w:eastAsia="仿宋" w:hAnsi="Times New Roman" w:cs="Times New Roman"/>
          <w:color w:val="000000" w:themeColor="text1"/>
          <w:sz w:val="28"/>
          <w:szCs w:val="28"/>
        </w:rPr>
        <w:t>意大利医院排名第</w:t>
      </w:r>
      <w:r w:rsidR="00616452" w:rsidRPr="00616452">
        <w:rPr>
          <w:rFonts w:ascii="Times New Roman" w:eastAsia="仿宋" w:hAnsi="Times New Roman" w:cs="Times New Roman"/>
          <w:color w:val="000000" w:themeColor="text1"/>
          <w:sz w:val="28"/>
          <w:szCs w:val="28"/>
        </w:rPr>
        <w:t>6</w:t>
      </w:r>
      <w:r w:rsidR="00616452" w:rsidRPr="00616452">
        <w:rPr>
          <w:rFonts w:ascii="Times New Roman" w:eastAsia="仿宋" w:hAnsi="Times New Roman" w:cs="Times New Roman"/>
          <w:color w:val="000000" w:themeColor="text1"/>
          <w:sz w:val="28"/>
          <w:szCs w:val="28"/>
        </w:rPr>
        <w:t>）等。</w:t>
      </w:r>
    </w:p>
    <w:p w14:paraId="1F31C7B9" w14:textId="77777777" w:rsidR="00813461" w:rsidRPr="00813461" w:rsidRDefault="00813461" w:rsidP="00813461">
      <w:pPr>
        <w:rPr>
          <w:rFonts w:ascii="Times New Roman" w:eastAsia="仿宋" w:hAnsi="Times New Roman" w:cs="Times New Roman"/>
          <w:color w:val="000000" w:themeColor="text1"/>
          <w:sz w:val="28"/>
          <w:szCs w:val="28"/>
        </w:rPr>
      </w:pPr>
    </w:p>
    <w:p w14:paraId="33429F31" w14:textId="7FBF258E" w:rsidR="00813461" w:rsidRPr="00DF7F8C" w:rsidRDefault="00813461" w:rsidP="00813461">
      <w:pPr>
        <w:ind w:firstLineChars="200" w:firstLine="562"/>
        <w:rPr>
          <w:rFonts w:ascii="Times New Roman" w:eastAsia="仿宋" w:hAnsi="Times New Roman" w:cs="Times New Roman"/>
          <w:b/>
          <w:bCs/>
          <w:color w:val="000000" w:themeColor="text1"/>
          <w:sz w:val="28"/>
          <w:szCs w:val="28"/>
        </w:rPr>
      </w:pPr>
      <w:r>
        <w:rPr>
          <w:rFonts w:ascii="Times New Roman" w:eastAsia="仿宋" w:hAnsi="Times New Roman" w:cs="Times New Roman" w:hint="eastAsia"/>
          <w:b/>
          <w:bCs/>
          <w:color w:val="000000" w:themeColor="text1"/>
          <w:sz w:val="28"/>
          <w:szCs w:val="28"/>
        </w:rPr>
        <w:t>2</w:t>
      </w:r>
      <w:r>
        <w:rPr>
          <w:rFonts w:ascii="Times New Roman" w:eastAsia="仿宋" w:hAnsi="Times New Roman" w:cs="Times New Roman" w:hint="eastAsia"/>
          <w:b/>
          <w:bCs/>
          <w:color w:val="000000" w:themeColor="text1"/>
          <w:sz w:val="28"/>
          <w:szCs w:val="28"/>
        </w:rPr>
        <w:t>、</w:t>
      </w:r>
      <w:r w:rsidRPr="00DF7F8C">
        <w:rPr>
          <w:rFonts w:ascii="Times New Roman" w:eastAsia="仿宋" w:hAnsi="Times New Roman" w:cs="Times New Roman" w:hint="eastAsia"/>
          <w:b/>
          <w:bCs/>
          <w:color w:val="000000" w:themeColor="text1"/>
          <w:sz w:val="28"/>
          <w:szCs w:val="28"/>
        </w:rPr>
        <w:t>高级访问学者项目</w:t>
      </w:r>
    </w:p>
    <w:p w14:paraId="2D99F9D0" w14:textId="1A8BBEEE" w:rsidR="00616452" w:rsidRPr="00616452"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sidRPr="00DF7F8C">
        <w:rPr>
          <w:rFonts w:ascii="Times New Roman" w:eastAsia="仿宋" w:hAnsi="Times New Roman" w:cs="Times New Roman"/>
          <w:color w:val="000000" w:themeColor="text1"/>
          <w:sz w:val="28"/>
          <w:szCs w:val="28"/>
        </w:rPr>
        <w:t>对于医院重点学科、临床重点专科以及拟重点建设发展的科室，建议选拔推荐相关方向骨干人员参加</w:t>
      </w:r>
      <w:r w:rsidRPr="00DF7F8C">
        <w:rPr>
          <w:rFonts w:ascii="Times New Roman" w:eastAsia="仿宋" w:hAnsi="Times New Roman" w:cs="Times New Roman"/>
          <w:color w:val="000000" w:themeColor="text1"/>
          <w:sz w:val="28"/>
          <w:szCs w:val="28"/>
        </w:rPr>
        <w:t>6</w:t>
      </w:r>
      <w:r w:rsidRPr="00DF7F8C">
        <w:rPr>
          <w:rFonts w:ascii="Times New Roman" w:eastAsia="仿宋" w:hAnsi="Times New Roman" w:cs="Times New Roman"/>
          <w:color w:val="000000" w:themeColor="text1"/>
          <w:sz w:val="28"/>
          <w:szCs w:val="28"/>
        </w:rPr>
        <w:t>个月、</w:t>
      </w:r>
      <w:r w:rsidRPr="00DF7F8C">
        <w:rPr>
          <w:rFonts w:ascii="Times New Roman" w:eastAsia="仿宋" w:hAnsi="Times New Roman" w:cs="Times New Roman"/>
          <w:color w:val="000000" w:themeColor="text1"/>
          <w:sz w:val="28"/>
          <w:szCs w:val="28"/>
        </w:rPr>
        <w:t>12</w:t>
      </w:r>
      <w:r w:rsidRPr="00DF7F8C">
        <w:rPr>
          <w:rFonts w:ascii="Times New Roman" w:eastAsia="仿宋" w:hAnsi="Times New Roman" w:cs="Times New Roman"/>
          <w:color w:val="000000" w:themeColor="text1"/>
          <w:sz w:val="28"/>
          <w:szCs w:val="28"/>
        </w:rPr>
        <w:t>个月科研型高级访问学者项目。</w:t>
      </w:r>
      <w:r>
        <w:rPr>
          <w:rFonts w:ascii="Times New Roman" w:eastAsia="仿宋" w:hAnsi="Times New Roman" w:cs="Times New Roman" w:hint="eastAsia"/>
          <w:color w:val="000000" w:themeColor="text1"/>
          <w:sz w:val="28"/>
          <w:szCs w:val="28"/>
        </w:rPr>
        <w:t>研修国家包含美国、加拿大、英国、德国、新加坡等。</w:t>
      </w:r>
      <w:r w:rsidRPr="00DF7F8C">
        <w:rPr>
          <w:rFonts w:ascii="Times New Roman" w:eastAsia="仿宋" w:hAnsi="Times New Roman" w:cs="Times New Roman"/>
          <w:color w:val="000000" w:themeColor="text1"/>
          <w:sz w:val="28"/>
          <w:szCs w:val="28"/>
        </w:rPr>
        <w:t>医务人员进入国外一流的研究机构从事临床进修、基础或临床研究，借助海外的平台和资源提高自身学术水平、研究方法以及科研能力，并有机会参与导师的文章发表工作。访问学者回国后可享受留学回国人员待遇。相关人员回国后可以产出高质量论文、带动科研发展、提高成果产出。</w:t>
      </w:r>
    </w:p>
    <w:p w14:paraId="6866BF01" w14:textId="77777777" w:rsidR="00813461" w:rsidRPr="00F35083" w:rsidRDefault="00813461" w:rsidP="00813461">
      <w:pPr>
        <w:spacing w:line="360" w:lineRule="auto"/>
        <w:ind w:leftChars="-2" w:left="-4" w:firstLineChars="200" w:firstLine="562"/>
        <w:rPr>
          <w:rFonts w:ascii="Times New Roman" w:eastAsia="仿宋" w:hAnsi="Times New Roman" w:cs="Times New Roman"/>
          <w:b/>
          <w:bCs/>
          <w:color w:val="000000" w:themeColor="text1"/>
          <w:sz w:val="28"/>
          <w:szCs w:val="28"/>
        </w:rPr>
      </w:pPr>
      <w:r w:rsidRPr="00F35083">
        <w:rPr>
          <w:rFonts w:ascii="Times New Roman" w:eastAsia="仿宋" w:hAnsi="Times New Roman" w:cs="Times New Roman" w:hint="eastAsia"/>
          <w:b/>
          <w:bCs/>
          <w:color w:val="000000" w:themeColor="text1"/>
          <w:sz w:val="28"/>
          <w:szCs w:val="28"/>
        </w:rPr>
        <w:t>项目优势：</w:t>
      </w:r>
    </w:p>
    <w:p w14:paraId="52D044F3" w14:textId="77777777" w:rsidR="00616452" w:rsidRPr="00F35083"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1</w:t>
      </w:r>
      <w:r>
        <w:rPr>
          <w:rFonts w:ascii="Times New Roman" w:eastAsia="仿宋" w:hAnsi="Times New Roman" w:cs="Times New Roman" w:hint="eastAsia"/>
          <w:color w:val="000000" w:themeColor="text1"/>
          <w:sz w:val="28"/>
          <w:szCs w:val="28"/>
        </w:rPr>
        <w:t>、</w:t>
      </w:r>
      <w:r w:rsidRPr="00F35083">
        <w:rPr>
          <w:rFonts w:ascii="Times New Roman" w:eastAsia="仿宋" w:hAnsi="Times New Roman" w:cs="Times New Roman"/>
          <w:color w:val="000000" w:themeColor="text1"/>
          <w:sz w:val="28"/>
          <w:szCs w:val="28"/>
        </w:rPr>
        <w:t>高级访问学者项目高度定制化，根据研修人员需求进行一对一精准匹配；</w:t>
      </w:r>
    </w:p>
    <w:p w14:paraId="1AF206F4" w14:textId="77777777" w:rsidR="00616452" w:rsidRPr="00F35083"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sidRPr="00F35083">
        <w:rPr>
          <w:rFonts w:ascii="Times New Roman" w:eastAsia="仿宋" w:hAnsi="Times New Roman" w:cs="Times New Roman"/>
          <w:color w:val="000000" w:themeColor="text1"/>
          <w:sz w:val="28"/>
          <w:szCs w:val="28"/>
        </w:rPr>
        <w:t>2</w:t>
      </w:r>
      <w:r w:rsidRPr="00F35083">
        <w:rPr>
          <w:rFonts w:ascii="Times New Roman" w:eastAsia="仿宋" w:hAnsi="Times New Roman" w:cs="Times New Roman"/>
          <w:color w:val="000000" w:themeColor="text1"/>
          <w:sz w:val="28"/>
          <w:szCs w:val="28"/>
        </w:rPr>
        <w:t>、研修机构位列各主流榜单美国前</w:t>
      </w:r>
      <w:r w:rsidRPr="00F35083">
        <w:rPr>
          <w:rFonts w:ascii="Times New Roman" w:eastAsia="仿宋" w:hAnsi="Times New Roman" w:cs="Times New Roman"/>
          <w:color w:val="000000" w:themeColor="text1"/>
          <w:sz w:val="28"/>
          <w:szCs w:val="28"/>
        </w:rPr>
        <w:t xml:space="preserve"> 50 </w:t>
      </w:r>
      <w:r w:rsidRPr="00F35083">
        <w:rPr>
          <w:rFonts w:ascii="Times New Roman" w:eastAsia="仿宋" w:hAnsi="Times New Roman" w:cs="Times New Roman"/>
          <w:color w:val="000000" w:themeColor="text1"/>
          <w:sz w:val="28"/>
          <w:szCs w:val="28"/>
        </w:rPr>
        <w:t>名、其他国家前</w:t>
      </w:r>
      <w:r w:rsidRPr="00F35083">
        <w:rPr>
          <w:rFonts w:ascii="Times New Roman" w:eastAsia="仿宋" w:hAnsi="Times New Roman" w:cs="Times New Roman"/>
          <w:color w:val="000000" w:themeColor="text1"/>
          <w:sz w:val="28"/>
          <w:szCs w:val="28"/>
        </w:rPr>
        <w:t xml:space="preserve"> 15 </w:t>
      </w:r>
      <w:r w:rsidRPr="00F35083">
        <w:rPr>
          <w:rFonts w:ascii="Times New Roman" w:eastAsia="仿宋" w:hAnsi="Times New Roman" w:cs="Times New Roman"/>
          <w:color w:val="000000" w:themeColor="text1"/>
          <w:sz w:val="28"/>
          <w:szCs w:val="28"/>
        </w:rPr>
        <w:t>名；</w:t>
      </w:r>
    </w:p>
    <w:p w14:paraId="52018EF7" w14:textId="77777777" w:rsidR="00616452" w:rsidRPr="00F35083"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sidRPr="00F35083">
        <w:rPr>
          <w:rFonts w:ascii="Times New Roman" w:eastAsia="仿宋" w:hAnsi="Times New Roman" w:cs="Times New Roman"/>
          <w:color w:val="000000" w:themeColor="text1"/>
          <w:sz w:val="28"/>
          <w:szCs w:val="28"/>
        </w:rPr>
        <w:t>3</w:t>
      </w:r>
      <w:r w:rsidRPr="00F35083">
        <w:rPr>
          <w:rFonts w:ascii="Times New Roman" w:eastAsia="仿宋" w:hAnsi="Times New Roman" w:cs="Times New Roman"/>
          <w:color w:val="000000" w:themeColor="text1"/>
          <w:sz w:val="28"/>
          <w:szCs w:val="28"/>
        </w:rPr>
        <w:t>、高级访问学者项目享受留学人员归国待遇；</w:t>
      </w:r>
    </w:p>
    <w:p w14:paraId="20D668C8" w14:textId="77777777" w:rsidR="00616452" w:rsidRPr="00F35083"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sidRPr="00F35083">
        <w:rPr>
          <w:rFonts w:ascii="Times New Roman" w:eastAsia="仿宋" w:hAnsi="Times New Roman" w:cs="Times New Roman"/>
          <w:color w:val="000000" w:themeColor="text1"/>
          <w:sz w:val="28"/>
          <w:szCs w:val="28"/>
        </w:rPr>
        <w:t>4</w:t>
      </w:r>
      <w:r w:rsidRPr="00F35083">
        <w:rPr>
          <w:rFonts w:ascii="Times New Roman" w:eastAsia="仿宋" w:hAnsi="Times New Roman" w:cs="Times New Roman"/>
          <w:color w:val="000000" w:themeColor="text1"/>
          <w:sz w:val="28"/>
          <w:szCs w:val="28"/>
        </w:rPr>
        <w:t>、提供海外安置服务（安排境外住宿、购买符合研修国家及研修机构要求的境外保险等）；</w:t>
      </w:r>
    </w:p>
    <w:p w14:paraId="5C7E8C55" w14:textId="77777777" w:rsidR="00616452" w:rsidRPr="00F35083"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sidRPr="00F35083">
        <w:rPr>
          <w:rFonts w:ascii="Times New Roman" w:eastAsia="仿宋" w:hAnsi="Times New Roman" w:cs="Times New Roman"/>
          <w:color w:val="000000" w:themeColor="text1"/>
          <w:sz w:val="28"/>
          <w:szCs w:val="28"/>
        </w:rPr>
        <w:t>5</w:t>
      </w:r>
      <w:r w:rsidRPr="00F35083">
        <w:rPr>
          <w:rFonts w:ascii="Times New Roman" w:eastAsia="仿宋" w:hAnsi="Times New Roman" w:cs="Times New Roman"/>
          <w:color w:val="000000" w:themeColor="text1"/>
          <w:sz w:val="28"/>
          <w:szCs w:val="28"/>
        </w:rPr>
        <w:t>、</w:t>
      </w:r>
      <w:r w:rsidRPr="009437F0">
        <w:rPr>
          <w:rFonts w:ascii="Times New Roman" w:eastAsia="仿宋" w:hAnsi="Times New Roman" w:cs="Times New Roman"/>
          <w:b/>
          <w:bCs/>
          <w:color w:val="FF0000"/>
          <w:sz w:val="28"/>
          <w:szCs w:val="28"/>
        </w:rPr>
        <w:t>免</w:t>
      </w:r>
      <w:r w:rsidRPr="00F35083">
        <w:rPr>
          <w:rFonts w:ascii="Times New Roman" w:eastAsia="仿宋" w:hAnsi="Times New Roman" w:cs="Times New Roman"/>
          <w:color w:val="000000" w:themeColor="text1"/>
          <w:sz w:val="28"/>
          <w:szCs w:val="28"/>
        </w:rPr>
        <w:t>提供雅思、托福等语言成绩；</w:t>
      </w:r>
    </w:p>
    <w:p w14:paraId="7DDA843F" w14:textId="77777777" w:rsidR="00616452" w:rsidRPr="00F35083"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sidRPr="00F35083">
        <w:rPr>
          <w:rFonts w:ascii="Times New Roman" w:eastAsia="仿宋" w:hAnsi="Times New Roman" w:cs="Times New Roman"/>
          <w:color w:val="000000" w:themeColor="text1"/>
          <w:sz w:val="28"/>
          <w:szCs w:val="28"/>
        </w:rPr>
        <w:t>6</w:t>
      </w:r>
      <w:r w:rsidRPr="00F35083">
        <w:rPr>
          <w:rFonts w:ascii="Times New Roman" w:eastAsia="仿宋" w:hAnsi="Times New Roman" w:cs="Times New Roman"/>
          <w:color w:val="000000" w:themeColor="text1"/>
          <w:sz w:val="28"/>
          <w:szCs w:val="28"/>
        </w:rPr>
        <w:t>、深入参与导师科研工作及研究课题，综合提高科研能力；</w:t>
      </w:r>
    </w:p>
    <w:p w14:paraId="43107041" w14:textId="77777777" w:rsidR="00616452" w:rsidRPr="00F35083"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sidRPr="00F35083">
        <w:rPr>
          <w:rFonts w:ascii="Times New Roman" w:eastAsia="仿宋" w:hAnsi="Times New Roman" w:cs="Times New Roman"/>
          <w:color w:val="000000" w:themeColor="text1"/>
          <w:sz w:val="28"/>
          <w:szCs w:val="28"/>
        </w:rPr>
        <w:t>7</w:t>
      </w:r>
      <w:r w:rsidRPr="00F35083">
        <w:rPr>
          <w:rFonts w:ascii="Times New Roman" w:eastAsia="仿宋" w:hAnsi="Times New Roman" w:cs="Times New Roman"/>
          <w:color w:val="000000" w:themeColor="text1"/>
          <w:sz w:val="28"/>
          <w:szCs w:val="28"/>
        </w:rPr>
        <w:t>、回国后可与导师团队建立长期合作沟通渠道；</w:t>
      </w:r>
    </w:p>
    <w:p w14:paraId="68AF41C1" w14:textId="77777777" w:rsidR="00616452"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sidRPr="00F35083">
        <w:rPr>
          <w:rFonts w:ascii="Times New Roman" w:eastAsia="仿宋" w:hAnsi="Times New Roman" w:cs="Times New Roman"/>
          <w:color w:val="000000" w:themeColor="text1"/>
          <w:sz w:val="28"/>
          <w:szCs w:val="28"/>
        </w:rPr>
        <w:lastRenderedPageBreak/>
        <w:t>8</w:t>
      </w:r>
      <w:r w:rsidRPr="00F35083">
        <w:rPr>
          <w:rFonts w:ascii="Times New Roman" w:eastAsia="仿宋" w:hAnsi="Times New Roman" w:cs="Times New Roman"/>
          <w:color w:val="000000" w:themeColor="text1"/>
          <w:sz w:val="28"/>
          <w:szCs w:val="28"/>
        </w:rPr>
        <w:t>、项目开展以来，面试辅导、签证辅导通过率</w:t>
      </w:r>
      <w:r w:rsidRPr="00F35083">
        <w:rPr>
          <w:rFonts w:ascii="Times New Roman" w:eastAsia="仿宋" w:hAnsi="Times New Roman" w:cs="Times New Roman"/>
          <w:color w:val="000000" w:themeColor="text1"/>
          <w:sz w:val="28"/>
          <w:szCs w:val="28"/>
        </w:rPr>
        <w:t xml:space="preserve"> 100%</w:t>
      </w:r>
      <w:r w:rsidRPr="00F35083">
        <w:rPr>
          <w:rFonts w:ascii="Times New Roman" w:eastAsia="仿宋" w:hAnsi="Times New Roman" w:cs="Times New Roman"/>
          <w:color w:val="000000" w:themeColor="text1"/>
          <w:sz w:val="28"/>
          <w:szCs w:val="28"/>
        </w:rPr>
        <w:t>。</w:t>
      </w:r>
    </w:p>
    <w:p w14:paraId="5BE69F86" w14:textId="1A0A0963" w:rsidR="00813461" w:rsidRDefault="00813461" w:rsidP="00813461">
      <w:pPr>
        <w:ind w:firstLineChars="200" w:firstLine="562"/>
        <w:rPr>
          <w:rFonts w:ascii="Times New Roman" w:eastAsia="仿宋" w:hAnsi="Times New Roman" w:cs="Times New Roman"/>
          <w:color w:val="000000" w:themeColor="text1"/>
          <w:sz w:val="28"/>
          <w:szCs w:val="28"/>
        </w:rPr>
      </w:pPr>
      <w:r w:rsidRPr="00AF3DB3">
        <w:rPr>
          <w:rFonts w:ascii="Times New Roman" w:eastAsia="仿宋" w:hAnsi="Times New Roman" w:cs="Times New Roman" w:hint="eastAsia"/>
          <w:b/>
          <w:bCs/>
          <w:color w:val="000000" w:themeColor="text1"/>
          <w:sz w:val="28"/>
          <w:szCs w:val="28"/>
        </w:rPr>
        <w:t>部分研修机构：</w:t>
      </w:r>
      <w:r w:rsidR="00616452">
        <w:rPr>
          <w:rFonts w:ascii="Times New Roman" w:eastAsia="仿宋" w:hAnsi="Times New Roman" w:cs="Times New Roman" w:hint="eastAsia"/>
          <w:color w:val="000000" w:themeColor="text1"/>
          <w:sz w:val="28"/>
          <w:szCs w:val="28"/>
        </w:rPr>
        <w:t>美国</w:t>
      </w:r>
      <w:r w:rsidR="00616452" w:rsidRPr="003224B8">
        <w:rPr>
          <w:rFonts w:ascii="Times New Roman" w:eastAsia="仿宋" w:hAnsi="Times New Roman" w:cs="Times New Roman"/>
          <w:color w:val="000000" w:themeColor="text1"/>
          <w:sz w:val="28"/>
          <w:szCs w:val="28"/>
        </w:rPr>
        <w:t>哈佛大学（</w:t>
      </w:r>
      <w:r w:rsidR="00616452" w:rsidRPr="003224B8">
        <w:rPr>
          <w:rFonts w:ascii="Times New Roman" w:eastAsia="仿宋" w:hAnsi="Times New Roman" w:cs="Times New Roman"/>
          <w:color w:val="000000" w:themeColor="text1"/>
          <w:sz w:val="28"/>
          <w:szCs w:val="28"/>
        </w:rPr>
        <w:t>QS</w:t>
      </w:r>
      <w:r w:rsidR="00616452" w:rsidRPr="003224B8">
        <w:rPr>
          <w:rFonts w:ascii="Times New Roman" w:eastAsia="仿宋" w:hAnsi="Times New Roman" w:cs="Times New Roman"/>
          <w:color w:val="000000" w:themeColor="text1"/>
          <w:sz w:val="28"/>
          <w:szCs w:val="28"/>
        </w:rPr>
        <w:t>世界大学医学排名美国第</w:t>
      </w:r>
      <w:r w:rsidR="00616452" w:rsidRPr="003224B8">
        <w:rPr>
          <w:rFonts w:ascii="Times New Roman" w:eastAsia="仿宋" w:hAnsi="Times New Roman" w:cs="Times New Roman"/>
          <w:color w:val="000000" w:themeColor="text1"/>
          <w:sz w:val="28"/>
          <w:szCs w:val="28"/>
        </w:rPr>
        <w:t>1</w:t>
      </w:r>
      <w:r w:rsidR="00616452" w:rsidRPr="003224B8">
        <w:rPr>
          <w:rFonts w:ascii="Times New Roman" w:eastAsia="仿宋" w:hAnsi="Times New Roman" w:cs="Times New Roman"/>
          <w:color w:val="000000" w:themeColor="text1"/>
          <w:sz w:val="28"/>
          <w:szCs w:val="28"/>
        </w:rPr>
        <w:t>，全球第</w:t>
      </w:r>
      <w:r w:rsidR="00616452" w:rsidRPr="003224B8">
        <w:rPr>
          <w:rFonts w:ascii="Times New Roman" w:eastAsia="仿宋" w:hAnsi="Times New Roman" w:cs="Times New Roman"/>
          <w:color w:val="000000" w:themeColor="text1"/>
          <w:sz w:val="28"/>
          <w:szCs w:val="28"/>
        </w:rPr>
        <w:t>1</w:t>
      </w:r>
      <w:r w:rsidR="00616452" w:rsidRPr="003224B8">
        <w:rPr>
          <w:rFonts w:ascii="Times New Roman" w:eastAsia="仿宋" w:hAnsi="Times New Roman" w:cs="Times New Roman"/>
          <w:color w:val="000000" w:themeColor="text1"/>
          <w:sz w:val="28"/>
          <w:szCs w:val="28"/>
        </w:rPr>
        <w:t>；</w:t>
      </w:r>
      <w:r w:rsidR="00616452" w:rsidRPr="003224B8">
        <w:rPr>
          <w:rFonts w:ascii="Times New Roman" w:eastAsia="仿宋" w:hAnsi="Times New Roman" w:cs="Times New Roman"/>
          <w:color w:val="000000" w:themeColor="text1"/>
          <w:sz w:val="28"/>
          <w:szCs w:val="28"/>
        </w:rPr>
        <w:t>US News</w:t>
      </w:r>
      <w:r w:rsidR="00616452" w:rsidRPr="003224B8">
        <w:rPr>
          <w:rFonts w:ascii="Times New Roman" w:eastAsia="仿宋" w:hAnsi="Times New Roman" w:cs="Times New Roman"/>
          <w:color w:val="000000" w:themeColor="text1"/>
          <w:sz w:val="28"/>
          <w:szCs w:val="28"/>
        </w:rPr>
        <w:t>全美最佳大学排名第</w:t>
      </w:r>
      <w:r w:rsidR="00616452" w:rsidRPr="003224B8">
        <w:rPr>
          <w:rFonts w:ascii="Times New Roman" w:eastAsia="仿宋" w:hAnsi="Times New Roman" w:cs="Times New Roman"/>
          <w:color w:val="000000" w:themeColor="text1"/>
          <w:sz w:val="28"/>
          <w:szCs w:val="28"/>
        </w:rPr>
        <w:t>3</w:t>
      </w:r>
      <w:r w:rsidR="00616452" w:rsidRPr="003224B8">
        <w:rPr>
          <w:rFonts w:ascii="Times New Roman" w:eastAsia="仿宋" w:hAnsi="Times New Roman" w:cs="Times New Roman"/>
          <w:color w:val="000000" w:themeColor="text1"/>
          <w:sz w:val="28"/>
          <w:szCs w:val="28"/>
        </w:rPr>
        <w:t>）</w:t>
      </w:r>
      <w:r w:rsidR="00616452">
        <w:rPr>
          <w:rFonts w:ascii="Times New Roman" w:eastAsia="仿宋" w:hAnsi="Times New Roman" w:cs="Times New Roman" w:hint="eastAsia"/>
          <w:color w:val="000000" w:themeColor="text1"/>
          <w:sz w:val="28"/>
          <w:szCs w:val="28"/>
        </w:rPr>
        <w:t>、加拿大</w:t>
      </w:r>
      <w:r w:rsidR="00616452" w:rsidRPr="003224B8">
        <w:rPr>
          <w:rFonts w:ascii="Times New Roman" w:eastAsia="仿宋" w:hAnsi="Times New Roman" w:cs="Times New Roman"/>
          <w:color w:val="000000" w:themeColor="text1"/>
          <w:sz w:val="28"/>
          <w:szCs w:val="28"/>
        </w:rPr>
        <w:t>多伦多大学（</w:t>
      </w:r>
      <w:r w:rsidR="00616452" w:rsidRPr="003224B8">
        <w:rPr>
          <w:rFonts w:ascii="Times New Roman" w:eastAsia="仿宋" w:hAnsi="Times New Roman" w:cs="Times New Roman"/>
          <w:color w:val="000000" w:themeColor="text1"/>
          <w:sz w:val="28"/>
          <w:szCs w:val="28"/>
        </w:rPr>
        <w:t>QS</w:t>
      </w:r>
      <w:r w:rsidR="00616452" w:rsidRPr="003224B8">
        <w:rPr>
          <w:rFonts w:ascii="Times New Roman" w:eastAsia="仿宋" w:hAnsi="Times New Roman" w:cs="Times New Roman"/>
          <w:color w:val="000000" w:themeColor="text1"/>
          <w:sz w:val="28"/>
          <w:szCs w:val="28"/>
        </w:rPr>
        <w:t>世界大学医学排名加拿大第</w:t>
      </w:r>
      <w:r w:rsidR="00616452" w:rsidRPr="003224B8">
        <w:rPr>
          <w:rFonts w:ascii="Times New Roman" w:eastAsia="仿宋" w:hAnsi="Times New Roman" w:cs="Times New Roman"/>
          <w:color w:val="000000" w:themeColor="text1"/>
          <w:sz w:val="28"/>
          <w:szCs w:val="28"/>
        </w:rPr>
        <w:t>1</w:t>
      </w:r>
      <w:r w:rsidR="00616452" w:rsidRPr="003224B8">
        <w:rPr>
          <w:rFonts w:ascii="Times New Roman" w:eastAsia="仿宋" w:hAnsi="Times New Roman" w:cs="Times New Roman"/>
          <w:color w:val="000000" w:themeColor="text1"/>
          <w:sz w:val="28"/>
          <w:szCs w:val="28"/>
        </w:rPr>
        <w:t>，全球第</w:t>
      </w:r>
      <w:r w:rsidR="00616452" w:rsidRPr="003224B8">
        <w:rPr>
          <w:rFonts w:ascii="Times New Roman" w:eastAsia="仿宋" w:hAnsi="Times New Roman" w:cs="Times New Roman"/>
          <w:color w:val="000000" w:themeColor="text1"/>
          <w:sz w:val="28"/>
          <w:szCs w:val="28"/>
        </w:rPr>
        <w:t>14</w:t>
      </w:r>
      <w:r w:rsidR="00616452" w:rsidRPr="003224B8">
        <w:rPr>
          <w:rFonts w:ascii="Times New Roman" w:eastAsia="仿宋" w:hAnsi="Times New Roman" w:cs="Times New Roman"/>
          <w:color w:val="000000" w:themeColor="text1"/>
          <w:sz w:val="28"/>
          <w:szCs w:val="28"/>
        </w:rPr>
        <w:t>）</w:t>
      </w:r>
      <w:r w:rsidR="00616452">
        <w:rPr>
          <w:rFonts w:ascii="Times New Roman" w:eastAsia="仿宋" w:hAnsi="Times New Roman" w:cs="Times New Roman" w:hint="eastAsia"/>
          <w:color w:val="000000" w:themeColor="text1"/>
          <w:sz w:val="28"/>
          <w:szCs w:val="28"/>
        </w:rPr>
        <w:t>、英国</w:t>
      </w:r>
      <w:r w:rsidR="00616452" w:rsidRPr="003224B8">
        <w:rPr>
          <w:rFonts w:ascii="Times New Roman" w:eastAsia="仿宋" w:hAnsi="Times New Roman" w:cs="Times New Roman"/>
          <w:color w:val="000000" w:themeColor="text1"/>
          <w:sz w:val="28"/>
          <w:szCs w:val="28"/>
        </w:rPr>
        <w:t>牛津大学（</w:t>
      </w:r>
      <w:r w:rsidR="00616452" w:rsidRPr="003224B8">
        <w:rPr>
          <w:rFonts w:ascii="Times New Roman" w:eastAsia="仿宋" w:hAnsi="Times New Roman" w:cs="Times New Roman"/>
          <w:color w:val="000000" w:themeColor="text1"/>
          <w:sz w:val="28"/>
          <w:szCs w:val="28"/>
        </w:rPr>
        <w:t>QS</w:t>
      </w:r>
      <w:r w:rsidR="00616452" w:rsidRPr="003224B8">
        <w:rPr>
          <w:rFonts w:ascii="Times New Roman" w:eastAsia="仿宋" w:hAnsi="Times New Roman" w:cs="Times New Roman"/>
          <w:color w:val="000000" w:themeColor="text1"/>
          <w:sz w:val="28"/>
          <w:szCs w:val="28"/>
        </w:rPr>
        <w:t>世界大学医学排名英国第</w:t>
      </w:r>
      <w:r w:rsidR="00616452" w:rsidRPr="003224B8">
        <w:rPr>
          <w:rFonts w:ascii="Times New Roman" w:eastAsia="仿宋" w:hAnsi="Times New Roman" w:cs="Times New Roman"/>
          <w:color w:val="000000" w:themeColor="text1"/>
          <w:sz w:val="28"/>
          <w:szCs w:val="28"/>
        </w:rPr>
        <w:t>1</w:t>
      </w:r>
      <w:r w:rsidR="00616452" w:rsidRPr="003224B8">
        <w:rPr>
          <w:rFonts w:ascii="Times New Roman" w:eastAsia="仿宋" w:hAnsi="Times New Roman" w:cs="Times New Roman"/>
          <w:color w:val="000000" w:themeColor="text1"/>
          <w:sz w:val="28"/>
          <w:szCs w:val="28"/>
        </w:rPr>
        <w:t>，全球第</w:t>
      </w:r>
      <w:r w:rsidR="00616452" w:rsidRPr="003224B8">
        <w:rPr>
          <w:rFonts w:ascii="Times New Roman" w:eastAsia="仿宋" w:hAnsi="Times New Roman" w:cs="Times New Roman"/>
          <w:color w:val="000000" w:themeColor="text1"/>
          <w:sz w:val="28"/>
          <w:szCs w:val="28"/>
        </w:rPr>
        <w:t>2</w:t>
      </w:r>
      <w:r w:rsidR="00616452" w:rsidRPr="003224B8">
        <w:rPr>
          <w:rFonts w:ascii="Times New Roman" w:eastAsia="仿宋" w:hAnsi="Times New Roman" w:cs="Times New Roman"/>
          <w:color w:val="000000" w:themeColor="text1"/>
          <w:sz w:val="28"/>
          <w:szCs w:val="28"/>
        </w:rPr>
        <w:t>）</w:t>
      </w:r>
      <w:r w:rsidR="00616452">
        <w:rPr>
          <w:rFonts w:ascii="Times New Roman" w:eastAsia="仿宋" w:hAnsi="Times New Roman" w:cs="Times New Roman" w:hint="eastAsia"/>
          <w:color w:val="000000" w:themeColor="text1"/>
          <w:sz w:val="28"/>
          <w:szCs w:val="28"/>
        </w:rPr>
        <w:t>、德国</w:t>
      </w:r>
      <w:r w:rsidR="00616452" w:rsidRPr="003224B8">
        <w:rPr>
          <w:rFonts w:ascii="Times New Roman" w:eastAsia="仿宋" w:hAnsi="Times New Roman" w:cs="Times New Roman"/>
          <w:color w:val="000000" w:themeColor="text1"/>
          <w:sz w:val="28"/>
          <w:szCs w:val="28"/>
        </w:rPr>
        <w:t>慕尼黑大学（</w:t>
      </w:r>
      <w:r w:rsidR="00616452" w:rsidRPr="003224B8">
        <w:rPr>
          <w:rFonts w:ascii="Times New Roman" w:eastAsia="仿宋" w:hAnsi="Times New Roman" w:cs="Times New Roman"/>
          <w:color w:val="000000" w:themeColor="text1"/>
          <w:sz w:val="28"/>
          <w:szCs w:val="28"/>
        </w:rPr>
        <w:t>QS</w:t>
      </w:r>
      <w:r w:rsidR="00616452" w:rsidRPr="003224B8">
        <w:rPr>
          <w:rFonts w:ascii="Times New Roman" w:eastAsia="仿宋" w:hAnsi="Times New Roman" w:cs="Times New Roman"/>
          <w:color w:val="000000" w:themeColor="text1"/>
          <w:sz w:val="28"/>
          <w:szCs w:val="28"/>
        </w:rPr>
        <w:t>大学排名世界第</w:t>
      </w:r>
      <w:r w:rsidR="00616452" w:rsidRPr="003224B8">
        <w:rPr>
          <w:rFonts w:ascii="Times New Roman" w:eastAsia="仿宋" w:hAnsi="Times New Roman" w:cs="Times New Roman"/>
          <w:color w:val="000000" w:themeColor="text1"/>
          <w:sz w:val="28"/>
          <w:szCs w:val="28"/>
        </w:rPr>
        <w:t>37</w:t>
      </w:r>
      <w:r w:rsidR="00616452" w:rsidRPr="003224B8">
        <w:rPr>
          <w:rFonts w:ascii="Times New Roman" w:eastAsia="仿宋" w:hAnsi="Times New Roman" w:cs="Times New Roman"/>
          <w:color w:val="000000" w:themeColor="text1"/>
          <w:sz w:val="28"/>
          <w:szCs w:val="28"/>
        </w:rPr>
        <w:t>、德国第</w:t>
      </w:r>
      <w:r w:rsidR="00616452" w:rsidRPr="003224B8">
        <w:rPr>
          <w:rFonts w:ascii="Times New Roman" w:eastAsia="仿宋" w:hAnsi="Times New Roman" w:cs="Times New Roman"/>
          <w:color w:val="000000" w:themeColor="text1"/>
          <w:sz w:val="28"/>
          <w:szCs w:val="28"/>
        </w:rPr>
        <w:t>1</w:t>
      </w:r>
      <w:r w:rsidR="00616452" w:rsidRPr="003224B8">
        <w:rPr>
          <w:rFonts w:ascii="Times New Roman" w:eastAsia="仿宋" w:hAnsi="Times New Roman" w:cs="Times New Roman"/>
          <w:color w:val="000000" w:themeColor="text1"/>
          <w:sz w:val="28"/>
          <w:szCs w:val="28"/>
        </w:rPr>
        <w:t>）</w:t>
      </w:r>
      <w:r w:rsidR="00616452">
        <w:rPr>
          <w:rFonts w:ascii="Times New Roman" w:eastAsia="仿宋" w:hAnsi="Times New Roman" w:cs="Times New Roman" w:hint="eastAsia"/>
          <w:color w:val="000000" w:themeColor="text1"/>
          <w:sz w:val="28"/>
          <w:szCs w:val="28"/>
        </w:rPr>
        <w:t>、新加坡国立大学</w:t>
      </w:r>
      <w:r w:rsidR="00616452" w:rsidRPr="003224B8">
        <w:rPr>
          <w:rFonts w:ascii="Times New Roman" w:eastAsia="仿宋" w:hAnsi="Times New Roman" w:cs="Times New Roman"/>
          <w:color w:val="000000" w:themeColor="text1"/>
          <w:sz w:val="28"/>
          <w:szCs w:val="28"/>
        </w:rPr>
        <w:t>（</w:t>
      </w:r>
      <w:r w:rsidR="00616452" w:rsidRPr="003224B8">
        <w:rPr>
          <w:rFonts w:ascii="Times New Roman" w:eastAsia="仿宋" w:hAnsi="Times New Roman" w:cs="Times New Roman"/>
          <w:color w:val="000000" w:themeColor="text1"/>
          <w:sz w:val="28"/>
          <w:szCs w:val="28"/>
        </w:rPr>
        <w:t>QS</w:t>
      </w:r>
      <w:r w:rsidR="00616452" w:rsidRPr="003224B8">
        <w:rPr>
          <w:rFonts w:ascii="Times New Roman" w:eastAsia="仿宋" w:hAnsi="Times New Roman" w:cs="Times New Roman"/>
          <w:color w:val="000000" w:themeColor="text1"/>
          <w:sz w:val="28"/>
          <w:szCs w:val="28"/>
        </w:rPr>
        <w:t>大学排名世界第</w:t>
      </w:r>
      <w:r w:rsidR="00616452">
        <w:rPr>
          <w:rFonts w:ascii="Times New Roman" w:eastAsia="仿宋" w:hAnsi="Times New Roman" w:cs="Times New Roman" w:hint="eastAsia"/>
          <w:color w:val="000000" w:themeColor="text1"/>
          <w:sz w:val="28"/>
          <w:szCs w:val="28"/>
        </w:rPr>
        <w:t>10</w:t>
      </w:r>
      <w:r w:rsidR="00616452" w:rsidRPr="003224B8">
        <w:rPr>
          <w:rFonts w:ascii="Times New Roman" w:eastAsia="仿宋" w:hAnsi="Times New Roman" w:cs="Times New Roman"/>
          <w:color w:val="000000" w:themeColor="text1"/>
          <w:sz w:val="28"/>
          <w:szCs w:val="28"/>
        </w:rPr>
        <w:t>、</w:t>
      </w:r>
      <w:r w:rsidR="00616452">
        <w:rPr>
          <w:rFonts w:ascii="Times New Roman" w:eastAsia="仿宋" w:hAnsi="Times New Roman" w:cs="Times New Roman" w:hint="eastAsia"/>
          <w:color w:val="000000" w:themeColor="text1"/>
          <w:sz w:val="28"/>
          <w:szCs w:val="28"/>
        </w:rPr>
        <w:t>新加坡</w:t>
      </w:r>
      <w:r w:rsidR="00616452" w:rsidRPr="003224B8">
        <w:rPr>
          <w:rFonts w:ascii="Times New Roman" w:eastAsia="仿宋" w:hAnsi="Times New Roman" w:cs="Times New Roman"/>
          <w:color w:val="000000" w:themeColor="text1"/>
          <w:sz w:val="28"/>
          <w:szCs w:val="28"/>
        </w:rPr>
        <w:t>第</w:t>
      </w:r>
      <w:r w:rsidR="00616452" w:rsidRPr="003224B8">
        <w:rPr>
          <w:rFonts w:ascii="Times New Roman" w:eastAsia="仿宋" w:hAnsi="Times New Roman" w:cs="Times New Roman"/>
          <w:color w:val="000000" w:themeColor="text1"/>
          <w:sz w:val="28"/>
          <w:szCs w:val="28"/>
        </w:rPr>
        <w:t>1</w:t>
      </w:r>
      <w:r w:rsidR="00616452" w:rsidRPr="003224B8">
        <w:rPr>
          <w:rFonts w:ascii="Times New Roman" w:eastAsia="仿宋" w:hAnsi="Times New Roman" w:cs="Times New Roman"/>
          <w:color w:val="000000" w:themeColor="text1"/>
          <w:sz w:val="28"/>
          <w:szCs w:val="28"/>
        </w:rPr>
        <w:t>）</w:t>
      </w:r>
      <w:r w:rsidR="00616452">
        <w:rPr>
          <w:rFonts w:ascii="Times New Roman" w:eastAsia="仿宋" w:hAnsi="Times New Roman" w:cs="Times New Roman" w:hint="eastAsia"/>
          <w:color w:val="000000" w:themeColor="text1"/>
          <w:sz w:val="28"/>
          <w:szCs w:val="28"/>
        </w:rPr>
        <w:t>等。</w:t>
      </w:r>
    </w:p>
    <w:p w14:paraId="7F3E5EED" w14:textId="77777777" w:rsidR="002F2F19" w:rsidRDefault="002F2F19" w:rsidP="00813461">
      <w:pPr>
        <w:ind w:firstLineChars="200" w:firstLine="562"/>
        <w:rPr>
          <w:rFonts w:ascii="Times New Roman" w:eastAsia="仿宋" w:hAnsi="Times New Roman" w:cs="Times New Roman"/>
          <w:b/>
          <w:bCs/>
          <w:color w:val="000000" w:themeColor="text1"/>
          <w:sz w:val="28"/>
          <w:szCs w:val="28"/>
        </w:rPr>
      </w:pPr>
    </w:p>
    <w:p w14:paraId="4FCA8633" w14:textId="3C7C14FF" w:rsidR="00813461" w:rsidRPr="00DF7F8C" w:rsidRDefault="00813461" w:rsidP="00813461">
      <w:pPr>
        <w:ind w:firstLineChars="200" w:firstLine="562"/>
        <w:rPr>
          <w:rFonts w:ascii="Times New Roman" w:eastAsia="仿宋" w:hAnsi="Times New Roman" w:cs="Times New Roman"/>
          <w:b/>
          <w:bCs/>
          <w:color w:val="000000" w:themeColor="text1"/>
          <w:sz w:val="28"/>
          <w:szCs w:val="28"/>
        </w:rPr>
      </w:pPr>
      <w:r w:rsidRPr="00813461">
        <w:rPr>
          <w:rFonts w:ascii="Times New Roman" w:eastAsia="仿宋" w:hAnsi="Times New Roman" w:cs="Times New Roman" w:hint="eastAsia"/>
          <w:b/>
          <w:bCs/>
          <w:color w:val="000000" w:themeColor="text1"/>
          <w:sz w:val="28"/>
          <w:szCs w:val="28"/>
        </w:rPr>
        <w:t>3</w:t>
      </w:r>
      <w:r w:rsidRPr="00813461">
        <w:rPr>
          <w:rFonts w:ascii="Times New Roman" w:eastAsia="仿宋" w:hAnsi="Times New Roman" w:cs="Times New Roman" w:hint="eastAsia"/>
          <w:b/>
          <w:bCs/>
          <w:color w:val="000000" w:themeColor="text1"/>
          <w:sz w:val="28"/>
          <w:szCs w:val="28"/>
        </w:rPr>
        <w:t>、</w:t>
      </w:r>
      <w:r w:rsidRPr="00DF7F8C">
        <w:rPr>
          <w:rFonts w:ascii="Times New Roman" w:eastAsia="仿宋" w:hAnsi="Times New Roman" w:cs="Times New Roman" w:hint="eastAsia"/>
          <w:b/>
          <w:bCs/>
          <w:color w:val="000000" w:themeColor="text1"/>
          <w:sz w:val="28"/>
          <w:szCs w:val="28"/>
        </w:rPr>
        <w:t>欧洲医学</w:t>
      </w:r>
      <w:r>
        <w:rPr>
          <w:rFonts w:ascii="Times New Roman" w:eastAsia="仿宋" w:hAnsi="Times New Roman" w:cs="Times New Roman" w:hint="eastAsia"/>
          <w:b/>
          <w:bCs/>
          <w:color w:val="000000" w:themeColor="text1"/>
          <w:sz w:val="28"/>
          <w:szCs w:val="28"/>
        </w:rPr>
        <w:t>类</w:t>
      </w:r>
      <w:r w:rsidRPr="00DF7F8C">
        <w:rPr>
          <w:rFonts w:ascii="Times New Roman" w:eastAsia="仿宋" w:hAnsi="Times New Roman" w:cs="Times New Roman" w:hint="eastAsia"/>
          <w:b/>
          <w:bCs/>
          <w:color w:val="000000" w:themeColor="text1"/>
          <w:sz w:val="28"/>
          <w:szCs w:val="28"/>
        </w:rPr>
        <w:t>博士项目</w:t>
      </w:r>
      <w:r>
        <w:rPr>
          <w:rFonts w:ascii="Times New Roman" w:eastAsia="仿宋" w:hAnsi="Times New Roman" w:cs="Times New Roman" w:hint="eastAsia"/>
          <w:b/>
          <w:bCs/>
          <w:color w:val="000000" w:themeColor="text1"/>
          <w:sz w:val="28"/>
          <w:szCs w:val="28"/>
        </w:rPr>
        <w:t>（含护理）</w:t>
      </w:r>
    </w:p>
    <w:p w14:paraId="7EE76EC5" w14:textId="77777777" w:rsidR="00616452" w:rsidRPr="002C4101"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sidRPr="00DF7F8C">
        <w:rPr>
          <w:rFonts w:ascii="Times New Roman" w:eastAsia="仿宋" w:hAnsi="Times New Roman" w:cs="Times New Roman"/>
          <w:color w:val="000000" w:themeColor="text1"/>
          <w:sz w:val="28"/>
          <w:szCs w:val="28"/>
        </w:rPr>
        <w:t>针对获得硕士学位的优秀青年骨干，可参加好医国际欧洲医学类博士项目。研修周期约为</w:t>
      </w:r>
      <w:r w:rsidRPr="00DF7F8C">
        <w:rPr>
          <w:rFonts w:ascii="Times New Roman" w:eastAsia="仿宋" w:hAnsi="Times New Roman" w:cs="Times New Roman"/>
          <w:color w:val="000000" w:themeColor="text1"/>
          <w:sz w:val="28"/>
          <w:szCs w:val="28"/>
        </w:rPr>
        <w:t>3</w:t>
      </w:r>
      <w:r w:rsidRPr="00DF7F8C">
        <w:rPr>
          <w:rFonts w:ascii="Times New Roman" w:eastAsia="仿宋" w:hAnsi="Times New Roman" w:cs="Times New Roman"/>
          <w:color w:val="000000" w:themeColor="text1"/>
          <w:sz w:val="28"/>
          <w:szCs w:val="28"/>
        </w:rPr>
        <w:t>年，赴欧洲</w:t>
      </w:r>
      <w:r>
        <w:rPr>
          <w:rFonts w:ascii="Times New Roman" w:eastAsia="仿宋" w:hAnsi="Times New Roman" w:cs="Times New Roman" w:hint="eastAsia"/>
          <w:color w:val="000000" w:themeColor="text1"/>
          <w:sz w:val="28"/>
          <w:szCs w:val="28"/>
        </w:rPr>
        <w:t>（包含德国、法国、瑞士、荷兰、比利时等，不含英国）</w:t>
      </w:r>
      <w:r w:rsidRPr="00DF7F8C">
        <w:rPr>
          <w:rFonts w:ascii="Times New Roman" w:eastAsia="仿宋" w:hAnsi="Times New Roman" w:cs="Times New Roman"/>
          <w:color w:val="000000" w:themeColor="text1"/>
          <w:sz w:val="28"/>
          <w:szCs w:val="28"/>
        </w:rPr>
        <w:t>顶尖大学医学院、研究所攻读医学类博士学位，从事实验室研究工作。毕业后可在我国教育部留学服务中心进行学历学位认证。根据境外接收实际情况，部分申请人员可能调剂至欧洲国家的</w:t>
      </w:r>
      <w:r w:rsidRPr="00DF7F8C">
        <w:rPr>
          <w:rFonts w:ascii="Times New Roman" w:eastAsia="仿宋" w:hAnsi="Times New Roman" w:cs="Times New Roman"/>
          <w:color w:val="000000" w:themeColor="text1"/>
          <w:sz w:val="28"/>
          <w:szCs w:val="28"/>
        </w:rPr>
        <w:t>3-4</w:t>
      </w:r>
      <w:r w:rsidRPr="00DF7F8C">
        <w:rPr>
          <w:rFonts w:ascii="Times New Roman" w:eastAsia="仿宋" w:hAnsi="Times New Roman" w:cs="Times New Roman"/>
          <w:color w:val="000000" w:themeColor="text1"/>
          <w:sz w:val="28"/>
          <w:szCs w:val="28"/>
        </w:rPr>
        <w:t>年制英语</w:t>
      </w:r>
      <w:r w:rsidRPr="00DF7F8C">
        <w:rPr>
          <w:rFonts w:ascii="Times New Roman" w:eastAsia="仿宋" w:hAnsi="Times New Roman" w:cs="Times New Roman"/>
          <w:color w:val="000000" w:themeColor="text1"/>
          <w:sz w:val="28"/>
          <w:szCs w:val="28"/>
        </w:rPr>
        <w:t>PhD</w:t>
      </w:r>
      <w:r w:rsidRPr="00DF7F8C">
        <w:rPr>
          <w:rFonts w:ascii="Times New Roman" w:eastAsia="仿宋" w:hAnsi="Times New Roman" w:cs="Times New Roman"/>
          <w:color w:val="000000" w:themeColor="text1"/>
          <w:sz w:val="28"/>
          <w:szCs w:val="28"/>
        </w:rPr>
        <w:t>项目。学成归国后有潜力成为临床、科研的储备力量。</w:t>
      </w:r>
    </w:p>
    <w:p w14:paraId="17F0AF16" w14:textId="77777777" w:rsidR="00813461" w:rsidRPr="00F35083" w:rsidRDefault="00813461" w:rsidP="00813461">
      <w:pPr>
        <w:spacing w:line="360" w:lineRule="auto"/>
        <w:ind w:leftChars="-2" w:left="-4" w:firstLineChars="200" w:firstLine="562"/>
        <w:rPr>
          <w:rFonts w:ascii="Times New Roman" w:eastAsia="仿宋" w:hAnsi="Times New Roman" w:cs="Times New Roman"/>
          <w:b/>
          <w:bCs/>
          <w:color w:val="000000" w:themeColor="text1"/>
          <w:sz w:val="28"/>
          <w:szCs w:val="28"/>
        </w:rPr>
      </w:pPr>
      <w:r w:rsidRPr="00F35083">
        <w:rPr>
          <w:rFonts w:ascii="Times New Roman" w:eastAsia="仿宋" w:hAnsi="Times New Roman" w:cs="Times New Roman" w:hint="eastAsia"/>
          <w:b/>
          <w:bCs/>
          <w:color w:val="000000" w:themeColor="text1"/>
          <w:sz w:val="28"/>
          <w:szCs w:val="28"/>
        </w:rPr>
        <w:t>项目优势：</w:t>
      </w:r>
    </w:p>
    <w:p w14:paraId="109294DB" w14:textId="77777777" w:rsidR="00616452"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1</w:t>
      </w:r>
      <w:r>
        <w:rPr>
          <w:rFonts w:ascii="Times New Roman" w:eastAsia="仿宋" w:hAnsi="Times New Roman" w:cs="Times New Roman" w:hint="eastAsia"/>
          <w:color w:val="000000" w:themeColor="text1"/>
          <w:sz w:val="28"/>
          <w:szCs w:val="28"/>
        </w:rPr>
        <w:t>、</w:t>
      </w:r>
      <w:r w:rsidRPr="00DF7F8C">
        <w:rPr>
          <w:rFonts w:ascii="Times New Roman" w:eastAsia="仿宋" w:hAnsi="Times New Roman" w:cs="Times New Roman"/>
          <w:color w:val="000000" w:themeColor="text1"/>
          <w:sz w:val="28"/>
          <w:szCs w:val="28"/>
        </w:rPr>
        <w:t>项目为英语授课，学位含金量高，在全球范围内被认可</w:t>
      </w:r>
      <w:r>
        <w:rPr>
          <w:rFonts w:ascii="Times New Roman" w:eastAsia="仿宋" w:hAnsi="Times New Roman" w:cs="Times New Roman" w:hint="eastAsia"/>
          <w:color w:val="000000" w:themeColor="text1"/>
          <w:sz w:val="28"/>
          <w:szCs w:val="28"/>
        </w:rPr>
        <w:t>；</w:t>
      </w:r>
    </w:p>
    <w:p w14:paraId="62654A9B" w14:textId="77777777" w:rsidR="00616452"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2</w:t>
      </w:r>
      <w:r>
        <w:rPr>
          <w:rFonts w:ascii="Times New Roman" w:eastAsia="仿宋" w:hAnsi="Times New Roman" w:cs="Times New Roman" w:hint="eastAsia"/>
          <w:color w:val="000000" w:themeColor="text1"/>
          <w:sz w:val="28"/>
          <w:szCs w:val="28"/>
        </w:rPr>
        <w:t>、</w:t>
      </w:r>
      <w:r w:rsidRPr="00DF7F8C">
        <w:rPr>
          <w:rFonts w:ascii="Times New Roman" w:eastAsia="仿宋" w:hAnsi="Times New Roman" w:cs="Times New Roman"/>
          <w:color w:val="000000" w:themeColor="text1"/>
          <w:sz w:val="28"/>
          <w:szCs w:val="28"/>
        </w:rPr>
        <w:t>欧洲医学类博士项目免学费</w:t>
      </w:r>
      <w:r>
        <w:rPr>
          <w:rFonts w:ascii="Times New Roman" w:eastAsia="仿宋" w:hAnsi="Times New Roman" w:cs="Times New Roman" w:hint="eastAsia"/>
          <w:color w:val="000000" w:themeColor="text1"/>
          <w:sz w:val="28"/>
          <w:szCs w:val="28"/>
        </w:rPr>
        <w:t>；</w:t>
      </w:r>
    </w:p>
    <w:p w14:paraId="62EC0D39" w14:textId="77777777" w:rsidR="00616452"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3</w:t>
      </w:r>
      <w:r>
        <w:rPr>
          <w:rFonts w:ascii="Times New Roman" w:eastAsia="仿宋" w:hAnsi="Times New Roman" w:cs="Times New Roman" w:hint="eastAsia"/>
          <w:color w:val="000000" w:themeColor="text1"/>
          <w:sz w:val="28"/>
          <w:szCs w:val="28"/>
        </w:rPr>
        <w:t>、全流程服务：</w:t>
      </w:r>
      <w:r w:rsidRPr="00F35083">
        <w:rPr>
          <w:rFonts w:ascii="Times New Roman" w:eastAsia="仿宋" w:hAnsi="Times New Roman" w:cs="Times New Roman"/>
          <w:color w:val="000000" w:themeColor="text1"/>
          <w:sz w:val="28"/>
          <w:szCs w:val="28"/>
        </w:rPr>
        <w:t>提供从院校专业匹配、导师筛选与联系、研究计划撰写、面试辅导到录取确认的一站式服务。项目开展以来，面试辅导通过率高，录取有保障</w:t>
      </w:r>
      <w:r>
        <w:rPr>
          <w:rFonts w:ascii="Times New Roman" w:eastAsia="仿宋" w:hAnsi="Times New Roman" w:cs="Times New Roman" w:hint="eastAsia"/>
          <w:color w:val="000000" w:themeColor="text1"/>
          <w:sz w:val="28"/>
          <w:szCs w:val="28"/>
        </w:rPr>
        <w:t>；</w:t>
      </w:r>
    </w:p>
    <w:p w14:paraId="14C439A6" w14:textId="77777777" w:rsidR="00616452"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lastRenderedPageBreak/>
        <w:t>4</w:t>
      </w:r>
      <w:r>
        <w:rPr>
          <w:rFonts w:ascii="Times New Roman" w:eastAsia="仿宋" w:hAnsi="Times New Roman" w:cs="Times New Roman" w:hint="eastAsia"/>
          <w:color w:val="000000" w:themeColor="text1"/>
          <w:sz w:val="28"/>
          <w:szCs w:val="28"/>
        </w:rPr>
        <w:t>、</w:t>
      </w:r>
      <w:r w:rsidRPr="00A92FA5">
        <w:rPr>
          <w:rFonts w:ascii="Times New Roman" w:eastAsia="仿宋" w:hAnsi="Times New Roman" w:cs="Times New Roman"/>
          <w:color w:val="000000" w:themeColor="text1"/>
          <w:sz w:val="28"/>
          <w:szCs w:val="28"/>
        </w:rPr>
        <w:t>签证辅导专业，行前指导细致：针对欧洲各国博士签证要求，提供一对一的签证材料准备、递签辅导</w:t>
      </w:r>
      <w:r>
        <w:rPr>
          <w:rFonts w:ascii="Times New Roman" w:eastAsia="仿宋" w:hAnsi="Times New Roman" w:cs="Times New Roman" w:hint="eastAsia"/>
          <w:color w:val="000000" w:themeColor="text1"/>
          <w:sz w:val="28"/>
          <w:szCs w:val="28"/>
        </w:rPr>
        <w:t>；</w:t>
      </w:r>
    </w:p>
    <w:p w14:paraId="46E44509" w14:textId="77777777" w:rsidR="00616452" w:rsidRPr="00F35083"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5</w:t>
      </w:r>
      <w:r>
        <w:rPr>
          <w:rFonts w:ascii="Times New Roman" w:eastAsia="仿宋" w:hAnsi="Times New Roman" w:cs="Times New Roman" w:hint="eastAsia"/>
          <w:color w:val="000000" w:themeColor="text1"/>
          <w:sz w:val="28"/>
          <w:szCs w:val="28"/>
        </w:rPr>
        <w:t>、</w:t>
      </w:r>
      <w:r w:rsidRPr="00A92FA5">
        <w:rPr>
          <w:rFonts w:ascii="Times New Roman" w:eastAsia="仿宋" w:hAnsi="Times New Roman" w:cs="Times New Roman"/>
          <w:color w:val="000000" w:themeColor="text1"/>
          <w:sz w:val="28"/>
          <w:szCs w:val="28"/>
        </w:rPr>
        <w:t>学籍注册及入学手续全程协助：协助学员完成欧洲高校的博士学籍注册、居留许可办理、保险购买（符合研修机构要求）等手续，保障入学环节顺畅无忧。</w:t>
      </w:r>
    </w:p>
    <w:p w14:paraId="3E3938CB" w14:textId="77777777" w:rsidR="00616452" w:rsidRDefault="00616452" w:rsidP="00616452">
      <w:pPr>
        <w:spacing w:line="360" w:lineRule="auto"/>
        <w:ind w:leftChars="-2" w:left="-4" w:firstLineChars="200" w:firstLine="560"/>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6</w:t>
      </w:r>
      <w:r>
        <w:rPr>
          <w:rFonts w:ascii="Times New Roman" w:eastAsia="仿宋" w:hAnsi="Times New Roman" w:cs="Times New Roman" w:hint="eastAsia"/>
          <w:color w:val="000000" w:themeColor="text1"/>
          <w:sz w:val="28"/>
          <w:szCs w:val="28"/>
        </w:rPr>
        <w:t>、</w:t>
      </w:r>
      <w:r w:rsidRPr="00A92FA5">
        <w:rPr>
          <w:rFonts w:ascii="Times New Roman" w:eastAsia="仿宋" w:hAnsi="Times New Roman" w:cs="Times New Roman"/>
          <w:color w:val="000000" w:themeColor="text1"/>
          <w:sz w:val="28"/>
          <w:szCs w:val="28"/>
        </w:rPr>
        <w:t>深度参与顶尖科研，成果产出可期：直接进入世界顶级医学院</w:t>
      </w:r>
      <w:r w:rsidRPr="00A92FA5">
        <w:rPr>
          <w:rFonts w:ascii="Times New Roman" w:eastAsia="仿宋" w:hAnsi="Times New Roman" w:cs="Times New Roman"/>
          <w:color w:val="000000" w:themeColor="text1"/>
          <w:sz w:val="28"/>
          <w:szCs w:val="28"/>
        </w:rPr>
        <w:t>/</w:t>
      </w:r>
      <w:r w:rsidRPr="00A92FA5">
        <w:rPr>
          <w:rFonts w:ascii="Times New Roman" w:eastAsia="仿宋" w:hAnsi="Times New Roman" w:cs="Times New Roman"/>
          <w:color w:val="000000" w:themeColor="text1"/>
          <w:sz w:val="28"/>
          <w:szCs w:val="28"/>
        </w:rPr>
        <w:t>研究所的课题组，在资深教授指导下从事前沿实验室研究，有机会参与高水平论文发表，回国后可产出高质量科研成果，带动医院学科建设。</w:t>
      </w:r>
    </w:p>
    <w:p w14:paraId="4CCECB59" w14:textId="14D5A8D8" w:rsidR="00813461" w:rsidRDefault="00813461" w:rsidP="00813461">
      <w:pPr>
        <w:ind w:firstLineChars="200" w:firstLine="562"/>
        <w:rPr>
          <w:rFonts w:ascii="Times New Roman" w:eastAsia="仿宋" w:hAnsi="Times New Roman" w:cs="Times New Roman"/>
          <w:color w:val="000000" w:themeColor="text1"/>
          <w:sz w:val="28"/>
          <w:szCs w:val="28"/>
        </w:rPr>
      </w:pPr>
      <w:r w:rsidRPr="00AF3DB3">
        <w:rPr>
          <w:rFonts w:ascii="Times New Roman" w:eastAsia="仿宋" w:hAnsi="Times New Roman" w:cs="Times New Roman" w:hint="eastAsia"/>
          <w:b/>
          <w:bCs/>
          <w:color w:val="000000" w:themeColor="text1"/>
          <w:sz w:val="28"/>
          <w:szCs w:val="28"/>
        </w:rPr>
        <w:t>部分研修机构：</w:t>
      </w:r>
      <w:r w:rsidR="00616452">
        <w:rPr>
          <w:rFonts w:ascii="Times New Roman" w:eastAsia="仿宋" w:hAnsi="Times New Roman" w:cs="Times New Roman" w:hint="eastAsia"/>
          <w:color w:val="000000" w:themeColor="text1"/>
          <w:sz w:val="28"/>
          <w:szCs w:val="28"/>
        </w:rPr>
        <w:t>德国</w:t>
      </w:r>
      <w:r w:rsidR="00616452" w:rsidRPr="003224B8">
        <w:rPr>
          <w:rFonts w:ascii="Times New Roman" w:eastAsia="仿宋" w:hAnsi="Times New Roman" w:cs="Times New Roman"/>
          <w:color w:val="000000" w:themeColor="text1"/>
          <w:sz w:val="28"/>
          <w:szCs w:val="28"/>
        </w:rPr>
        <w:t>慕尼黑大学（</w:t>
      </w:r>
      <w:r w:rsidR="00616452" w:rsidRPr="003224B8">
        <w:rPr>
          <w:rFonts w:ascii="Times New Roman" w:eastAsia="仿宋" w:hAnsi="Times New Roman" w:cs="Times New Roman"/>
          <w:color w:val="000000" w:themeColor="text1"/>
          <w:sz w:val="28"/>
          <w:szCs w:val="28"/>
        </w:rPr>
        <w:t>QS</w:t>
      </w:r>
      <w:r w:rsidR="00616452" w:rsidRPr="003224B8">
        <w:rPr>
          <w:rFonts w:ascii="Times New Roman" w:eastAsia="仿宋" w:hAnsi="Times New Roman" w:cs="Times New Roman"/>
          <w:color w:val="000000" w:themeColor="text1"/>
          <w:sz w:val="28"/>
          <w:szCs w:val="28"/>
        </w:rPr>
        <w:t>大学排名世界第</w:t>
      </w:r>
      <w:r w:rsidR="00616452" w:rsidRPr="003224B8">
        <w:rPr>
          <w:rFonts w:ascii="Times New Roman" w:eastAsia="仿宋" w:hAnsi="Times New Roman" w:cs="Times New Roman"/>
          <w:color w:val="000000" w:themeColor="text1"/>
          <w:sz w:val="28"/>
          <w:szCs w:val="28"/>
        </w:rPr>
        <w:t>37</w:t>
      </w:r>
      <w:r w:rsidR="00616452" w:rsidRPr="003224B8">
        <w:rPr>
          <w:rFonts w:ascii="Times New Roman" w:eastAsia="仿宋" w:hAnsi="Times New Roman" w:cs="Times New Roman"/>
          <w:color w:val="000000" w:themeColor="text1"/>
          <w:sz w:val="28"/>
          <w:szCs w:val="28"/>
        </w:rPr>
        <w:t>、德国第</w:t>
      </w:r>
      <w:r w:rsidR="00616452" w:rsidRPr="003224B8">
        <w:rPr>
          <w:rFonts w:ascii="Times New Roman" w:eastAsia="仿宋" w:hAnsi="Times New Roman" w:cs="Times New Roman"/>
          <w:color w:val="000000" w:themeColor="text1"/>
          <w:sz w:val="28"/>
          <w:szCs w:val="28"/>
        </w:rPr>
        <w:t>1</w:t>
      </w:r>
      <w:r w:rsidR="00616452" w:rsidRPr="003224B8">
        <w:rPr>
          <w:rFonts w:ascii="Times New Roman" w:eastAsia="仿宋" w:hAnsi="Times New Roman" w:cs="Times New Roman"/>
          <w:color w:val="000000" w:themeColor="text1"/>
          <w:sz w:val="28"/>
          <w:szCs w:val="28"/>
        </w:rPr>
        <w:t>）</w:t>
      </w:r>
      <w:r w:rsidR="00616452">
        <w:rPr>
          <w:rFonts w:ascii="Times New Roman" w:eastAsia="仿宋" w:hAnsi="Times New Roman" w:cs="Times New Roman" w:hint="eastAsia"/>
          <w:color w:val="000000" w:themeColor="text1"/>
          <w:sz w:val="28"/>
          <w:szCs w:val="28"/>
        </w:rPr>
        <w:t>、德国</w:t>
      </w:r>
      <w:r w:rsidR="00616452" w:rsidRPr="003224B8">
        <w:rPr>
          <w:rFonts w:ascii="Times New Roman" w:eastAsia="仿宋" w:hAnsi="Times New Roman" w:cs="Times New Roman"/>
          <w:color w:val="000000" w:themeColor="text1"/>
          <w:sz w:val="28"/>
          <w:szCs w:val="28"/>
        </w:rPr>
        <w:t>海德堡大学（</w:t>
      </w:r>
      <w:r w:rsidR="00616452" w:rsidRPr="003224B8">
        <w:rPr>
          <w:rFonts w:ascii="Times New Roman" w:eastAsia="仿宋" w:hAnsi="Times New Roman" w:cs="Times New Roman"/>
          <w:color w:val="000000" w:themeColor="text1"/>
          <w:sz w:val="28"/>
          <w:szCs w:val="28"/>
        </w:rPr>
        <w:t>QS</w:t>
      </w:r>
      <w:r w:rsidR="00616452" w:rsidRPr="003224B8">
        <w:rPr>
          <w:rFonts w:ascii="Times New Roman" w:eastAsia="仿宋" w:hAnsi="Times New Roman" w:cs="Times New Roman"/>
          <w:color w:val="000000" w:themeColor="text1"/>
          <w:sz w:val="28"/>
          <w:szCs w:val="28"/>
        </w:rPr>
        <w:t>大学排名世界第</w:t>
      </w:r>
      <w:r w:rsidR="00616452" w:rsidRPr="003224B8">
        <w:rPr>
          <w:rFonts w:ascii="Times New Roman" w:eastAsia="仿宋" w:hAnsi="Times New Roman" w:cs="Times New Roman"/>
          <w:color w:val="000000" w:themeColor="text1"/>
          <w:sz w:val="28"/>
          <w:szCs w:val="28"/>
        </w:rPr>
        <w:t>54</w:t>
      </w:r>
      <w:r w:rsidR="00616452" w:rsidRPr="003224B8">
        <w:rPr>
          <w:rFonts w:ascii="Times New Roman" w:eastAsia="仿宋" w:hAnsi="Times New Roman" w:cs="Times New Roman"/>
          <w:color w:val="000000" w:themeColor="text1"/>
          <w:sz w:val="28"/>
          <w:szCs w:val="28"/>
        </w:rPr>
        <w:t>、德国第</w:t>
      </w:r>
      <w:r w:rsidR="00616452" w:rsidRPr="003224B8">
        <w:rPr>
          <w:rFonts w:ascii="Times New Roman" w:eastAsia="仿宋" w:hAnsi="Times New Roman" w:cs="Times New Roman"/>
          <w:color w:val="000000" w:themeColor="text1"/>
          <w:sz w:val="28"/>
          <w:szCs w:val="28"/>
        </w:rPr>
        <w:t>2</w:t>
      </w:r>
      <w:r w:rsidR="00616452" w:rsidRPr="003224B8">
        <w:rPr>
          <w:rFonts w:ascii="Times New Roman" w:eastAsia="仿宋" w:hAnsi="Times New Roman" w:cs="Times New Roman"/>
          <w:color w:val="000000" w:themeColor="text1"/>
          <w:sz w:val="28"/>
          <w:szCs w:val="28"/>
        </w:rPr>
        <w:t>）</w:t>
      </w:r>
      <w:r w:rsidR="00616452">
        <w:rPr>
          <w:rFonts w:ascii="Times New Roman" w:eastAsia="仿宋" w:hAnsi="Times New Roman" w:cs="Times New Roman" w:hint="eastAsia"/>
          <w:color w:val="000000" w:themeColor="text1"/>
          <w:sz w:val="28"/>
          <w:szCs w:val="28"/>
        </w:rPr>
        <w:t>、德国</w:t>
      </w:r>
      <w:r w:rsidR="00616452" w:rsidRPr="003224B8">
        <w:rPr>
          <w:rFonts w:ascii="Times New Roman" w:eastAsia="仿宋" w:hAnsi="Times New Roman" w:cs="Times New Roman"/>
          <w:color w:val="000000" w:themeColor="text1"/>
          <w:sz w:val="28"/>
          <w:szCs w:val="28"/>
        </w:rPr>
        <w:t>慕尼黑工业大学（拥有欧洲最早成立的心脏医学中心）</w:t>
      </w:r>
      <w:r w:rsidR="00616452">
        <w:rPr>
          <w:rFonts w:ascii="Times New Roman" w:eastAsia="仿宋" w:hAnsi="Times New Roman" w:cs="Times New Roman" w:hint="eastAsia"/>
          <w:color w:val="000000" w:themeColor="text1"/>
          <w:sz w:val="28"/>
          <w:szCs w:val="28"/>
        </w:rPr>
        <w:t>、法国</w:t>
      </w:r>
      <w:r w:rsidR="00616452" w:rsidRPr="003224B8">
        <w:rPr>
          <w:rFonts w:ascii="Times New Roman" w:eastAsia="仿宋" w:hAnsi="Times New Roman" w:cs="Times New Roman"/>
          <w:color w:val="000000" w:themeColor="text1"/>
          <w:sz w:val="28"/>
          <w:szCs w:val="28"/>
        </w:rPr>
        <w:t>索邦大学（</w:t>
      </w:r>
      <w:r w:rsidR="00616452" w:rsidRPr="003224B8">
        <w:rPr>
          <w:rFonts w:ascii="Times New Roman" w:eastAsia="仿宋" w:hAnsi="Times New Roman" w:cs="Times New Roman"/>
          <w:color w:val="000000" w:themeColor="text1"/>
          <w:sz w:val="28"/>
          <w:szCs w:val="28"/>
        </w:rPr>
        <w:t>QS</w:t>
      </w:r>
      <w:r w:rsidR="00616452" w:rsidRPr="003224B8">
        <w:rPr>
          <w:rFonts w:ascii="Times New Roman" w:eastAsia="仿宋" w:hAnsi="Times New Roman" w:cs="Times New Roman"/>
          <w:color w:val="000000" w:themeColor="text1"/>
          <w:sz w:val="28"/>
          <w:szCs w:val="28"/>
        </w:rPr>
        <w:t>世界大学医学排名法国第</w:t>
      </w:r>
      <w:r w:rsidR="00616452" w:rsidRPr="003224B8">
        <w:rPr>
          <w:rFonts w:ascii="Times New Roman" w:eastAsia="仿宋" w:hAnsi="Times New Roman" w:cs="Times New Roman"/>
          <w:color w:val="000000" w:themeColor="text1"/>
          <w:sz w:val="28"/>
          <w:szCs w:val="28"/>
        </w:rPr>
        <w:t>1</w:t>
      </w:r>
      <w:r w:rsidR="00616452" w:rsidRPr="003224B8">
        <w:rPr>
          <w:rFonts w:ascii="Times New Roman" w:eastAsia="仿宋" w:hAnsi="Times New Roman" w:cs="Times New Roman"/>
          <w:color w:val="000000" w:themeColor="text1"/>
          <w:sz w:val="28"/>
          <w:szCs w:val="28"/>
        </w:rPr>
        <w:t>，世界第</w:t>
      </w:r>
      <w:r w:rsidR="00616452" w:rsidRPr="003224B8">
        <w:rPr>
          <w:rFonts w:ascii="Times New Roman" w:eastAsia="仿宋" w:hAnsi="Times New Roman" w:cs="Times New Roman"/>
          <w:color w:val="000000" w:themeColor="text1"/>
          <w:sz w:val="28"/>
          <w:szCs w:val="28"/>
        </w:rPr>
        <w:t>15</w:t>
      </w:r>
      <w:r w:rsidR="00616452" w:rsidRPr="003224B8">
        <w:rPr>
          <w:rFonts w:ascii="Times New Roman" w:eastAsia="仿宋" w:hAnsi="Times New Roman" w:cs="Times New Roman"/>
          <w:color w:val="000000" w:themeColor="text1"/>
          <w:sz w:val="28"/>
          <w:szCs w:val="28"/>
        </w:rPr>
        <w:t>）</w:t>
      </w:r>
      <w:r w:rsidR="00616452">
        <w:rPr>
          <w:rFonts w:ascii="Times New Roman" w:eastAsia="仿宋" w:hAnsi="Times New Roman" w:cs="Times New Roman" w:hint="eastAsia"/>
          <w:color w:val="000000" w:themeColor="text1"/>
          <w:sz w:val="28"/>
          <w:szCs w:val="28"/>
        </w:rPr>
        <w:t>、瑞典</w:t>
      </w:r>
      <w:r w:rsidR="00616452" w:rsidRPr="003224B8">
        <w:rPr>
          <w:rFonts w:ascii="Times New Roman" w:eastAsia="仿宋" w:hAnsi="Times New Roman" w:cs="Times New Roman"/>
          <w:color w:val="000000" w:themeColor="text1"/>
          <w:sz w:val="28"/>
          <w:szCs w:val="28"/>
        </w:rPr>
        <w:t>卡罗林斯卡学院（世界上最大最好的单一医学院之一，每年负责评审和颁发诺贝尔生理学或医学奖）</w:t>
      </w:r>
      <w:r w:rsidR="00616452">
        <w:rPr>
          <w:rFonts w:ascii="Times New Roman" w:eastAsia="仿宋" w:hAnsi="Times New Roman" w:cs="Times New Roman" w:hint="eastAsia"/>
          <w:color w:val="000000" w:themeColor="text1"/>
          <w:sz w:val="28"/>
          <w:szCs w:val="28"/>
        </w:rPr>
        <w:t>等。</w:t>
      </w:r>
    </w:p>
    <w:p w14:paraId="0CA5C29D" w14:textId="77777777" w:rsidR="00313920" w:rsidRDefault="00313920" w:rsidP="00813461">
      <w:pPr>
        <w:ind w:firstLineChars="200" w:firstLine="560"/>
        <w:rPr>
          <w:rFonts w:ascii="Times New Roman" w:eastAsia="仿宋" w:hAnsi="Times New Roman" w:cs="Times New Roman"/>
          <w:color w:val="000000" w:themeColor="text1"/>
          <w:sz w:val="28"/>
          <w:szCs w:val="28"/>
        </w:rPr>
      </w:pPr>
    </w:p>
    <w:p w14:paraId="18B7E182" w14:textId="5F3CF0D1" w:rsidR="00313920" w:rsidRPr="00D02642" w:rsidRDefault="00D02642" w:rsidP="00D02642">
      <w:pPr>
        <w:ind w:firstLineChars="200" w:firstLine="562"/>
        <w:rPr>
          <w:rFonts w:ascii="Times New Roman" w:eastAsia="仿宋" w:hAnsi="Times New Roman" w:cs="Times New Roman"/>
          <w:b/>
          <w:bCs/>
          <w:color w:val="000000" w:themeColor="text1"/>
          <w:sz w:val="28"/>
          <w:szCs w:val="28"/>
        </w:rPr>
      </w:pPr>
      <w:r w:rsidRPr="00D02642">
        <w:rPr>
          <w:rFonts w:ascii="Times New Roman" w:eastAsia="仿宋" w:hAnsi="Times New Roman" w:cs="Times New Roman" w:hint="eastAsia"/>
          <w:b/>
          <w:bCs/>
          <w:color w:val="000000" w:themeColor="text1"/>
          <w:sz w:val="28"/>
          <w:szCs w:val="28"/>
        </w:rPr>
        <w:t>4</w:t>
      </w:r>
      <w:r w:rsidRPr="00D02642">
        <w:rPr>
          <w:rFonts w:ascii="Times New Roman" w:eastAsia="仿宋" w:hAnsi="Times New Roman" w:cs="Times New Roman" w:hint="eastAsia"/>
          <w:b/>
          <w:bCs/>
          <w:color w:val="000000" w:themeColor="text1"/>
          <w:sz w:val="28"/>
          <w:szCs w:val="28"/>
        </w:rPr>
        <w:t>、项目联系人</w:t>
      </w:r>
    </w:p>
    <w:p w14:paraId="643527DD" w14:textId="77777777" w:rsidR="00313920" w:rsidRPr="00313920" w:rsidRDefault="00313920" w:rsidP="00313920">
      <w:pPr>
        <w:spacing w:line="360" w:lineRule="auto"/>
        <w:ind w:leftChars="-2" w:left="-4" w:firstLineChars="200" w:firstLine="560"/>
        <w:rPr>
          <w:rFonts w:ascii="Times New Roman" w:eastAsia="仿宋" w:hAnsi="Times New Roman" w:cs="Times New Roman"/>
          <w:color w:val="000000" w:themeColor="text1"/>
          <w:sz w:val="28"/>
          <w:szCs w:val="28"/>
        </w:rPr>
      </w:pPr>
      <w:r w:rsidRPr="00D02642">
        <w:rPr>
          <w:rFonts w:ascii="Times New Roman" w:eastAsia="仿宋" w:hAnsi="Times New Roman" w:cs="Times New Roman"/>
          <w:noProof/>
          <w:color w:val="000000" w:themeColor="text1"/>
          <w:sz w:val="28"/>
          <w:szCs w:val="28"/>
        </w:rPr>
        <w:drawing>
          <wp:anchor distT="0" distB="0" distL="114300" distR="114300" simplePos="0" relativeHeight="251659264" behindDoc="0" locked="0" layoutInCell="1" allowOverlap="1" wp14:anchorId="1A43582C" wp14:editId="4A3DB14C">
            <wp:simplePos x="0" y="0"/>
            <wp:positionH relativeFrom="column">
              <wp:posOffset>3649980</wp:posOffset>
            </wp:positionH>
            <wp:positionV relativeFrom="paragraph">
              <wp:posOffset>12065</wp:posOffset>
            </wp:positionV>
            <wp:extent cx="1136015" cy="1130935"/>
            <wp:effectExtent l="0" t="0" r="0" b="0"/>
            <wp:wrapNone/>
            <wp:docPr id="17" name="图片 16">
              <a:extLst xmlns:a="http://schemas.openxmlformats.org/drawingml/2006/main">
                <a:ext uri="{FF2B5EF4-FFF2-40B4-BE49-F238E27FC236}">
                  <a16:creationId xmlns:a16="http://schemas.microsoft.com/office/drawing/2014/main" id="{8436D7F1-ED18-9155-B567-5E44F451CB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a:extLst>
                        <a:ext uri="{FF2B5EF4-FFF2-40B4-BE49-F238E27FC236}">
                          <a16:creationId xmlns:a16="http://schemas.microsoft.com/office/drawing/2014/main" id="{8436D7F1-ED18-9155-B567-5E44F451CBD1}"/>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36015" cy="1130935"/>
                    </a:xfrm>
                    <a:prstGeom prst="rect">
                      <a:avLst/>
                    </a:prstGeom>
                  </pic:spPr>
                </pic:pic>
              </a:graphicData>
            </a:graphic>
            <wp14:sizeRelH relativeFrom="page">
              <wp14:pctWidth>0</wp14:pctWidth>
            </wp14:sizeRelH>
            <wp14:sizeRelV relativeFrom="page">
              <wp14:pctHeight>0</wp14:pctHeight>
            </wp14:sizeRelV>
          </wp:anchor>
        </w:drawing>
      </w:r>
      <w:r w:rsidRPr="00313920">
        <w:rPr>
          <w:rFonts w:ascii="Times New Roman" w:eastAsia="仿宋" w:hAnsi="Times New Roman" w:cs="Times New Roman"/>
          <w:color w:val="000000" w:themeColor="text1"/>
          <w:sz w:val="28"/>
          <w:szCs w:val="28"/>
        </w:rPr>
        <w:t>联系人：苏主任</w:t>
      </w:r>
    </w:p>
    <w:p w14:paraId="664741D8" w14:textId="77777777" w:rsidR="00313920" w:rsidRPr="00313920" w:rsidRDefault="00313920" w:rsidP="00313920">
      <w:pPr>
        <w:spacing w:line="360" w:lineRule="auto"/>
        <w:ind w:leftChars="-2" w:left="-4" w:firstLineChars="200" w:firstLine="560"/>
        <w:rPr>
          <w:rFonts w:ascii="Times New Roman" w:eastAsia="仿宋" w:hAnsi="Times New Roman" w:cs="Times New Roman"/>
          <w:color w:val="000000" w:themeColor="text1"/>
          <w:sz w:val="28"/>
          <w:szCs w:val="28"/>
        </w:rPr>
      </w:pPr>
      <w:r w:rsidRPr="00313920">
        <w:rPr>
          <w:rFonts w:ascii="Times New Roman" w:eastAsia="仿宋" w:hAnsi="Times New Roman" w:cs="Times New Roman"/>
          <w:color w:val="000000" w:themeColor="text1"/>
          <w:sz w:val="28"/>
          <w:szCs w:val="28"/>
        </w:rPr>
        <w:t>电话：</w:t>
      </w:r>
      <w:r w:rsidRPr="00313920">
        <w:rPr>
          <w:rFonts w:ascii="Times New Roman" w:eastAsia="仿宋" w:hAnsi="Times New Roman" w:cs="Times New Roman"/>
          <w:color w:val="000000" w:themeColor="text1"/>
          <w:sz w:val="28"/>
          <w:szCs w:val="28"/>
        </w:rPr>
        <w:t>13720087174</w:t>
      </w:r>
    </w:p>
    <w:p w14:paraId="56B5DF46" w14:textId="77777777" w:rsidR="00313920" w:rsidRPr="00D02642" w:rsidRDefault="00313920" w:rsidP="00313920">
      <w:pPr>
        <w:ind w:firstLineChars="200" w:firstLine="560"/>
        <w:rPr>
          <w:rFonts w:ascii="Times New Roman" w:eastAsia="仿宋" w:hAnsi="Times New Roman" w:cs="Times New Roman"/>
          <w:color w:val="000000" w:themeColor="text1"/>
          <w:sz w:val="28"/>
          <w:szCs w:val="28"/>
        </w:rPr>
      </w:pPr>
      <w:r w:rsidRPr="00D02642">
        <w:rPr>
          <w:rFonts w:ascii="Times New Roman" w:eastAsia="仿宋" w:hAnsi="Times New Roman" w:cs="Times New Roman"/>
          <w:color w:val="000000" w:themeColor="text1"/>
          <w:sz w:val="28"/>
          <w:szCs w:val="28"/>
        </w:rPr>
        <w:t>扫描右侧二维码添加微信</w:t>
      </w:r>
    </w:p>
    <w:p w14:paraId="6558CAD8" w14:textId="77777777" w:rsidR="00313920" w:rsidRPr="00313920" w:rsidRDefault="00313920" w:rsidP="00813461">
      <w:pPr>
        <w:ind w:firstLineChars="200" w:firstLine="560"/>
        <w:rPr>
          <w:rFonts w:ascii="Times New Roman" w:eastAsia="仿宋" w:hAnsi="Times New Roman" w:cs="Times New Roman"/>
          <w:color w:val="000000" w:themeColor="text1"/>
          <w:sz w:val="28"/>
          <w:szCs w:val="28"/>
        </w:rPr>
      </w:pPr>
    </w:p>
    <w:p w14:paraId="5F356221" w14:textId="77777777" w:rsidR="00D02642" w:rsidRDefault="00D02642">
      <w:pPr>
        <w:widowControl/>
        <w:jc w:val="left"/>
        <w:rPr>
          <w:rFonts w:ascii="Times New Roman" w:eastAsia="仿宋" w:hAnsi="Times New Roman" w:cs="Times New Roman"/>
          <w:b/>
          <w:bCs/>
          <w:color w:val="000000" w:themeColor="text1"/>
          <w:sz w:val="28"/>
          <w:szCs w:val="28"/>
        </w:rPr>
      </w:pPr>
      <w:r>
        <w:rPr>
          <w:rFonts w:ascii="Times New Roman" w:eastAsia="仿宋" w:hAnsi="Times New Roman" w:cs="Times New Roman"/>
          <w:b/>
          <w:bCs/>
          <w:color w:val="000000" w:themeColor="text1"/>
          <w:sz w:val="28"/>
          <w:szCs w:val="28"/>
        </w:rPr>
        <w:br w:type="page"/>
      </w:r>
    </w:p>
    <w:p w14:paraId="44BA17C4" w14:textId="3FEF6D00" w:rsidR="00813461" w:rsidRDefault="00813461" w:rsidP="00813461">
      <w:pPr>
        <w:spacing w:line="360" w:lineRule="auto"/>
        <w:ind w:firstLineChars="200" w:firstLine="562"/>
        <w:rPr>
          <w:rFonts w:ascii="Times New Roman" w:eastAsia="仿宋" w:hAnsi="Times New Roman" w:cs="Times New Roman"/>
          <w:color w:val="000000" w:themeColor="text1"/>
          <w:sz w:val="28"/>
          <w:szCs w:val="28"/>
        </w:rPr>
      </w:pPr>
      <w:r w:rsidRPr="005D2424">
        <w:rPr>
          <w:rFonts w:ascii="Times New Roman" w:eastAsia="仿宋" w:hAnsi="Times New Roman" w:cs="Times New Roman" w:hint="eastAsia"/>
          <w:b/>
          <w:bCs/>
          <w:color w:val="000000" w:themeColor="text1"/>
          <w:sz w:val="28"/>
          <w:szCs w:val="28"/>
        </w:rPr>
        <w:lastRenderedPageBreak/>
        <w:t>附</w:t>
      </w:r>
      <w:r>
        <w:rPr>
          <w:rFonts w:ascii="Times New Roman" w:eastAsia="仿宋" w:hAnsi="Times New Roman" w:cs="Times New Roman" w:hint="eastAsia"/>
          <w:b/>
          <w:bCs/>
          <w:color w:val="000000" w:themeColor="text1"/>
          <w:sz w:val="28"/>
          <w:szCs w:val="28"/>
        </w:rPr>
        <w:t>件</w:t>
      </w:r>
      <w:r w:rsidRPr="005D2424">
        <w:rPr>
          <w:rFonts w:ascii="Times New Roman" w:eastAsia="仿宋" w:hAnsi="Times New Roman" w:cs="Times New Roman" w:hint="eastAsia"/>
          <w:b/>
          <w:bCs/>
          <w:color w:val="000000" w:themeColor="text1"/>
          <w:sz w:val="28"/>
          <w:szCs w:val="28"/>
        </w:rPr>
        <w:t>：</w:t>
      </w:r>
    </w:p>
    <w:p w14:paraId="322E861B" w14:textId="43416E6F" w:rsidR="00813461" w:rsidRDefault="00813461" w:rsidP="00813461">
      <w:pPr>
        <w:spacing w:line="360" w:lineRule="auto"/>
        <w:ind w:firstLineChars="200" w:firstLine="560"/>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附件</w:t>
      </w:r>
      <w:r>
        <w:rPr>
          <w:rFonts w:ascii="Times New Roman" w:eastAsia="仿宋" w:hAnsi="Times New Roman" w:cs="Times New Roman" w:hint="eastAsia"/>
          <w:color w:val="000000" w:themeColor="text1"/>
          <w:sz w:val="28"/>
          <w:szCs w:val="28"/>
        </w:rPr>
        <w:t>1</w:t>
      </w:r>
      <w:r>
        <w:rPr>
          <w:rFonts w:ascii="Times New Roman" w:eastAsia="仿宋" w:hAnsi="Times New Roman" w:cs="Times New Roman" w:hint="eastAsia"/>
          <w:color w:val="000000" w:themeColor="text1"/>
          <w:sz w:val="28"/>
          <w:szCs w:val="28"/>
        </w:rPr>
        <w:t>：临床观摩项目研修机构、科室</w:t>
      </w:r>
      <w:r w:rsidR="00D02642">
        <w:rPr>
          <w:rFonts w:ascii="Times New Roman" w:eastAsia="仿宋" w:hAnsi="Times New Roman" w:cs="Times New Roman" w:hint="eastAsia"/>
          <w:color w:val="000000" w:themeColor="text1"/>
          <w:sz w:val="28"/>
          <w:szCs w:val="28"/>
        </w:rPr>
        <w:t>、研修安排</w:t>
      </w:r>
    </w:p>
    <w:p w14:paraId="3DDB93B9" w14:textId="6B6EBFBA" w:rsidR="00813461" w:rsidRDefault="00813461" w:rsidP="00813461">
      <w:pPr>
        <w:spacing w:line="360" w:lineRule="auto"/>
        <w:ind w:firstLineChars="200" w:firstLine="560"/>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附件</w:t>
      </w:r>
      <w:r>
        <w:rPr>
          <w:rFonts w:ascii="Times New Roman" w:eastAsia="仿宋" w:hAnsi="Times New Roman" w:cs="Times New Roman" w:hint="eastAsia"/>
          <w:color w:val="000000" w:themeColor="text1"/>
          <w:sz w:val="28"/>
          <w:szCs w:val="28"/>
        </w:rPr>
        <w:t>2</w:t>
      </w:r>
      <w:r>
        <w:rPr>
          <w:rFonts w:ascii="Times New Roman" w:eastAsia="仿宋" w:hAnsi="Times New Roman" w:cs="Times New Roman" w:hint="eastAsia"/>
          <w:color w:val="000000" w:themeColor="text1"/>
          <w:sz w:val="28"/>
          <w:szCs w:val="28"/>
        </w:rPr>
        <w:t>：高级访问学者项目研修机构、科室</w:t>
      </w:r>
      <w:r w:rsidR="00D02642">
        <w:rPr>
          <w:rFonts w:ascii="Times New Roman" w:eastAsia="仿宋" w:hAnsi="Times New Roman" w:cs="Times New Roman" w:hint="eastAsia"/>
          <w:color w:val="000000" w:themeColor="text1"/>
          <w:sz w:val="28"/>
          <w:szCs w:val="28"/>
        </w:rPr>
        <w:t>、研修安排</w:t>
      </w:r>
    </w:p>
    <w:p w14:paraId="2BBEF8D9" w14:textId="5CB27482" w:rsidR="00813461" w:rsidRDefault="00813461" w:rsidP="00813461">
      <w:pPr>
        <w:spacing w:line="360" w:lineRule="auto"/>
        <w:ind w:firstLineChars="200" w:firstLine="560"/>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附件</w:t>
      </w:r>
      <w:r>
        <w:rPr>
          <w:rFonts w:ascii="Times New Roman" w:eastAsia="仿宋" w:hAnsi="Times New Roman" w:cs="Times New Roman" w:hint="eastAsia"/>
          <w:color w:val="000000" w:themeColor="text1"/>
          <w:sz w:val="28"/>
          <w:szCs w:val="28"/>
        </w:rPr>
        <w:t>3</w:t>
      </w:r>
      <w:r>
        <w:rPr>
          <w:rFonts w:ascii="Times New Roman" w:eastAsia="仿宋" w:hAnsi="Times New Roman" w:cs="Times New Roman" w:hint="eastAsia"/>
          <w:color w:val="000000" w:themeColor="text1"/>
          <w:sz w:val="28"/>
          <w:szCs w:val="28"/>
        </w:rPr>
        <w:t>：欧洲医学类博士项目就读机构、专业</w:t>
      </w:r>
      <w:r w:rsidR="00E323AA">
        <w:rPr>
          <w:rFonts w:ascii="Times New Roman" w:eastAsia="仿宋" w:hAnsi="Times New Roman" w:cs="Times New Roman" w:hint="eastAsia"/>
          <w:color w:val="000000" w:themeColor="text1"/>
          <w:sz w:val="28"/>
          <w:szCs w:val="28"/>
        </w:rPr>
        <w:t>、研修安排</w:t>
      </w:r>
    </w:p>
    <w:p w14:paraId="585D7219" w14:textId="77777777" w:rsidR="00813461" w:rsidRDefault="00813461" w:rsidP="00813461">
      <w:pPr>
        <w:spacing w:line="360" w:lineRule="auto"/>
        <w:ind w:firstLineChars="200" w:firstLine="560"/>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附件</w:t>
      </w:r>
      <w:r>
        <w:rPr>
          <w:rFonts w:ascii="Times New Roman" w:eastAsia="仿宋" w:hAnsi="Times New Roman" w:cs="Times New Roman" w:hint="eastAsia"/>
          <w:color w:val="000000" w:themeColor="text1"/>
          <w:sz w:val="28"/>
          <w:szCs w:val="28"/>
        </w:rPr>
        <w:t>4</w:t>
      </w:r>
      <w:r>
        <w:rPr>
          <w:rFonts w:ascii="Times New Roman" w:eastAsia="仿宋" w:hAnsi="Times New Roman" w:cs="Times New Roman" w:hint="eastAsia"/>
          <w:color w:val="000000" w:themeColor="text1"/>
          <w:sz w:val="28"/>
          <w:szCs w:val="28"/>
        </w:rPr>
        <w:t>：项目费用</w:t>
      </w:r>
    </w:p>
    <w:p w14:paraId="59E2B766" w14:textId="1E75F156" w:rsidR="00813461" w:rsidRDefault="00813461">
      <w:pPr>
        <w:widowControl/>
        <w:jc w:val="left"/>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br w:type="page"/>
      </w:r>
    </w:p>
    <w:p w14:paraId="61A831C8" w14:textId="1042F8B4" w:rsidR="00813461" w:rsidRPr="00A04368" w:rsidRDefault="00813461" w:rsidP="00813461">
      <w:pPr>
        <w:spacing w:line="360" w:lineRule="auto"/>
        <w:ind w:leftChars="-2" w:left="-4"/>
        <w:rPr>
          <w:rFonts w:ascii="Times New Roman" w:eastAsia="仿宋" w:hAnsi="Times New Roman" w:cs="Times New Roman"/>
          <w:b/>
          <w:bCs/>
          <w:color w:val="000000" w:themeColor="text1"/>
          <w:sz w:val="28"/>
          <w:szCs w:val="28"/>
        </w:rPr>
      </w:pPr>
      <w:r w:rsidRPr="00A04368">
        <w:rPr>
          <w:rFonts w:ascii="Times New Roman" w:eastAsia="仿宋" w:hAnsi="Times New Roman" w:cs="Times New Roman"/>
          <w:b/>
          <w:bCs/>
          <w:color w:val="000000" w:themeColor="text1"/>
          <w:sz w:val="28"/>
          <w:szCs w:val="28"/>
        </w:rPr>
        <w:lastRenderedPageBreak/>
        <w:t>附件</w:t>
      </w:r>
      <w:r w:rsidRPr="00A04368">
        <w:rPr>
          <w:rFonts w:ascii="Times New Roman" w:eastAsia="仿宋" w:hAnsi="Times New Roman" w:cs="Times New Roman"/>
          <w:b/>
          <w:bCs/>
          <w:color w:val="000000" w:themeColor="text1"/>
          <w:sz w:val="28"/>
          <w:szCs w:val="28"/>
        </w:rPr>
        <w:t>1</w:t>
      </w:r>
      <w:r w:rsidRPr="00A04368">
        <w:rPr>
          <w:rFonts w:ascii="Times New Roman" w:eastAsia="仿宋" w:hAnsi="Times New Roman" w:cs="Times New Roman"/>
          <w:b/>
          <w:bCs/>
          <w:color w:val="000000" w:themeColor="text1"/>
          <w:sz w:val="28"/>
          <w:szCs w:val="28"/>
        </w:rPr>
        <w:t>：临床观摩项目</w:t>
      </w:r>
      <w:r w:rsidRPr="00813461">
        <w:rPr>
          <w:rFonts w:ascii="Times New Roman" w:eastAsia="仿宋" w:hAnsi="Times New Roman" w:cs="Times New Roman"/>
          <w:b/>
          <w:bCs/>
          <w:color w:val="000000" w:themeColor="text1"/>
          <w:sz w:val="28"/>
          <w:szCs w:val="28"/>
        </w:rPr>
        <w:t>研修机构、科室</w:t>
      </w:r>
    </w:p>
    <w:p w14:paraId="0C8ABC7F" w14:textId="77777777" w:rsidR="00813461" w:rsidRPr="00A04368" w:rsidRDefault="00813461" w:rsidP="00813461">
      <w:pPr>
        <w:spacing w:line="360" w:lineRule="auto"/>
        <w:ind w:leftChars="-2" w:left="-4"/>
        <w:rPr>
          <w:rFonts w:ascii="Times New Roman" w:eastAsia="仿宋" w:hAnsi="Times New Roman" w:cs="Times New Roman"/>
          <w:b/>
          <w:bCs/>
          <w:color w:val="000000" w:themeColor="text1"/>
          <w:sz w:val="28"/>
          <w:szCs w:val="28"/>
        </w:rPr>
      </w:pPr>
      <w:r w:rsidRPr="00A04368">
        <w:rPr>
          <w:rFonts w:ascii="Times New Roman" w:eastAsia="仿宋" w:hAnsi="Times New Roman" w:cs="Times New Roman"/>
          <w:b/>
          <w:bCs/>
          <w:color w:val="000000" w:themeColor="text1"/>
          <w:sz w:val="28"/>
          <w:szCs w:val="28"/>
        </w:rPr>
        <w:t>一、研修机构</w:t>
      </w:r>
      <w:r w:rsidRPr="00A04368">
        <w:rPr>
          <w:rFonts w:ascii="Times New Roman" w:eastAsia="仿宋" w:hAnsi="Times New Roman" w:cs="Times New Roman" w:hint="eastAsia"/>
          <w:b/>
          <w:bCs/>
          <w:color w:val="000000" w:themeColor="text1"/>
          <w:sz w:val="28"/>
          <w:szCs w:val="28"/>
        </w:rPr>
        <w:t>及接收科室</w:t>
      </w:r>
      <w:r w:rsidRPr="00A04368">
        <w:rPr>
          <w:rFonts w:ascii="Times New Roman" w:eastAsia="仿宋" w:hAnsi="Times New Roman" w:cs="Times New Roman"/>
          <w:b/>
          <w:bCs/>
          <w:color w:val="000000" w:themeColor="text1"/>
          <w:sz w:val="28"/>
          <w:szCs w:val="28"/>
        </w:rPr>
        <w:t>（部分）</w:t>
      </w:r>
    </w:p>
    <w:p w14:paraId="416E0AC2" w14:textId="77777777" w:rsidR="00813461" w:rsidRPr="005B3506" w:rsidRDefault="00813461" w:rsidP="00813461">
      <w:pPr>
        <w:rPr>
          <w:rFonts w:ascii="仿宋" w:eastAsia="仿宋" w:hAnsi="仿宋"/>
          <w:b/>
          <w:bCs/>
          <w:sz w:val="28"/>
          <w:szCs w:val="28"/>
        </w:rPr>
      </w:pPr>
      <w:r>
        <w:rPr>
          <w:rFonts w:ascii="仿宋" w:eastAsia="仿宋" w:hAnsi="仿宋" w:hint="eastAsia"/>
          <w:b/>
          <w:bCs/>
          <w:sz w:val="28"/>
          <w:szCs w:val="28"/>
        </w:rPr>
        <w:t>1、美国</w:t>
      </w:r>
    </w:p>
    <w:tbl>
      <w:tblPr>
        <w:tblStyle w:val="af6"/>
        <w:tblW w:w="0" w:type="auto"/>
        <w:tblInd w:w="36" w:type="dxa"/>
        <w:tblLook w:val="04A0" w:firstRow="1" w:lastRow="0" w:firstColumn="1" w:lastColumn="0" w:noHBand="0" w:noVBand="1"/>
      </w:tblPr>
      <w:tblGrid>
        <w:gridCol w:w="985"/>
        <w:gridCol w:w="4521"/>
        <w:gridCol w:w="2754"/>
      </w:tblGrid>
      <w:tr w:rsidR="00813461" w:rsidRPr="00DE523E" w14:paraId="60BC065F" w14:textId="77777777" w:rsidTr="00330D4B">
        <w:tc>
          <w:tcPr>
            <w:tcW w:w="985" w:type="dxa"/>
            <w:vAlign w:val="center"/>
          </w:tcPr>
          <w:p w14:paraId="359F9E47"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b/>
                <w:bCs/>
                <w:color w:val="000000" w:themeColor="text1"/>
              </w:rPr>
            </w:pPr>
            <w:r w:rsidRPr="00DE523E">
              <w:rPr>
                <w:rFonts w:ascii="仿宋" w:eastAsia="仿宋" w:hAnsi="仿宋" w:cs="Segoe UI" w:hint="eastAsia"/>
                <w:b/>
                <w:bCs/>
                <w:color w:val="000000" w:themeColor="text1"/>
              </w:rPr>
              <w:t>序号</w:t>
            </w:r>
          </w:p>
        </w:tc>
        <w:tc>
          <w:tcPr>
            <w:tcW w:w="4521" w:type="dxa"/>
            <w:vAlign w:val="center"/>
          </w:tcPr>
          <w:p w14:paraId="4787CF8D"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b/>
                <w:bCs/>
                <w:color w:val="000000" w:themeColor="text1"/>
              </w:rPr>
            </w:pPr>
            <w:r w:rsidRPr="00DE523E">
              <w:rPr>
                <w:rFonts w:ascii="仿宋" w:eastAsia="仿宋" w:hAnsi="仿宋" w:cs="Segoe UI" w:hint="eastAsia"/>
                <w:b/>
                <w:bCs/>
                <w:color w:val="000000" w:themeColor="text1"/>
              </w:rPr>
              <w:t>研修机构</w:t>
            </w:r>
          </w:p>
        </w:tc>
        <w:tc>
          <w:tcPr>
            <w:tcW w:w="2754" w:type="dxa"/>
            <w:vAlign w:val="center"/>
          </w:tcPr>
          <w:p w14:paraId="4032322F"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b/>
                <w:bCs/>
                <w:color w:val="000000" w:themeColor="text1"/>
              </w:rPr>
            </w:pPr>
            <w:r w:rsidRPr="00DE523E">
              <w:rPr>
                <w:rFonts w:ascii="仿宋" w:eastAsia="仿宋" w:hAnsi="仿宋" w:cs="Segoe UI" w:hint="eastAsia"/>
                <w:b/>
                <w:bCs/>
                <w:color w:val="000000" w:themeColor="text1"/>
              </w:rPr>
              <w:t>科室/研修方向</w:t>
            </w:r>
          </w:p>
        </w:tc>
      </w:tr>
      <w:tr w:rsidR="00813461" w:rsidRPr="00DE523E" w14:paraId="0F1A561C" w14:textId="77777777" w:rsidTr="00330D4B">
        <w:tc>
          <w:tcPr>
            <w:tcW w:w="985" w:type="dxa"/>
            <w:vAlign w:val="center"/>
          </w:tcPr>
          <w:p w14:paraId="284D476D"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sidRPr="00DE523E">
              <w:rPr>
                <w:rFonts w:ascii="仿宋" w:eastAsia="仿宋" w:hAnsi="仿宋" w:hint="eastAsia"/>
                <w:color w:val="000000" w:themeColor="text1"/>
              </w:rPr>
              <w:t>1</w:t>
            </w:r>
          </w:p>
        </w:tc>
        <w:tc>
          <w:tcPr>
            <w:tcW w:w="4521" w:type="dxa"/>
            <w:vAlign w:val="center"/>
          </w:tcPr>
          <w:p w14:paraId="37B9DD11"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梅奥医学中心</w:t>
            </w:r>
          </w:p>
          <w:p w14:paraId="70629F0D"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Newsweek全球医院排名第1</w:t>
            </w:r>
          </w:p>
        </w:tc>
        <w:tc>
          <w:tcPr>
            <w:tcW w:w="2754" w:type="dxa"/>
            <w:vMerge w:val="restart"/>
            <w:vAlign w:val="center"/>
          </w:tcPr>
          <w:p w14:paraId="127CB9AD" w14:textId="77777777" w:rsidR="00813461" w:rsidRPr="00AC5202" w:rsidRDefault="00813461" w:rsidP="00330D4B">
            <w:pPr>
              <w:rPr>
                <w:rFonts w:ascii="仿宋" w:eastAsia="仿宋" w:hAnsi="仿宋"/>
                <w:sz w:val="28"/>
                <w:szCs w:val="28"/>
              </w:rPr>
            </w:pPr>
            <w:r w:rsidRPr="00DE523E">
              <w:rPr>
                <w:rFonts w:ascii="仿宋" w:eastAsia="仿宋" w:hAnsi="仿宋"/>
                <w:b/>
                <w:bCs/>
              </w:rPr>
              <w:t>内科</w:t>
            </w:r>
            <w:r w:rsidRPr="00DE523E">
              <w:rPr>
                <w:rFonts w:ascii="仿宋" w:eastAsia="仿宋" w:hAnsi="仿宋" w:hint="eastAsia"/>
                <w:b/>
                <w:bCs/>
              </w:rPr>
              <w:t>：</w:t>
            </w:r>
            <w:r w:rsidRPr="00D35DD5">
              <w:rPr>
                <w:rFonts w:ascii="仿宋" w:eastAsia="仿宋" w:hAnsi="仿宋"/>
              </w:rPr>
              <w:t>普内科、内分泌科、血液科、消化内科、风湿病科、小儿内科、神经内科、肾脏病科、皮肤科、感染科、免疫科、传染病科等。</w:t>
            </w:r>
          </w:p>
          <w:p w14:paraId="55EBD061" w14:textId="77777777" w:rsidR="00813461" w:rsidRPr="00DE523E" w:rsidRDefault="00813461" w:rsidP="00330D4B">
            <w:pPr>
              <w:rPr>
                <w:rFonts w:ascii="仿宋" w:eastAsia="仿宋" w:hAnsi="仿宋"/>
              </w:rPr>
            </w:pPr>
          </w:p>
          <w:p w14:paraId="52A5EB5C" w14:textId="77777777" w:rsidR="00813461" w:rsidRPr="00AC5202" w:rsidRDefault="00813461" w:rsidP="00330D4B">
            <w:pPr>
              <w:rPr>
                <w:rFonts w:ascii="仿宋" w:eastAsia="仿宋" w:hAnsi="仿宋"/>
                <w:sz w:val="28"/>
                <w:szCs w:val="28"/>
              </w:rPr>
            </w:pPr>
            <w:r w:rsidRPr="00DE523E">
              <w:rPr>
                <w:rFonts w:ascii="仿宋" w:eastAsia="仿宋" w:hAnsi="仿宋"/>
                <w:b/>
                <w:bCs/>
              </w:rPr>
              <w:t>外科</w:t>
            </w:r>
            <w:r w:rsidRPr="00DE523E">
              <w:rPr>
                <w:rFonts w:ascii="仿宋" w:eastAsia="仿宋" w:hAnsi="仿宋" w:hint="eastAsia"/>
                <w:b/>
                <w:bCs/>
              </w:rPr>
              <w:t>：</w:t>
            </w:r>
            <w:r w:rsidRPr="00D35DD5">
              <w:rPr>
                <w:rFonts w:ascii="仿宋" w:eastAsia="仿宋" w:hAnsi="仿宋"/>
              </w:rPr>
              <w:t>普外科、神经外科、胸外科、泌尿外科、心血管外科、乳腺外科、肝胆外科、胰腺外科、肛肠外科、小儿外科、新生儿科、骨科、肿瘤外科、耳鼻喉科、眼科、烧伤整形科等。</w:t>
            </w:r>
          </w:p>
          <w:p w14:paraId="42430542" w14:textId="77777777" w:rsidR="00813461" w:rsidRPr="00DE523E" w:rsidRDefault="00813461" w:rsidP="00330D4B">
            <w:pPr>
              <w:rPr>
                <w:rFonts w:ascii="仿宋" w:eastAsia="仿宋" w:hAnsi="仿宋"/>
              </w:rPr>
            </w:pPr>
          </w:p>
          <w:p w14:paraId="202D90D7" w14:textId="77777777" w:rsidR="00813461" w:rsidRPr="00DE523E" w:rsidRDefault="00813461" w:rsidP="00330D4B">
            <w:pPr>
              <w:rPr>
                <w:rFonts w:ascii="仿宋" w:eastAsia="仿宋" w:hAnsi="仿宋"/>
                <w:b/>
                <w:bCs/>
              </w:rPr>
            </w:pPr>
            <w:r w:rsidRPr="00DE523E">
              <w:rPr>
                <w:rFonts w:ascii="仿宋" w:eastAsia="仿宋" w:hAnsi="仿宋"/>
                <w:b/>
                <w:bCs/>
              </w:rPr>
              <w:t>医技及其他科室</w:t>
            </w:r>
            <w:r w:rsidRPr="00DE523E">
              <w:rPr>
                <w:rFonts w:ascii="仿宋" w:eastAsia="仿宋" w:hAnsi="仿宋" w:hint="eastAsia"/>
                <w:b/>
                <w:bCs/>
              </w:rPr>
              <w:t>：</w:t>
            </w:r>
            <w:r w:rsidRPr="00DE523E">
              <w:rPr>
                <w:rFonts w:ascii="仿宋" w:eastAsia="仿宋" w:hAnsi="仿宋"/>
              </w:rPr>
              <w:t>护理、</w:t>
            </w:r>
            <w:r w:rsidRPr="00DE523E">
              <w:rPr>
                <w:rFonts w:ascii="仿宋" w:eastAsia="仿宋" w:hAnsi="仿宋" w:hint="eastAsia"/>
              </w:rPr>
              <w:t>介入放射、</w:t>
            </w:r>
            <w:r w:rsidRPr="00DE523E">
              <w:rPr>
                <w:rFonts w:ascii="仿宋" w:eastAsia="仿宋" w:hAnsi="仿宋"/>
              </w:rPr>
              <w:t>核医学科、急诊科等。</w:t>
            </w:r>
          </w:p>
        </w:tc>
      </w:tr>
      <w:tr w:rsidR="00813461" w:rsidRPr="00DE523E" w14:paraId="103CF600" w14:textId="77777777" w:rsidTr="00330D4B">
        <w:tc>
          <w:tcPr>
            <w:tcW w:w="985" w:type="dxa"/>
            <w:vAlign w:val="center"/>
          </w:tcPr>
          <w:p w14:paraId="00662706"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sidRPr="00DE523E">
              <w:rPr>
                <w:rFonts w:ascii="仿宋" w:eastAsia="仿宋" w:hAnsi="仿宋" w:hint="eastAsia"/>
                <w:color w:val="000000" w:themeColor="text1"/>
              </w:rPr>
              <w:t>2</w:t>
            </w:r>
          </w:p>
        </w:tc>
        <w:tc>
          <w:tcPr>
            <w:tcW w:w="4521" w:type="dxa"/>
            <w:vAlign w:val="center"/>
          </w:tcPr>
          <w:p w14:paraId="69F3C328"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哈佛大学医学院附属麻省总医院</w:t>
            </w:r>
          </w:p>
          <w:p w14:paraId="4792B54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Newsweek全球医院排名第5</w:t>
            </w:r>
          </w:p>
        </w:tc>
        <w:tc>
          <w:tcPr>
            <w:tcW w:w="2754" w:type="dxa"/>
            <w:vMerge/>
            <w:vAlign w:val="center"/>
          </w:tcPr>
          <w:p w14:paraId="6241C55A"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5CFD5BC7" w14:textId="77777777" w:rsidTr="00330D4B">
        <w:tc>
          <w:tcPr>
            <w:tcW w:w="985" w:type="dxa"/>
            <w:vAlign w:val="center"/>
          </w:tcPr>
          <w:p w14:paraId="0DB60B7C"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sidRPr="00DE523E">
              <w:rPr>
                <w:rFonts w:ascii="仿宋" w:eastAsia="仿宋" w:hAnsi="仿宋" w:hint="eastAsia"/>
                <w:color w:val="000000" w:themeColor="text1"/>
              </w:rPr>
              <w:t>3</w:t>
            </w:r>
          </w:p>
        </w:tc>
        <w:tc>
          <w:tcPr>
            <w:tcW w:w="4521" w:type="dxa"/>
            <w:vAlign w:val="center"/>
          </w:tcPr>
          <w:p w14:paraId="1BE35157"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加州大学洛杉矶分校医学中心</w:t>
            </w:r>
          </w:p>
          <w:p w14:paraId="7AB44068"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Newsweek美国医院排名第5</w:t>
            </w:r>
          </w:p>
        </w:tc>
        <w:tc>
          <w:tcPr>
            <w:tcW w:w="2754" w:type="dxa"/>
            <w:vMerge/>
            <w:vAlign w:val="center"/>
          </w:tcPr>
          <w:p w14:paraId="7017D2C2"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52143E95" w14:textId="77777777" w:rsidTr="00330D4B">
        <w:tc>
          <w:tcPr>
            <w:tcW w:w="985" w:type="dxa"/>
            <w:vAlign w:val="center"/>
          </w:tcPr>
          <w:p w14:paraId="7EB6D282"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4</w:t>
            </w:r>
          </w:p>
        </w:tc>
        <w:tc>
          <w:tcPr>
            <w:tcW w:w="4521" w:type="dxa"/>
            <w:vAlign w:val="center"/>
          </w:tcPr>
          <w:p w14:paraId="46B6B0AC"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哈佛大学医学院附属布莱根妇女医院</w:t>
            </w:r>
          </w:p>
          <w:p w14:paraId="69A4A274"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Newsweek美国医院排名第6</w:t>
            </w:r>
          </w:p>
        </w:tc>
        <w:tc>
          <w:tcPr>
            <w:tcW w:w="2754" w:type="dxa"/>
            <w:vMerge/>
            <w:vAlign w:val="center"/>
          </w:tcPr>
          <w:p w14:paraId="6BF93286"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3CEBEFFA" w14:textId="77777777" w:rsidTr="00330D4B">
        <w:tc>
          <w:tcPr>
            <w:tcW w:w="985" w:type="dxa"/>
            <w:vAlign w:val="center"/>
          </w:tcPr>
          <w:p w14:paraId="6DB1B65D"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sidRPr="00DE523E">
              <w:rPr>
                <w:rFonts w:ascii="仿宋" w:eastAsia="仿宋" w:hAnsi="仿宋" w:hint="eastAsia"/>
                <w:color w:val="000000" w:themeColor="text1"/>
              </w:rPr>
              <w:t>5</w:t>
            </w:r>
          </w:p>
        </w:tc>
        <w:tc>
          <w:tcPr>
            <w:tcW w:w="4521" w:type="dxa"/>
            <w:vAlign w:val="center"/>
          </w:tcPr>
          <w:p w14:paraId="55ADFEA0"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西奈山医院</w:t>
            </w:r>
          </w:p>
          <w:p w14:paraId="0F0E2F19"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Newsweek美国医院排名第7</w:t>
            </w:r>
          </w:p>
        </w:tc>
        <w:tc>
          <w:tcPr>
            <w:tcW w:w="2754" w:type="dxa"/>
            <w:vMerge/>
            <w:vAlign w:val="center"/>
          </w:tcPr>
          <w:p w14:paraId="2E3185EF"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29E003FC" w14:textId="77777777" w:rsidTr="00330D4B">
        <w:tc>
          <w:tcPr>
            <w:tcW w:w="985" w:type="dxa"/>
            <w:vAlign w:val="center"/>
          </w:tcPr>
          <w:p w14:paraId="42620E9B"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sidRPr="00DE523E">
              <w:rPr>
                <w:rFonts w:ascii="仿宋" w:eastAsia="仿宋" w:hAnsi="仿宋" w:hint="eastAsia"/>
                <w:color w:val="000000" w:themeColor="text1"/>
              </w:rPr>
              <w:t>6</w:t>
            </w:r>
          </w:p>
        </w:tc>
        <w:tc>
          <w:tcPr>
            <w:tcW w:w="4521" w:type="dxa"/>
            <w:vAlign w:val="center"/>
          </w:tcPr>
          <w:p w14:paraId="46D72068"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斯坦福大学健康中心</w:t>
            </w:r>
          </w:p>
          <w:p w14:paraId="4603164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Newsweek美国医院排名第8</w:t>
            </w:r>
          </w:p>
        </w:tc>
        <w:tc>
          <w:tcPr>
            <w:tcW w:w="2754" w:type="dxa"/>
            <w:vMerge/>
            <w:vAlign w:val="center"/>
          </w:tcPr>
          <w:p w14:paraId="7F7AECEC"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68F88479" w14:textId="77777777" w:rsidTr="00330D4B">
        <w:tc>
          <w:tcPr>
            <w:tcW w:w="985" w:type="dxa"/>
            <w:vAlign w:val="center"/>
          </w:tcPr>
          <w:p w14:paraId="1205A3C1"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7</w:t>
            </w:r>
          </w:p>
        </w:tc>
        <w:tc>
          <w:tcPr>
            <w:tcW w:w="4521" w:type="dxa"/>
            <w:vAlign w:val="center"/>
          </w:tcPr>
          <w:p w14:paraId="7D67E858"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加州大学旧金山分校医学中心</w:t>
            </w:r>
          </w:p>
          <w:p w14:paraId="164971E1"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Newsweek美国医院排名第9</w:t>
            </w:r>
          </w:p>
        </w:tc>
        <w:tc>
          <w:tcPr>
            <w:tcW w:w="2754" w:type="dxa"/>
            <w:vMerge/>
            <w:vAlign w:val="center"/>
          </w:tcPr>
          <w:p w14:paraId="1AA28C99"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55FF7F80" w14:textId="77777777" w:rsidTr="00330D4B">
        <w:tc>
          <w:tcPr>
            <w:tcW w:w="985" w:type="dxa"/>
            <w:vAlign w:val="center"/>
          </w:tcPr>
          <w:p w14:paraId="20FF0D52"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8</w:t>
            </w:r>
          </w:p>
        </w:tc>
        <w:tc>
          <w:tcPr>
            <w:tcW w:w="4521" w:type="dxa"/>
            <w:vAlign w:val="center"/>
          </w:tcPr>
          <w:p w14:paraId="73AEC3D3"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西达赛奈医学中心</w:t>
            </w:r>
          </w:p>
          <w:p w14:paraId="129B68F8"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Newsweek美国医院排名第10</w:t>
            </w:r>
          </w:p>
        </w:tc>
        <w:tc>
          <w:tcPr>
            <w:tcW w:w="2754" w:type="dxa"/>
            <w:vMerge/>
            <w:vAlign w:val="center"/>
          </w:tcPr>
          <w:p w14:paraId="6F16BA8C"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671BFEC0" w14:textId="77777777" w:rsidTr="00330D4B">
        <w:tc>
          <w:tcPr>
            <w:tcW w:w="985" w:type="dxa"/>
            <w:vAlign w:val="center"/>
          </w:tcPr>
          <w:p w14:paraId="45CB27E4"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9</w:t>
            </w:r>
          </w:p>
        </w:tc>
        <w:tc>
          <w:tcPr>
            <w:tcW w:w="4521" w:type="dxa"/>
            <w:vAlign w:val="center"/>
          </w:tcPr>
          <w:p w14:paraId="1DC6403B"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密歇根大学健康中心</w:t>
            </w:r>
          </w:p>
          <w:p w14:paraId="599AC836"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Newsweek美国医院排名第12</w:t>
            </w:r>
          </w:p>
        </w:tc>
        <w:tc>
          <w:tcPr>
            <w:tcW w:w="2754" w:type="dxa"/>
            <w:vMerge/>
            <w:vAlign w:val="center"/>
          </w:tcPr>
          <w:p w14:paraId="21FFA2F9"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2F8C684A" w14:textId="77777777" w:rsidTr="00330D4B">
        <w:tc>
          <w:tcPr>
            <w:tcW w:w="985" w:type="dxa"/>
            <w:vAlign w:val="center"/>
          </w:tcPr>
          <w:p w14:paraId="3808F2D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10</w:t>
            </w:r>
          </w:p>
        </w:tc>
        <w:tc>
          <w:tcPr>
            <w:tcW w:w="4521" w:type="dxa"/>
            <w:vAlign w:val="center"/>
          </w:tcPr>
          <w:p w14:paraId="4A596CA3"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西北纪念医院</w:t>
            </w:r>
          </w:p>
          <w:p w14:paraId="63A98214"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Newsweek美国医院排名第13</w:t>
            </w:r>
          </w:p>
        </w:tc>
        <w:tc>
          <w:tcPr>
            <w:tcW w:w="2754" w:type="dxa"/>
            <w:vMerge/>
          </w:tcPr>
          <w:p w14:paraId="78F02370"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4B7D778E" w14:textId="77777777" w:rsidTr="00330D4B">
        <w:tc>
          <w:tcPr>
            <w:tcW w:w="985" w:type="dxa"/>
            <w:vAlign w:val="center"/>
          </w:tcPr>
          <w:p w14:paraId="3889A83D"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11</w:t>
            </w:r>
          </w:p>
        </w:tc>
        <w:tc>
          <w:tcPr>
            <w:tcW w:w="4521" w:type="dxa"/>
            <w:vAlign w:val="center"/>
          </w:tcPr>
          <w:p w14:paraId="1407FF55"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杜克大学医院</w:t>
            </w:r>
          </w:p>
          <w:p w14:paraId="11DB2B2F"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Newsweek美国医院排名第14</w:t>
            </w:r>
          </w:p>
        </w:tc>
        <w:tc>
          <w:tcPr>
            <w:tcW w:w="2754" w:type="dxa"/>
            <w:vMerge/>
          </w:tcPr>
          <w:p w14:paraId="2014729B"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69DAA67E" w14:textId="77777777" w:rsidTr="00330D4B">
        <w:tc>
          <w:tcPr>
            <w:tcW w:w="985" w:type="dxa"/>
            <w:vAlign w:val="center"/>
          </w:tcPr>
          <w:p w14:paraId="276054DC"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sidRPr="00DE523E">
              <w:rPr>
                <w:rFonts w:ascii="仿宋" w:eastAsia="仿宋" w:hAnsi="仿宋" w:hint="eastAsia"/>
                <w:color w:val="000000" w:themeColor="text1"/>
              </w:rPr>
              <w:t>12</w:t>
            </w:r>
          </w:p>
        </w:tc>
        <w:tc>
          <w:tcPr>
            <w:tcW w:w="4521" w:type="dxa"/>
            <w:vAlign w:val="center"/>
          </w:tcPr>
          <w:p w14:paraId="35A44055"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宾夕法尼亚大学医院</w:t>
            </w:r>
          </w:p>
          <w:p w14:paraId="7944D07F"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Newsweek美国医院排名第15</w:t>
            </w:r>
          </w:p>
        </w:tc>
        <w:tc>
          <w:tcPr>
            <w:tcW w:w="2754" w:type="dxa"/>
            <w:vMerge/>
          </w:tcPr>
          <w:p w14:paraId="5FFF8D3F"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5129C4CA" w14:textId="77777777" w:rsidTr="00330D4B">
        <w:tc>
          <w:tcPr>
            <w:tcW w:w="985" w:type="dxa"/>
            <w:vAlign w:val="center"/>
          </w:tcPr>
          <w:p w14:paraId="04320C3D"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lastRenderedPageBreak/>
              <w:t>13</w:t>
            </w:r>
          </w:p>
        </w:tc>
        <w:tc>
          <w:tcPr>
            <w:tcW w:w="4521" w:type="dxa"/>
            <w:vAlign w:val="center"/>
          </w:tcPr>
          <w:p w14:paraId="0F0C392F"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纽约长老会医院</w:t>
            </w:r>
          </w:p>
          <w:p w14:paraId="62FA7C51"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Newsweek美国医院排名第17</w:t>
            </w:r>
          </w:p>
        </w:tc>
        <w:tc>
          <w:tcPr>
            <w:tcW w:w="2754" w:type="dxa"/>
            <w:vMerge/>
          </w:tcPr>
          <w:p w14:paraId="3E800AC4"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6BCE32F9" w14:textId="77777777" w:rsidTr="00330D4B">
        <w:tc>
          <w:tcPr>
            <w:tcW w:w="985" w:type="dxa"/>
            <w:vAlign w:val="center"/>
          </w:tcPr>
          <w:p w14:paraId="4A6F4D14"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14</w:t>
            </w:r>
          </w:p>
        </w:tc>
        <w:tc>
          <w:tcPr>
            <w:tcW w:w="4521" w:type="dxa"/>
            <w:vAlign w:val="center"/>
          </w:tcPr>
          <w:p w14:paraId="2AECCDFC"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休斯顿卫理公会医院</w:t>
            </w:r>
          </w:p>
          <w:p w14:paraId="59A70E98"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Newsweek美国医院排名第18</w:t>
            </w:r>
          </w:p>
        </w:tc>
        <w:tc>
          <w:tcPr>
            <w:tcW w:w="2754" w:type="dxa"/>
            <w:vMerge/>
          </w:tcPr>
          <w:p w14:paraId="78E7B315"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5C9C782B" w14:textId="77777777" w:rsidTr="00330D4B">
        <w:tc>
          <w:tcPr>
            <w:tcW w:w="985" w:type="dxa"/>
            <w:vAlign w:val="center"/>
          </w:tcPr>
          <w:p w14:paraId="60866E85"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15</w:t>
            </w:r>
          </w:p>
        </w:tc>
        <w:tc>
          <w:tcPr>
            <w:tcW w:w="4521" w:type="dxa"/>
            <w:vAlign w:val="center"/>
          </w:tcPr>
          <w:p w14:paraId="204ACC18"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纽约大学朗格尼医院</w:t>
            </w:r>
          </w:p>
          <w:p w14:paraId="70847E25"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Newsweek美国医院排名第19</w:t>
            </w:r>
          </w:p>
        </w:tc>
        <w:tc>
          <w:tcPr>
            <w:tcW w:w="2754" w:type="dxa"/>
            <w:vMerge/>
          </w:tcPr>
          <w:p w14:paraId="25E851F2"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2B91BEC6" w14:textId="77777777" w:rsidTr="00330D4B">
        <w:tc>
          <w:tcPr>
            <w:tcW w:w="985" w:type="dxa"/>
            <w:vAlign w:val="center"/>
          </w:tcPr>
          <w:p w14:paraId="79BAFFDB"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16</w:t>
            </w:r>
          </w:p>
        </w:tc>
        <w:tc>
          <w:tcPr>
            <w:tcW w:w="4521" w:type="dxa"/>
            <w:vAlign w:val="center"/>
          </w:tcPr>
          <w:p w14:paraId="15F66687"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芝加哥大学医学中心</w:t>
            </w:r>
          </w:p>
          <w:p w14:paraId="28C80729"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Newsweek美国医院排名第23</w:t>
            </w:r>
          </w:p>
        </w:tc>
        <w:tc>
          <w:tcPr>
            <w:tcW w:w="2754" w:type="dxa"/>
            <w:vMerge/>
          </w:tcPr>
          <w:p w14:paraId="1CC779A0"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1B76DA66" w14:textId="77777777" w:rsidTr="00330D4B">
        <w:tc>
          <w:tcPr>
            <w:tcW w:w="985" w:type="dxa"/>
            <w:vAlign w:val="center"/>
          </w:tcPr>
          <w:p w14:paraId="11508EFE"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17</w:t>
            </w:r>
          </w:p>
        </w:tc>
        <w:tc>
          <w:tcPr>
            <w:tcW w:w="4521" w:type="dxa"/>
            <w:vAlign w:val="center"/>
          </w:tcPr>
          <w:p w14:paraId="5A8A70AD"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耶鲁大学附属纽黑文医院</w:t>
            </w:r>
          </w:p>
          <w:p w14:paraId="0C1184D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Newsweek美国医院排名第24</w:t>
            </w:r>
          </w:p>
        </w:tc>
        <w:tc>
          <w:tcPr>
            <w:tcW w:w="2754" w:type="dxa"/>
            <w:vMerge/>
          </w:tcPr>
          <w:p w14:paraId="1722572B"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2D91E450" w14:textId="77777777" w:rsidTr="00330D4B">
        <w:tc>
          <w:tcPr>
            <w:tcW w:w="985" w:type="dxa"/>
            <w:vAlign w:val="center"/>
          </w:tcPr>
          <w:p w14:paraId="39A5435C"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18</w:t>
            </w:r>
          </w:p>
        </w:tc>
        <w:tc>
          <w:tcPr>
            <w:tcW w:w="4521" w:type="dxa"/>
            <w:vAlign w:val="center"/>
          </w:tcPr>
          <w:p w14:paraId="14160521"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南加州大学凯克医学中心</w:t>
            </w:r>
          </w:p>
          <w:p w14:paraId="2BCF7B43"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Newsweek美国医院排名第29</w:t>
            </w:r>
          </w:p>
        </w:tc>
        <w:tc>
          <w:tcPr>
            <w:tcW w:w="2754" w:type="dxa"/>
            <w:vMerge/>
          </w:tcPr>
          <w:p w14:paraId="51B87CA0" w14:textId="77777777" w:rsidR="00813461" w:rsidRPr="00DE523E" w:rsidRDefault="00813461" w:rsidP="00330D4B">
            <w:pPr>
              <w:pStyle w:val="ds-markdown-paragraph"/>
              <w:spacing w:before="0" w:beforeAutospacing="0" w:after="0" w:afterAutospacing="0"/>
              <w:jc w:val="center"/>
              <w:rPr>
                <w:rFonts w:ascii="仿宋" w:eastAsia="仿宋" w:hAnsi="仿宋" w:cs="Segoe UI"/>
                <w:color w:val="000000" w:themeColor="text1"/>
              </w:rPr>
            </w:pPr>
          </w:p>
        </w:tc>
      </w:tr>
      <w:tr w:rsidR="00813461" w:rsidRPr="00DE523E" w14:paraId="05EED940" w14:textId="77777777" w:rsidTr="00330D4B">
        <w:tc>
          <w:tcPr>
            <w:tcW w:w="985" w:type="dxa"/>
            <w:vAlign w:val="center"/>
          </w:tcPr>
          <w:p w14:paraId="50F090E7"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19</w:t>
            </w:r>
          </w:p>
        </w:tc>
        <w:tc>
          <w:tcPr>
            <w:tcW w:w="4521" w:type="dxa"/>
            <w:vAlign w:val="center"/>
          </w:tcPr>
          <w:p w14:paraId="37F3BE77"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哈佛大学丹娜法伯-布莱根癌症中心</w:t>
            </w:r>
          </w:p>
          <w:p w14:paraId="1CDEBF30"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US News美国肿瘤医院排名第3</w:t>
            </w:r>
          </w:p>
        </w:tc>
        <w:tc>
          <w:tcPr>
            <w:tcW w:w="2754" w:type="dxa"/>
            <w:vMerge/>
            <w:vAlign w:val="center"/>
          </w:tcPr>
          <w:p w14:paraId="285953C1" w14:textId="77777777" w:rsidR="00813461" w:rsidRPr="00DE523E" w:rsidRDefault="00813461" w:rsidP="00330D4B">
            <w:pPr>
              <w:pStyle w:val="ds-markdown-paragraph"/>
              <w:spacing w:before="0" w:after="0"/>
              <w:jc w:val="center"/>
              <w:rPr>
                <w:rFonts w:ascii="仿宋" w:eastAsia="仿宋" w:hAnsi="仿宋" w:cs="Segoe UI"/>
                <w:color w:val="000000" w:themeColor="text1"/>
              </w:rPr>
            </w:pPr>
          </w:p>
        </w:tc>
      </w:tr>
      <w:tr w:rsidR="00813461" w:rsidRPr="00DE523E" w14:paraId="7259C680" w14:textId="77777777" w:rsidTr="00330D4B">
        <w:tc>
          <w:tcPr>
            <w:tcW w:w="985" w:type="dxa"/>
            <w:vAlign w:val="center"/>
          </w:tcPr>
          <w:p w14:paraId="37112053"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20</w:t>
            </w:r>
          </w:p>
        </w:tc>
        <w:tc>
          <w:tcPr>
            <w:tcW w:w="4521" w:type="dxa"/>
            <w:vAlign w:val="center"/>
          </w:tcPr>
          <w:p w14:paraId="2711F336"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希望之城国家医疗中心</w:t>
            </w:r>
          </w:p>
          <w:p w14:paraId="76AC1709"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US News美国肿瘤医院排名第5</w:t>
            </w:r>
          </w:p>
        </w:tc>
        <w:tc>
          <w:tcPr>
            <w:tcW w:w="2754" w:type="dxa"/>
            <w:vMerge/>
            <w:vAlign w:val="center"/>
          </w:tcPr>
          <w:p w14:paraId="42FCABDB" w14:textId="77777777" w:rsidR="00813461" w:rsidRPr="00DE523E" w:rsidRDefault="00813461" w:rsidP="00330D4B">
            <w:pPr>
              <w:pStyle w:val="ds-markdown-paragraph"/>
              <w:spacing w:before="0" w:after="0"/>
              <w:jc w:val="center"/>
              <w:rPr>
                <w:rFonts w:ascii="仿宋" w:eastAsia="仿宋" w:hAnsi="仿宋" w:cs="Segoe UI"/>
                <w:color w:val="000000" w:themeColor="text1"/>
              </w:rPr>
            </w:pPr>
          </w:p>
        </w:tc>
      </w:tr>
    </w:tbl>
    <w:p w14:paraId="79210373" w14:textId="77777777" w:rsidR="00813461" w:rsidRDefault="00813461" w:rsidP="00813461">
      <w:pPr>
        <w:rPr>
          <w:rFonts w:ascii="仿宋" w:eastAsia="仿宋" w:hAnsi="仿宋"/>
          <w:sz w:val="28"/>
          <w:szCs w:val="28"/>
        </w:rPr>
      </w:pPr>
    </w:p>
    <w:p w14:paraId="028E42A6" w14:textId="77777777" w:rsidR="00813461" w:rsidRDefault="00813461" w:rsidP="00813461">
      <w:pPr>
        <w:rPr>
          <w:rFonts w:ascii="仿宋" w:eastAsia="仿宋" w:hAnsi="仿宋"/>
          <w:b/>
          <w:bCs/>
          <w:sz w:val="28"/>
          <w:szCs w:val="28"/>
        </w:rPr>
      </w:pPr>
      <w:r>
        <w:rPr>
          <w:rFonts w:ascii="仿宋" w:eastAsia="仿宋" w:hAnsi="仿宋" w:hint="eastAsia"/>
          <w:b/>
          <w:bCs/>
          <w:sz w:val="28"/>
          <w:szCs w:val="28"/>
        </w:rPr>
        <w:t>2、加拿大</w:t>
      </w:r>
    </w:p>
    <w:tbl>
      <w:tblPr>
        <w:tblStyle w:val="af6"/>
        <w:tblW w:w="0" w:type="auto"/>
        <w:tblInd w:w="51" w:type="dxa"/>
        <w:tblLook w:val="04A0" w:firstRow="1" w:lastRow="0" w:firstColumn="1" w:lastColumn="0" w:noHBand="0" w:noVBand="1"/>
      </w:tblPr>
      <w:tblGrid>
        <w:gridCol w:w="984"/>
        <w:gridCol w:w="4512"/>
        <w:gridCol w:w="2749"/>
      </w:tblGrid>
      <w:tr w:rsidR="00813461" w:rsidRPr="00DE523E" w14:paraId="40906CAD" w14:textId="77777777" w:rsidTr="00330D4B">
        <w:trPr>
          <w:trHeight w:val="567"/>
        </w:trPr>
        <w:tc>
          <w:tcPr>
            <w:tcW w:w="984" w:type="dxa"/>
            <w:vAlign w:val="center"/>
          </w:tcPr>
          <w:p w14:paraId="269F9520"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sidRPr="00DE523E">
              <w:rPr>
                <w:rFonts w:ascii="仿宋" w:eastAsia="仿宋" w:hAnsi="仿宋" w:cs="Segoe UI" w:hint="eastAsia"/>
                <w:b/>
                <w:bCs/>
                <w:color w:val="000000" w:themeColor="text1"/>
              </w:rPr>
              <w:t>序号</w:t>
            </w:r>
          </w:p>
        </w:tc>
        <w:tc>
          <w:tcPr>
            <w:tcW w:w="4512" w:type="dxa"/>
            <w:vAlign w:val="center"/>
          </w:tcPr>
          <w:p w14:paraId="5328B6A8"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sidRPr="00DE523E">
              <w:rPr>
                <w:rFonts w:ascii="仿宋" w:eastAsia="仿宋" w:hAnsi="仿宋" w:cs="Segoe UI" w:hint="eastAsia"/>
                <w:b/>
                <w:bCs/>
                <w:color w:val="000000" w:themeColor="text1"/>
              </w:rPr>
              <w:t>研修机构</w:t>
            </w:r>
          </w:p>
        </w:tc>
        <w:tc>
          <w:tcPr>
            <w:tcW w:w="2749" w:type="dxa"/>
            <w:vAlign w:val="center"/>
          </w:tcPr>
          <w:p w14:paraId="5BF42731"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sidRPr="00DE523E">
              <w:rPr>
                <w:rFonts w:ascii="仿宋" w:eastAsia="仿宋" w:hAnsi="仿宋" w:cs="Segoe UI" w:hint="eastAsia"/>
                <w:b/>
                <w:bCs/>
                <w:color w:val="000000" w:themeColor="text1"/>
              </w:rPr>
              <w:t>科室/研修方向</w:t>
            </w:r>
          </w:p>
        </w:tc>
      </w:tr>
      <w:tr w:rsidR="00813461" w:rsidRPr="00DE523E" w14:paraId="5A7D7E84" w14:textId="77777777" w:rsidTr="00330D4B">
        <w:trPr>
          <w:trHeight w:val="567"/>
        </w:trPr>
        <w:tc>
          <w:tcPr>
            <w:tcW w:w="984" w:type="dxa"/>
            <w:vAlign w:val="center"/>
          </w:tcPr>
          <w:p w14:paraId="7FA5F592"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1</w:t>
            </w:r>
          </w:p>
        </w:tc>
        <w:tc>
          <w:tcPr>
            <w:tcW w:w="4512" w:type="dxa"/>
            <w:vAlign w:val="center"/>
          </w:tcPr>
          <w:p w14:paraId="1CCAE23E"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多伦多大学健康网络</w:t>
            </w:r>
          </w:p>
          <w:p w14:paraId="2E563646"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Newsweek全球医院排名第2</w:t>
            </w:r>
          </w:p>
        </w:tc>
        <w:tc>
          <w:tcPr>
            <w:tcW w:w="2749" w:type="dxa"/>
            <w:vMerge w:val="restart"/>
            <w:vAlign w:val="center"/>
          </w:tcPr>
          <w:p w14:paraId="3C6CD56D" w14:textId="77777777" w:rsidR="00813461" w:rsidRPr="00DE523E" w:rsidRDefault="00813461" w:rsidP="00330D4B">
            <w:pPr>
              <w:rPr>
                <w:rFonts w:ascii="仿宋" w:eastAsia="仿宋" w:hAnsi="仿宋"/>
                <w:b/>
                <w:bCs/>
              </w:rPr>
            </w:pPr>
            <w:r w:rsidRPr="00DE523E">
              <w:rPr>
                <w:rFonts w:ascii="仿宋" w:eastAsia="仿宋" w:hAnsi="仿宋"/>
                <w:b/>
                <w:bCs/>
              </w:rPr>
              <w:t>内科</w:t>
            </w:r>
            <w:r w:rsidRPr="00DE523E">
              <w:rPr>
                <w:rFonts w:ascii="仿宋" w:eastAsia="仿宋" w:hAnsi="仿宋" w:hint="eastAsia"/>
                <w:b/>
                <w:bCs/>
              </w:rPr>
              <w:t>：</w:t>
            </w:r>
            <w:r w:rsidRPr="00DE523E">
              <w:rPr>
                <w:rFonts w:ascii="仿宋" w:eastAsia="仿宋" w:hAnsi="仿宋"/>
              </w:rPr>
              <w:t>普内科、内分泌科、血液科、消化内科、心血管内科、风湿病科、小儿内科、神经内科、肾脏病科、感染科、传染病科等。</w:t>
            </w:r>
          </w:p>
          <w:p w14:paraId="364480B4" w14:textId="77777777" w:rsidR="00813461" w:rsidRPr="00DE523E" w:rsidRDefault="00813461" w:rsidP="00330D4B">
            <w:pPr>
              <w:rPr>
                <w:rFonts w:ascii="仿宋" w:eastAsia="仿宋" w:hAnsi="仿宋"/>
              </w:rPr>
            </w:pPr>
          </w:p>
          <w:p w14:paraId="7D0A4584" w14:textId="77777777" w:rsidR="00813461" w:rsidRPr="00DE523E" w:rsidRDefault="00813461" w:rsidP="00330D4B">
            <w:pPr>
              <w:rPr>
                <w:rFonts w:ascii="仿宋" w:eastAsia="仿宋" w:hAnsi="仿宋"/>
                <w:b/>
                <w:bCs/>
              </w:rPr>
            </w:pPr>
            <w:r w:rsidRPr="00DE523E">
              <w:rPr>
                <w:rFonts w:ascii="仿宋" w:eastAsia="仿宋" w:hAnsi="仿宋"/>
                <w:b/>
                <w:bCs/>
              </w:rPr>
              <w:t>外科</w:t>
            </w:r>
            <w:r w:rsidRPr="00DE523E">
              <w:rPr>
                <w:rFonts w:ascii="仿宋" w:eastAsia="仿宋" w:hAnsi="仿宋" w:hint="eastAsia"/>
                <w:b/>
                <w:bCs/>
              </w:rPr>
              <w:t>：</w:t>
            </w:r>
            <w:r w:rsidRPr="00DE523E">
              <w:rPr>
                <w:rFonts w:ascii="仿宋" w:eastAsia="仿宋" w:hAnsi="仿宋"/>
              </w:rPr>
              <w:t>普外科、神经外科、胸外科、泌尿外科、心血管外科、乳腺外科、肝胆外科、胰腺外科、肛肠外科、妇</w:t>
            </w:r>
            <w:r w:rsidRPr="00DE523E">
              <w:rPr>
                <w:rFonts w:ascii="仿宋" w:eastAsia="仿宋" w:hAnsi="仿宋" w:hint="eastAsia"/>
              </w:rPr>
              <w:t>科、</w:t>
            </w:r>
            <w:r w:rsidRPr="00DE523E">
              <w:rPr>
                <w:rFonts w:ascii="仿宋" w:eastAsia="仿宋" w:hAnsi="仿宋"/>
              </w:rPr>
              <w:t>小儿外科、新生儿科、骨科、肿瘤外科、耳鼻喉科、眼科、麻醉科、重症医学科、烧伤</w:t>
            </w:r>
            <w:r w:rsidRPr="00DE523E">
              <w:rPr>
                <w:rFonts w:ascii="仿宋" w:eastAsia="仿宋" w:hAnsi="仿宋"/>
              </w:rPr>
              <w:lastRenderedPageBreak/>
              <w:t>整形科等。</w:t>
            </w:r>
          </w:p>
          <w:p w14:paraId="0E19C7C7" w14:textId="77777777" w:rsidR="00813461" w:rsidRPr="00DE523E" w:rsidRDefault="00813461" w:rsidP="00330D4B">
            <w:pPr>
              <w:rPr>
                <w:rFonts w:ascii="仿宋" w:eastAsia="仿宋" w:hAnsi="仿宋"/>
              </w:rPr>
            </w:pPr>
          </w:p>
          <w:p w14:paraId="0E11C349" w14:textId="77777777" w:rsidR="00813461" w:rsidRPr="00DE523E" w:rsidRDefault="00813461" w:rsidP="00330D4B">
            <w:pPr>
              <w:rPr>
                <w:rFonts w:ascii="仿宋" w:eastAsia="仿宋" w:hAnsi="仿宋"/>
                <w:b/>
                <w:bCs/>
              </w:rPr>
            </w:pPr>
            <w:r w:rsidRPr="00DE523E">
              <w:rPr>
                <w:rFonts w:ascii="仿宋" w:eastAsia="仿宋" w:hAnsi="仿宋"/>
                <w:b/>
                <w:bCs/>
              </w:rPr>
              <w:t>医技及其他科室</w:t>
            </w:r>
            <w:r w:rsidRPr="00DE523E">
              <w:rPr>
                <w:rFonts w:ascii="仿宋" w:eastAsia="仿宋" w:hAnsi="仿宋" w:hint="eastAsia"/>
                <w:b/>
                <w:bCs/>
              </w:rPr>
              <w:t>：</w:t>
            </w:r>
            <w:r w:rsidRPr="00DE523E">
              <w:rPr>
                <w:rFonts w:ascii="仿宋" w:eastAsia="仿宋" w:hAnsi="仿宋"/>
                <w:color w:val="000000" w:themeColor="text1"/>
              </w:rPr>
              <w:t>放射科</w:t>
            </w:r>
            <w:r w:rsidRPr="00DE523E">
              <w:rPr>
                <w:rFonts w:ascii="仿宋" w:eastAsia="仿宋" w:hAnsi="仿宋"/>
              </w:rPr>
              <w:t>、</w:t>
            </w:r>
            <w:r w:rsidRPr="00DE523E">
              <w:rPr>
                <w:rFonts w:ascii="仿宋" w:eastAsia="仿宋" w:hAnsi="仿宋" w:hint="eastAsia"/>
              </w:rPr>
              <w:t>介入放射、</w:t>
            </w:r>
            <w:r w:rsidRPr="00DE523E">
              <w:rPr>
                <w:rFonts w:ascii="仿宋" w:eastAsia="仿宋" w:hAnsi="仿宋"/>
              </w:rPr>
              <w:t>核医学科、放疗科、精神心理、急诊科等。</w:t>
            </w:r>
          </w:p>
        </w:tc>
      </w:tr>
      <w:tr w:rsidR="00813461" w:rsidRPr="00DE523E" w14:paraId="6CF25FAE" w14:textId="77777777" w:rsidTr="00330D4B">
        <w:trPr>
          <w:trHeight w:val="567"/>
        </w:trPr>
        <w:tc>
          <w:tcPr>
            <w:tcW w:w="984" w:type="dxa"/>
            <w:vAlign w:val="center"/>
          </w:tcPr>
          <w:p w14:paraId="1B6B743C"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2</w:t>
            </w:r>
          </w:p>
        </w:tc>
        <w:tc>
          <w:tcPr>
            <w:tcW w:w="4512" w:type="dxa"/>
            <w:vAlign w:val="center"/>
          </w:tcPr>
          <w:p w14:paraId="0456D2F4"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西奈山医院（加拿大）</w:t>
            </w:r>
          </w:p>
          <w:p w14:paraId="11E7941D"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Newsweek加拿大医院排名第2</w:t>
            </w:r>
          </w:p>
        </w:tc>
        <w:tc>
          <w:tcPr>
            <w:tcW w:w="2749" w:type="dxa"/>
            <w:vMerge/>
            <w:vAlign w:val="center"/>
          </w:tcPr>
          <w:p w14:paraId="7C29DC39" w14:textId="77777777" w:rsidR="00813461" w:rsidRPr="00DE523E" w:rsidRDefault="00813461" w:rsidP="00330D4B">
            <w:pPr>
              <w:rPr>
                <w:rFonts w:ascii="仿宋" w:eastAsia="仿宋" w:hAnsi="仿宋"/>
                <w:b/>
                <w:bCs/>
              </w:rPr>
            </w:pPr>
          </w:p>
        </w:tc>
      </w:tr>
      <w:tr w:rsidR="00813461" w:rsidRPr="00DE523E" w14:paraId="229D494A" w14:textId="77777777" w:rsidTr="00330D4B">
        <w:trPr>
          <w:trHeight w:val="567"/>
        </w:trPr>
        <w:tc>
          <w:tcPr>
            <w:tcW w:w="984" w:type="dxa"/>
            <w:vAlign w:val="center"/>
          </w:tcPr>
          <w:p w14:paraId="294D827C"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3</w:t>
            </w:r>
          </w:p>
        </w:tc>
        <w:tc>
          <w:tcPr>
            <w:tcW w:w="4512" w:type="dxa"/>
            <w:vAlign w:val="center"/>
          </w:tcPr>
          <w:p w14:paraId="1D9394A8"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桑尼布鲁克健康中心</w:t>
            </w:r>
          </w:p>
          <w:p w14:paraId="41BAC10E"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Newsweek加拿大医院排名第3</w:t>
            </w:r>
          </w:p>
        </w:tc>
        <w:tc>
          <w:tcPr>
            <w:tcW w:w="2749" w:type="dxa"/>
            <w:vMerge/>
            <w:vAlign w:val="center"/>
          </w:tcPr>
          <w:p w14:paraId="348D0FA0"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205825C6" w14:textId="77777777" w:rsidTr="00330D4B">
        <w:trPr>
          <w:trHeight w:val="567"/>
        </w:trPr>
        <w:tc>
          <w:tcPr>
            <w:tcW w:w="984" w:type="dxa"/>
            <w:vAlign w:val="center"/>
          </w:tcPr>
          <w:p w14:paraId="07115F66"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4</w:t>
            </w:r>
          </w:p>
        </w:tc>
        <w:tc>
          <w:tcPr>
            <w:tcW w:w="4512" w:type="dxa"/>
            <w:vAlign w:val="center"/>
          </w:tcPr>
          <w:p w14:paraId="4085726B"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麦吉尔大学健康中心</w:t>
            </w:r>
          </w:p>
          <w:p w14:paraId="5A834CB5"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Newsweek加拿大医院排名第5</w:t>
            </w:r>
          </w:p>
        </w:tc>
        <w:tc>
          <w:tcPr>
            <w:tcW w:w="2749" w:type="dxa"/>
            <w:vMerge/>
            <w:vAlign w:val="center"/>
          </w:tcPr>
          <w:p w14:paraId="7A22B3C9"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530279B4" w14:textId="77777777" w:rsidTr="00330D4B">
        <w:trPr>
          <w:trHeight w:val="567"/>
        </w:trPr>
        <w:tc>
          <w:tcPr>
            <w:tcW w:w="984" w:type="dxa"/>
            <w:vAlign w:val="center"/>
          </w:tcPr>
          <w:p w14:paraId="70ADEB3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5</w:t>
            </w:r>
          </w:p>
        </w:tc>
        <w:tc>
          <w:tcPr>
            <w:tcW w:w="4512" w:type="dxa"/>
            <w:vAlign w:val="center"/>
          </w:tcPr>
          <w:p w14:paraId="5B260927"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多伦多圣迈克尔医院</w:t>
            </w:r>
          </w:p>
          <w:p w14:paraId="5D3A0B63"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lastRenderedPageBreak/>
              <w:t>Newsweek加拿大医院排名第6</w:t>
            </w:r>
          </w:p>
        </w:tc>
        <w:tc>
          <w:tcPr>
            <w:tcW w:w="2749" w:type="dxa"/>
            <w:vMerge/>
            <w:vAlign w:val="center"/>
          </w:tcPr>
          <w:p w14:paraId="16D3B639"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7692C9A7" w14:textId="77777777" w:rsidTr="00330D4B">
        <w:trPr>
          <w:trHeight w:val="567"/>
        </w:trPr>
        <w:tc>
          <w:tcPr>
            <w:tcW w:w="984" w:type="dxa"/>
            <w:vAlign w:val="center"/>
          </w:tcPr>
          <w:p w14:paraId="2103D5CB"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6</w:t>
            </w:r>
          </w:p>
        </w:tc>
        <w:tc>
          <w:tcPr>
            <w:tcW w:w="4512" w:type="dxa"/>
            <w:vAlign w:val="center"/>
          </w:tcPr>
          <w:p w14:paraId="2B2D99B3"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西安大略大学医学中心</w:t>
            </w:r>
          </w:p>
          <w:p w14:paraId="0F6E3069"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Newsweek加拿大医院排名第7</w:t>
            </w:r>
          </w:p>
        </w:tc>
        <w:tc>
          <w:tcPr>
            <w:tcW w:w="2749" w:type="dxa"/>
            <w:vMerge/>
            <w:vAlign w:val="center"/>
          </w:tcPr>
          <w:p w14:paraId="1143F175"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419D6DA1" w14:textId="77777777" w:rsidTr="00330D4B">
        <w:trPr>
          <w:trHeight w:val="567"/>
        </w:trPr>
        <w:tc>
          <w:tcPr>
            <w:tcW w:w="984" w:type="dxa"/>
            <w:vAlign w:val="center"/>
          </w:tcPr>
          <w:p w14:paraId="784EF5B0"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7</w:t>
            </w:r>
          </w:p>
        </w:tc>
        <w:tc>
          <w:tcPr>
            <w:tcW w:w="4512" w:type="dxa"/>
            <w:vAlign w:val="center"/>
          </w:tcPr>
          <w:p w14:paraId="0834620B"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温哥华综合医院</w:t>
            </w:r>
          </w:p>
          <w:p w14:paraId="5CA1F246"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Newsweek加拿大医院排名第9</w:t>
            </w:r>
          </w:p>
        </w:tc>
        <w:tc>
          <w:tcPr>
            <w:tcW w:w="2749" w:type="dxa"/>
            <w:vMerge/>
            <w:vAlign w:val="center"/>
          </w:tcPr>
          <w:p w14:paraId="4BD83CB3"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59E0C590" w14:textId="77777777" w:rsidTr="00330D4B">
        <w:trPr>
          <w:trHeight w:val="567"/>
        </w:trPr>
        <w:tc>
          <w:tcPr>
            <w:tcW w:w="984" w:type="dxa"/>
            <w:vAlign w:val="center"/>
          </w:tcPr>
          <w:p w14:paraId="4F8381B8"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8</w:t>
            </w:r>
          </w:p>
        </w:tc>
        <w:tc>
          <w:tcPr>
            <w:tcW w:w="4512" w:type="dxa"/>
            <w:vAlign w:val="center"/>
          </w:tcPr>
          <w:p w14:paraId="03144D95"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渥太华医院</w:t>
            </w:r>
          </w:p>
          <w:p w14:paraId="3CF10986"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Newsweek加拿大医院排名第12</w:t>
            </w:r>
          </w:p>
        </w:tc>
        <w:tc>
          <w:tcPr>
            <w:tcW w:w="2749" w:type="dxa"/>
            <w:vMerge/>
            <w:vAlign w:val="center"/>
          </w:tcPr>
          <w:p w14:paraId="06071C99"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1050AD40" w14:textId="77777777" w:rsidTr="00330D4B">
        <w:trPr>
          <w:trHeight w:val="567"/>
        </w:trPr>
        <w:tc>
          <w:tcPr>
            <w:tcW w:w="984" w:type="dxa"/>
            <w:vAlign w:val="center"/>
          </w:tcPr>
          <w:p w14:paraId="1F08170E"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9</w:t>
            </w:r>
          </w:p>
        </w:tc>
        <w:tc>
          <w:tcPr>
            <w:tcW w:w="4512" w:type="dxa"/>
            <w:vAlign w:val="center"/>
          </w:tcPr>
          <w:p w14:paraId="14694396"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麦克马斯特大学医学中心</w:t>
            </w:r>
          </w:p>
          <w:p w14:paraId="2552A09E"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Newsweek加拿大医院排名第13</w:t>
            </w:r>
          </w:p>
        </w:tc>
        <w:tc>
          <w:tcPr>
            <w:tcW w:w="2749" w:type="dxa"/>
            <w:vMerge/>
            <w:vAlign w:val="center"/>
          </w:tcPr>
          <w:p w14:paraId="6DE8A00B"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49C856AC" w14:textId="77777777" w:rsidTr="00330D4B">
        <w:trPr>
          <w:trHeight w:val="567"/>
        </w:trPr>
        <w:tc>
          <w:tcPr>
            <w:tcW w:w="984" w:type="dxa"/>
            <w:vAlign w:val="center"/>
          </w:tcPr>
          <w:p w14:paraId="02132F45"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10</w:t>
            </w:r>
          </w:p>
        </w:tc>
        <w:tc>
          <w:tcPr>
            <w:tcW w:w="4512" w:type="dxa"/>
            <w:vAlign w:val="center"/>
          </w:tcPr>
          <w:p w14:paraId="35091454"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卡尔加里山麓医疗中心</w:t>
            </w:r>
          </w:p>
          <w:p w14:paraId="385D9F14"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Newsweek加拿大医院排名第14</w:t>
            </w:r>
          </w:p>
        </w:tc>
        <w:tc>
          <w:tcPr>
            <w:tcW w:w="2749" w:type="dxa"/>
            <w:vMerge/>
            <w:vAlign w:val="center"/>
          </w:tcPr>
          <w:p w14:paraId="7AAC9475"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7946A720" w14:textId="77777777" w:rsidTr="00330D4B">
        <w:trPr>
          <w:trHeight w:val="567"/>
        </w:trPr>
        <w:tc>
          <w:tcPr>
            <w:tcW w:w="984" w:type="dxa"/>
            <w:vAlign w:val="center"/>
          </w:tcPr>
          <w:p w14:paraId="25B1DC3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11</w:t>
            </w:r>
          </w:p>
        </w:tc>
        <w:tc>
          <w:tcPr>
            <w:tcW w:w="4512" w:type="dxa"/>
            <w:vAlign w:val="center"/>
          </w:tcPr>
          <w:p w14:paraId="335A6B72"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多伦多病童医院</w:t>
            </w:r>
          </w:p>
          <w:p w14:paraId="2ED8CE1B"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Newsweek全球儿童医院排名第1</w:t>
            </w:r>
          </w:p>
        </w:tc>
        <w:tc>
          <w:tcPr>
            <w:tcW w:w="2749" w:type="dxa"/>
            <w:vMerge/>
            <w:vAlign w:val="center"/>
          </w:tcPr>
          <w:p w14:paraId="4E67A58B"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0CBFCDE5" w14:textId="77777777" w:rsidTr="00330D4B">
        <w:trPr>
          <w:trHeight w:val="567"/>
        </w:trPr>
        <w:tc>
          <w:tcPr>
            <w:tcW w:w="984" w:type="dxa"/>
            <w:vAlign w:val="center"/>
          </w:tcPr>
          <w:p w14:paraId="26866A77"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12</w:t>
            </w:r>
          </w:p>
        </w:tc>
        <w:tc>
          <w:tcPr>
            <w:tcW w:w="4512" w:type="dxa"/>
            <w:vAlign w:val="center"/>
          </w:tcPr>
          <w:p w14:paraId="0DAF2A08"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阿尔伯塔儿童医院</w:t>
            </w:r>
          </w:p>
          <w:p w14:paraId="13EC1D5F"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Newsweek加拿大儿童医院排名第3</w:t>
            </w:r>
          </w:p>
        </w:tc>
        <w:tc>
          <w:tcPr>
            <w:tcW w:w="2749" w:type="dxa"/>
            <w:vMerge/>
            <w:vAlign w:val="center"/>
          </w:tcPr>
          <w:p w14:paraId="642F7C48"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25C56FC0" w14:textId="77777777" w:rsidTr="00330D4B">
        <w:trPr>
          <w:trHeight w:val="567"/>
        </w:trPr>
        <w:tc>
          <w:tcPr>
            <w:tcW w:w="984" w:type="dxa"/>
            <w:vAlign w:val="center"/>
          </w:tcPr>
          <w:p w14:paraId="354A87B5"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13</w:t>
            </w:r>
          </w:p>
        </w:tc>
        <w:tc>
          <w:tcPr>
            <w:tcW w:w="4512" w:type="dxa"/>
            <w:vAlign w:val="center"/>
          </w:tcPr>
          <w:p w14:paraId="07450978"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玛格丽特公主癌症中心</w:t>
            </w:r>
          </w:p>
          <w:p w14:paraId="7E88E47B"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Newsweek全球肿瘤医院排名第9</w:t>
            </w:r>
          </w:p>
        </w:tc>
        <w:tc>
          <w:tcPr>
            <w:tcW w:w="2749" w:type="dxa"/>
            <w:vMerge/>
            <w:vAlign w:val="center"/>
          </w:tcPr>
          <w:p w14:paraId="64B2431C" w14:textId="77777777" w:rsidR="00813461" w:rsidRPr="00DE523E" w:rsidRDefault="00813461" w:rsidP="00330D4B">
            <w:pPr>
              <w:pStyle w:val="ds-markdown-paragraph"/>
              <w:spacing w:before="0" w:beforeAutospacing="0" w:after="0" w:afterAutospacing="0"/>
              <w:jc w:val="center"/>
              <w:rPr>
                <w:rFonts w:ascii="仿宋" w:eastAsia="仿宋" w:hAnsi="仿宋"/>
                <w:color w:val="000000" w:themeColor="text1"/>
              </w:rPr>
            </w:pPr>
          </w:p>
        </w:tc>
      </w:tr>
    </w:tbl>
    <w:p w14:paraId="225CE5C7" w14:textId="77777777" w:rsidR="00813461" w:rsidRPr="00696C74" w:rsidRDefault="00813461" w:rsidP="00813461">
      <w:pPr>
        <w:rPr>
          <w:rFonts w:ascii="仿宋" w:eastAsia="仿宋" w:hAnsi="仿宋"/>
          <w:b/>
          <w:bCs/>
          <w:sz w:val="28"/>
          <w:szCs w:val="28"/>
        </w:rPr>
      </w:pPr>
    </w:p>
    <w:p w14:paraId="60E7D2A4" w14:textId="77777777" w:rsidR="00813461" w:rsidRPr="005B3506" w:rsidRDefault="00813461" w:rsidP="00813461">
      <w:pPr>
        <w:rPr>
          <w:rFonts w:ascii="仿宋" w:eastAsia="仿宋" w:hAnsi="仿宋"/>
          <w:b/>
          <w:bCs/>
          <w:sz w:val="28"/>
          <w:szCs w:val="28"/>
        </w:rPr>
      </w:pPr>
      <w:r>
        <w:rPr>
          <w:rFonts w:ascii="仿宋" w:eastAsia="仿宋" w:hAnsi="仿宋" w:hint="eastAsia"/>
          <w:b/>
          <w:bCs/>
          <w:sz w:val="28"/>
          <w:szCs w:val="28"/>
        </w:rPr>
        <w:t>3、英国</w:t>
      </w:r>
    </w:p>
    <w:tbl>
      <w:tblPr>
        <w:tblStyle w:val="af6"/>
        <w:tblW w:w="0" w:type="auto"/>
        <w:tblInd w:w="36" w:type="dxa"/>
        <w:tblLook w:val="04A0" w:firstRow="1" w:lastRow="0" w:firstColumn="1" w:lastColumn="0" w:noHBand="0" w:noVBand="1"/>
      </w:tblPr>
      <w:tblGrid>
        <w:gridCol w:w="985"/>
        <w:gridCol w:w="4521"/>
        <w:gridCol w:w="2754"/>
      </w:tblGrid>
      <w:tr w:rsidR="00813461" w:rsidRPr="00DE523E" w14:paraId="4CE2BDCC" w14:textId="77777777" w:rsidTr="00330D4B">
        <w:tc>
          <w:tcPr>
            <w:tcW w:w="985" w:type="dxa"/>
            <w:vAlign w:val="center"/>
          </w:tcPr>
          <w:p w14:paraId="3888C521"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sidRPr="00DE523E">
              <w:rPr>
                <w:rFonts w:ascii="仿宋" w:eastAsia="仿宋" w:hAnsi="仿宋" w:cs="Segoe UI" w:hint="eastAsia"/>
                <w:b/>
                <w:bCs/>
                <w:color w:val="000000" w:themeColor="text1"/>
              </w:rPr>
              <w:t>序号</w:t>
            </w:r>
          </w:p>
        </w:tc>
        <w:tc>
          <w:tcPr>
            <w:tcW w:w="4521" w:type="dxa"/>
            <w:vAlign w:val="center"/>
          </w:tcPr>
          <w:p w14:paraId="71FF5DE0"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sidRPr="00DE523E">
              <w:rPr>
                <w:rFonts w:ascii="仿宋" w:eastAsia="仿宋" w:hAnsi="仿宋" w:cs="Segoe UI" w:hint="eastAsia"/>
                <w:b/>
                <w:bCs/>
                <w:color w:val="000000" w:themeColor="text1"/>
              </w:rPr>
              <w:t>研修机构</w:t>
            </w:r>
          </w:p>
        </w:tc>
        <w:tc>
          <w:tcPr>
            <w:tcW w:w="2754" w:type="dxa"/>
            <w:vAlign w:val="center"/>
          </w:tcPr>
          <w:p w14:paraId="6CC140E0"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sidRPr="00DE523E">
              <w:rPr>
                <w:rFonts w:ascii="仿宋" w:eastAsia="仿宋" w:hAnsi="仿宋" w:cs="Segoe UI" w:hint="eastAsia"/>
                <w:b/>
                <w:bCs/>
                <w:color w:val="000000" w:themeColor="text1"/>
              </w:rPr>
              <w:t>科室/研修方向</w:t>
            </w:r>
          </w:p>
        </w:tc>
      </w:tr>
      <w:tr w:rsidR="00813461" w:rsidRPr="00DE523E" w14:paraId="2915CE6B" w14:textId="77777777" w:rsidTr="00330D4B">
        <w:trPr>
          <w:trHeight w:val="718"/>
        </w:trPr>
        <w:tc>
          <w:tcPr>
            <w:tcW w:w="985" w:type="dxa"/>
            <w:vAlign w:val="center"/>
          </w:tcPr>
          <w:p w14:paraId="31980EA8"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sidRPr="00DE523E">
              <w:rPr>
                <w:rFonts w:ascii="仿宋" w:eastAsia="仿宋" w:hAnsi="仿宋" w:hint="eastAsia"/>
                <w:color w:val="000000" w:themeColor="text1"/>
              </w:rPr>
              <w:t>1</w:t>
            </w:r>
          </w:p>
        </w:tc>
        <w:tc>
          <w:tcPr>
            <w:tcW w:w="4521" w:type="dxa"/>
            <w:vAlign w:val="center"/>
          </w:tcPr>
          <w:p w14:paraId="31770AD0"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圣托马斯医院</w:t>
            </w:r>
          </w:p>
          <w:p w14:paraId="3EE6A7D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Newsweek英国医院排名第1</w:t>
            </w:r>
          </w:p>
        </w:tc>
        <w:tc>
          <w:tcPr>
            <w:tcW w:w="2754" w:type="dxa"/>
            <w:vMerge w:val="restart"/>
            <w:vAlign w:val="center"/>
          </w:tcPr>
          <w:p w14:paraId="31C22B51" w14:textId="77777777" w:rsidR="00813461" w:rsidRPr="00D35DD5" w:rsidRDefault="00813461" w:rsidP="00330D4B">
            <w:pPr>
              <w:pStyle w:val="ds-markdown-paragraph"/>
              <w:spacing w:before="0" w:beforeAutospacing="0" w:after="0" w:afterAutospacing="0"/>
              <w:rPr>
                <w:rFonts w:ascii="仿宋" w:eastAsia="仿宋" w:hAnsi="仿宋" w:cs="Segoe UI"/>
                <w:color w:val="000000" w:themeColor="text1"/>
                <w:sz w:val="21"/>
                <w:szCs w:val="21"/>
              </w:rPr>
            </w:pPr>
            <w:r w:rsidRPr="00D35DD5">
              <w:rPr>
                <w:rFonts w:ascii="仿宋" w:eastAsia="仿宋" w:hAnsi="仿宋" w:cs="Segoe UI"/>
                <w:b/>
                <w:bCs/>
                <w:color w:val="000000" w:themeColor="text1"/>
                <w:sz w:val="21"/>
                <w:szCs w:val="21"/>
              </w:rPr>
              <w:t>内科</w:t>
            </w:r>
            <w:r w:rsidRPr="00D35DD5">
              <w:rPr>
                <w:rFonts w:ascii="仿宋" w:eastAsia="仿宋" w:hAnsi="仿宋" w:cs="Segoe UI" w:hint="eastAsia"/>
                <w:b/>
                <w:bCs/>
                <w:color w:val="000000" w:themeColor="text1"/>
                <w:sz w:val="21"/>
                <w:szCs w:val="21"/>
              </w:rPr>
              <w:t>：</w:t>
            </w:r>
            <w:r w:rsidRPr="00D35DD5">
              <w:rPr>
                <w:rFonts w:ascii="仿宋" w:eastAsia="仿宋" w:hAnsi="仿宋" w:cs="Segoe UI"/>
                <w:color w:val="000000" w:themeColor="text1"/>
                <w:sz w:val="21"/>
                <w:szCs w:val="21"/>
              </w:rPr>
              <w:t>普内科、内分泌科、血液科、消化内科、心血管内科、风湿病科、小儿内科、神经内科、肾脏病科、呼吸内科、皮肤科、肿瘤内科、感染科、变态反应科、免疫科、生殖医学科、传染病科等。</w:t>
            </w:r>
          </w:p>
          <w:p w14:paraId="01048318" w14:textId="77777777" w:rsidR="00813461" w:rsidRPr="00D35DD5" w:rsidRDefault="00813461" w:rsidP="00330D4B">
            <w:pPr>
              <w:pStyle w:val="ds-markdown-paragraph"/>
              <w:spacing w:before="0" w:beforeAutospacing="0" w:after="0" w:afterAutospacing="0"/>
              <w:rPr>
                <w:rFonts w:ascii="仿宋" w:eastAsia="仿宋" w:hAnsi="仿宋" w:cs="Segoe UI"/>
                <w:color w:val="000000" w:themeColor="text1"/>
                <w:sz w:val="21"/>
                <w:szCs w:val="21"/>
              </w:rPr>
            </w:pPr>
          </w:p>
          <w:p w14:paraId="2525D9D5" w14:textId="77777777" w:rsidR="00813461" w:rsidRPr="00D35DD5" w:rsidRDefault="00813461" w:rsidP="00330D4B">
            <w:pPr>
              <w:pStyle w:val="ds-markdown-paragraph"/>
              <w:spacing w:before="0" w:beforeAutospacing="0" w:after="0" w:afterAutospacing="0"/>
              <w:rPr>
                <w:rFonts w:ascii="仿宋" w:eastAsia="仿宋" w:hAnsi="仿宋" w:cs="Segoe UI"/>
                <w:color w:val="000000" w:themeColor="text1"/>
                <w:sz w:val="21"/>
                <w:szCs w:val="21"/>
              </w:rPr>
            </w:pPr>
            <w:r w:rsidRPr="00D35DD5">
              <w:rPr>
                <w:rFonts w:ascii="仿宋" w:eastAsia="仿宋" w:hAnsi="仿宋" w:cs="Segoe UI"/>
                <w:b/>
                <w:bCs/>
                <w:color w:val="000000" w:themeColor="text1"/>
                <w:sz w:val="21"/>
                <w:szCs w:val="21"/>
              </w:rPr>
              <w:t>外科</w:t>
            </w:r>
            <w:r w:rsidRPr="00D35DD5">
              <w:rPr>
                <w:rFonts w:ascii="仿宋" w:eastAsia="仿宋" w:hAnsi="仿宋" w:cs="Segoe UI" w:hint="eastAsia"/>
                <w:b/>
                <w:bCs/>
                <w:color w:val="000000" w:themeColor="text1"/>
                <w:sz w:val="21"/>
                <w:szCs w:val="21"/>
              </w:rPr>
              <w:t>：</w:t>
            </w:r>
            <w:r w:rsidRPr="00D35DD5">
              <w:rPr>
                <w:rFonts w:ascii="仿宋" w:eastAsia="仿宋" w:hAnsi="仿宋" w:cs="Segoe UI"/>
                <w:color w:val="000000" w:themeColor="text1"/>
                <w:sz w:val="21"/>
                <w:szCs w:val="21"/>
              </w:rPr>
              <w:t>普外科、神经外科、胸外科、泌尿外科、心血管外科、乳腺外科、肝胆外</w:t>
            </w:r>
            <w:r w:rsidRPr="00D35DD5">
              <w:rPr>
                <w:rFonts w:ascii="仿宋" w:eastAsia="仿宋" w:hAnsi="仿宋" w:cs="Segoe UI"/>
                <w:color w:val="000000" w:themeColor="text1"/>
                <w:sz w:val="21"/>
                <w:szCs w:val="21"/>
              </w:rPr>
              <w:lastRenderedPageBreak/>
              <w:t>科、胰腺外科、肛肠外科、妇科、产科、小儿外科、新生儿科、骨科、肿瘤外科、耳鼻喉科、眼科、麻醉科、重症医学科、烧伤整形科等。</w:t>
            </w:r>
          </w:p>
          <w:p w14:paraId="38227701" w14:textId="77777777" w:rsidR="00813461" w:rsidRPr="00D35DD5" w:rsidRDefault="00813461" w:rsidP="00330D4B">
            <w:pPr>
              <w:pStyle w:val="ds-markdown-paragraph"/>
              <w:spacing w:before="0" w:beforeAutospacing="0" w:after="0" w:afterAutospacing="0"/>
              <w:rPr>
                <w:rFonts w:ascii="仿宋" w:eastAsia="仿宋" w:hAnsi="仿宋" w:cs="Segoe UI"/>
                <w:color w:val="000000" w:themeColor="text1"/>
                <w:sz w:val="21"/>
                <w:szCs w:val="21"/>
              </w:rPr>
            </w:pPr>
          </w:p>
          <w:p w14:paraId="1D3C304D" w14:textId="77777777" w:rsidR="00813461" w:rsidRPr="00D35DD5" w:rsidRDefault="00813461" w:rsidP="00330D4B">
            <w:pPr>
              <w:pStyle w:val="ds-markdown-paragraph"/>
              <w:spacing w:before="0" w:beforeAutospacing="0" w:after="0" w:afterAutospacing="0"/>
              <w:rPr>
                <w:rFonts w:ascii="仿宋" w:eastAsia="仿宋" w:hAnsi="仿宋" w:cs="Segoe UI"/>
                <w:color w:val="000000" w:themeColor="text1"/>
                <w:sz w:val="21"/>
                <w:szCs w:val="21"/>
              </w:rPr>
            </w:pPr>
            <w:r w:rsidRPr="00D35DD5">
              <w:rPr>
                <w:rFonts w:ascii="仿宋" w:eastAsia="仿宋" w:hAnsi="仿宋" w:cs="Segoe UI"/>
                <w:b/>
                <w:bCs/>
                <w:color w:val="000000" w:themeColor="text1"/>
                <w:sz w:val="21"/>
                <w:szCs w:val="21"/>
              </w:rPr>
              <w:t>医技及其他科室</w:t>
            </w:r>
            <w:r w:rsidRPr="00D35DD5">
              <w:rPr>
                <w:rFonts w:ascii="仿宋" w:eastAsia="仿宋" w:hAnsi="仿宋" w:cs="Segoe UI" w:hint="eastAsia"/>
                <w:b/>
                <w:bCs/>
                <w:color w:val="000000" w:themeColor="text1"/>
                <w:sz w:val="21"/>
                <w:szCs w:val="21"/>
              </w:rPr>
              <w:t>：</w:t>
            </w:r>
            <w:r w:rsidRPr="00D35DD5">
              <w:rPr>
                <w:rFonts w:ascii="仿宋" w:eastAsia="仿宋" w:hAnsi="仿宋" w:cs="Segoe UI"/>
                <w:color w:val="000000" w:themeColor="text1"/>
                <w:sz w:val="21"/>
                <w:szCs w:val="21"/>
              </w:rPr>
              <w:t>护理、超声影像科、放射科、介入放射、核医学科、放疗科、康复科、疼痛科、精神心理、急诊科、全科医学</w:t>
            </w:r>
            <w:r w:rsidRPr="00D35DD5">
              <w:rPr>
                <w:rFonts w:ascii="仿宋" w:eastAsia="仿宋" w:hAnsi="仿宋" w:cs="Segoe UI" w:hint="eastAsia"/>
                <w:color w:val="000000" w:themeColor="text1"/>
                <w:sz w:val="21"/>
                <w:szCs w:val="21"/>
              </w:rPr>
              <w:t>等。</w:t>
            </w:r>
          </w:p>
        </w:tc>
      </w:tr>
      <w:tr w:rsidR="00813461" w:rsidRPr="00DE523E" w14:paraId="58BAFB4D" w14:textId="77777777" w:rsidTr="00330D4B">
        <w:trPr>
          <w:trHeight w:val="718"/>
        </w:trPr>
        <w:tc>
          <w:tcPr>
            <w:tcW w:w="985" w:type="dxa"/>
            <w:vAlign w:val="center"/>
          </w:tcPr>
          <w:p w14:paraId="449CAD8C"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sidRPr="00DE523E">
              <w:rPr>
                <w:rFonts w:ascii="仿宋" w:eastAsia="仿宋" w:hAnsi="仿宋" w:hint="eastAsia"/>
                <w:color w:val="000000" w:themeColor="text1"/>
              </w:rPr>
              <w:t>2</w:t>
            </w:r>
          </w:p>
        </w:tc>
        <w:tc>
          <w:tcPr>
            <w:tcW w:w="4521" w:type="dxa"/>
            <w:vAlign w:val="center"/>
          </w:tcPr>
          <w:p w14:paraId="49BAA30F"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盖伊医院</w:t>
            </w:r>
          </w:p>
          <w:p w14:paraId="180E5011"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Newsweek英国医院排名第2</w:t>
            </w:r>
          </w:p>
        </w:tc>
        <w:tc>
          <w:tcPr>
            <w:tcW w:w="2754" w:type="dxa"/>
            <w:vMerge/>
            <w:vAlign w:val="center"/>
          </w:tcPr>
          <w:p w14:paraId="782258F1" w14:textId="77777777" w:rsidR="00813461" w:rsidRPr="00DE523E" w:rsidRDefault="00813461" w:rsidP="00330D4B">
            <w:pPr>
              <w:pStyle w:val="ds-markdown-paragraph"/>
              <w:spacing w:before="0" w:after="0"/>
              <w:rPr>
                <w:rFonts w:ascii="仿宋" w:eastAsia="仿宋" w:hAnsi="仿宋" w:cs="Segoe UI"/>
                <w:color w:val="000000" w:themeColor="text1"/>
              </w:rPr>
            </w:pPr>
          </w:p>
        </w:tc>
      </w:tr>
      <w:tr w:rsidR="00813461" w:rsidRPr="00DE523E" w14:paraId="5BB492B5" w14:textId="77777777" w:rsidTr="00330D4B">
        <w:trPr>
          <w:trHeight w:val="718"/>
        </w:trPr>
        <w:tc>
          <w:tcPr>
            <w:tcW w:w="985" w:type="dxa"/>
            <w:vAlign w:val="center"/>
          </w:tcPr>
          <w:p w14:paraId="1847AC71"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sidRPr="00DE523E">
              <w:rPr>
                <w:rFonts w:ascii="仿宋" w:eastAsia="仿宋" w:hAnsi="仿宋" w:hint="eastAsia"/>
                <w:color w:val="000000" w:themeColor="text1"/>
              </w:rPr>
              <w:t>3</w:t>
            </w:r>
          </w:p>
        </w:tc>
        <w:tc>
          <w:tcPr>
            <w:tcW w:w="4521" w:type="dxa"/>
            <w:vAlign w:val="center"/>
          </w:tcPr>
          <w:p w14:paraId="10AF1B02"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伦敦大学学院医院</w:t>
            </w:r>
          </w:p>
          <w:p w14:paraId="28ABD8CB"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Newsweek英国医院排名第3</w:t>
            </w:r>
          </w:p>
        </w:tc>
        <w:tc>
          <w:tcPr>
            <w:tcW w:w="2754" w:type="dxa"/>
            <w:vMerge/>
            <w:vAlign w:val="center"/>
          </w:tcPr>
          <w:p w14:paraId="63A8BF02" w14:textId="77777777" w:rsidR="00813461" w:rsidRPr="00DE523E" w:rsidRDefault="00813461" w:rsidP="00330D4B">
            <w:pPr>
              <w:pStyle w:val="ds-markdown-paragraph"/>
              <w:spacing w:before="0" w:after="0"/>
              <w:rPr>
                <w:rFonts w:ascii="仿宋" w:eastAsia="仿宋" w:hAnsi="仿宋" w:cs="Segoe UI"/>
                <w:color w:val="000000" w:themeColor="text1"/>
              </w:rPr>
            </w:pPr>
          </w:p>
        </w:tc>
      </w:tr>
      <w:tr w:rsidR="00813461" w:rsidRPr="00DE523E" w14:paraId="2ACFAEE8" w14:textId="77777777" w:rsidTr="00330D4B">
        <w:trPr>
          <w:trHeight w:val="718"/>
        </w:trPr>
        <w:tc>
          <w:tcPr>
            <w:tcW w:w="985" w:type="dxa"/>
            <w:vAlign w:val="center"/>
          </w:tcPr>
          <w:p w14:paraId="396D0192"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4</w:t>
            </w:r>
          </w:p>
        </w:tc>
        <w:tc>
          <w:tcPr>
            <w:tcW w:w="4521" w:type="dxa"/>
            <w:vAlign w:val="center"/>
          </w:tcPr>
          <w:p w14:paraId="25E21362"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帝国理工学院附属医院</w:t>
            </w:r>
          </w:p>
          <w:p w14:paraId="6D0E6C2B"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Newsweek英国医院排名第5</w:t>
            </w:r>
          </w:p>
        </w:tc>
        <w:tc>
          <w:tcPr>
            <w:tcW w:w="2754" w:type="dxa"/>
            <w:vMerge/>
            <w:vAlign w:val="center"/>
          </w:tcPr>
          <w:p w14:paraId="5D589818" w14:textId="77777777" w:rsidR="00813461" w:rsidRPr="00DE523E" w:rsidRDefault="00813461" w:rsidP="00330D4B">
            <w:pPr>
              <w:pStyle w:val="ds-markdown-paragraph"/>
              <w:spacing w:before="0" w:after="0"/>
              <w:rPr>
                <w:rFonts w:ascii="仿宋" w:eastAsia="仿宋" w:hAnsi="仿宋" w:cs="Segoe UI"/>
                <w:color w:val="000000" w:themeColor="text1"/>
              </w:rPr>
            </w:pPr>
          </w:p>
        </w:tc>
      </w:tr>
      <w:tr w:rsidR="00813461" w:rsidRPr="00DE523E" w14:paraId="128171DC" w14:textId="77777777" w:rsidTr="00330D4B">
        <w:trPr>
          <w:trHeight w:val="718"/>
        </w:trPr>
        <w:tc>
          <w:tcPr>
            <w:tcW w:w="985" w:type="dxa"/>
            <w:vAlign w:val="center"/>
          </w:tcPr>
          <w:p w14:paraId="7C75BA1E"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lastRenderedPageBreak/>
              <w:t>5</w:t>
            </w:r>
          </w:p>
        </w:tc>
        <w:tc>
          <w:tcPr>
            <w:tcW w:w="4521" w:type="dxa"/>
            <w:vAlign w:val="center"/>
          </w:tcPr>
          <w:p w14:paraId="4B7207CF"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曼彻斯特大学附属医院</w:t>
            </w:r>
          </w:p>
          <w:p w14:paraId="70A2743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Newsweek英国医院排名第6</w:t>
            </w:r>
          </w:p>
        </w:tc>
        <w:tc>
          <w:tcPr>
            <w:tcW w:w="2754" w:type="dxa"/>
            <w:vMerge/>
            <w:vAlign w:val="center"/>
          </w:tcPr>
          <w:p w14:paraId="2351C1B8" w14:textId="77777777" w:rsidR="00813461" w:rsidRPr="00DE523E" w:rsidRDefault="00813461" w:rsidP="00330D4B">
            <w:pPr>
              <w:pStyle w:val="ds-markdown-paragraph"/>
              <w:spacing w:before="0" w:after="0"/>
              <w:rPr>
                <w:rFonts w:ascii="仿宋" w:eastAsia="仿宋" w:hAnsi="仿宋" w:cs="Segoe UI"/>
                <w:color w:val="000000" w:themeColor="text1"/>
              </w:rPr>
            </w:pPr>
          </w:p>
        </w:tc>
      </w:tr>
      <w:tr w:rsidR="00813461" w:rsidRPr="00DE523E" w14:paraId="354FD3D8" w14:textId="77777777" w:rsidTr="00330D4B">
        <w:trPr>
          <w:trHeight w:val="718"/>
        </w:trPr>
        <w:tc>
          <w:tcPr>
            <w:tcW w:w="985" w:type="dxa"/>
            <w:vAlign w:val="center"/>
          </w:tcPr>
          <w:p w14:paraId="0AF9B960"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6</w:t>
            </w:r>
          </w:p>
        </w:tc>
        <w:tc>
          <w:tcPr>
            <w:tcW w:w="4521" w:type="dxa"/>
            <w:vAlign w:val="center"/>
          </w:tcPr>
          <w:p w14:paraId="2949510C"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剑桥大学附属阿登布鲁克医院</w:t>
            </w:r>
          </w:p>
          <w:p w14:paraId="7CB70389"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Newsweek英国医院排名第7</w:t>
            </w:r>
          </w:p>
        </w:tc>
        <w:tc>
          <w:tcPr>
            <w:tcW w:w="2754" w:type="dxa"/>
            <w:vMerge/>
            <w:vAlign w:val="center"/>
          </w:tcPr>
          <w:p w14:paraId="140F983B" w14:textId="77777777" w:rsidR="00813461" w:rsidRPr="00DE523E" w:rsidRDefault="00813461" w:rsidP="00330D4B">
            <w:pPr>
              <w:pStyle w:val="ds-markdown-paragraph"/>
              <w:spacing w:before="0" w:after="0"/>
              <w:rPr>
                <w:rFonts w:ascii="仿宋" w:eastAsia="仿宋" w:hAnsi="仿宋" w:cs="Segoe UI"/>
                <w:color w:val="000000" w:themeColor="text1"/>
              </w:rPr>
            </w:pPr>
          </w:p>
        </w:tc>
      </w:tr>
      <w:tr w:rsidR="00813461" w:rsidRPr="00DE523E" w14:paraId="58FB9391" w14:textId="77777777" w:rsidTr="00330D4B">
        <w:trPr>
          <w:trHeight w:val="718"/>
        </w:trPr>
        <w:tc>
          <w:tcPr>
            <w:tcW w:w="985" w:type="dxa"/>
            <w:vAlign w:val="center"/>
          </w:tcPr>
          <w:p w14:paraId="527ED917"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7</w:t>
            </w:r>
          </w:p>
        </w:tc>
        <w:tc>
          <w:tcPr>
            <w:tcW w:w="4521" w:type="dxa"/>
            <w:vAlign w:val="center"/>
          </w:tcPr>
          <w:p w14:paraId="675B161A"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牛津大学附属医院</w:t>
            </w:r>
          </w:p>
          <w:p w14:paraId="2C6BDFF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Newsweek英国医院排名第8</w:t>
            </w:r>
          </w:p>
        </w:tc>
        <w:tc>
          <w:tcPr>
            <w:tcW w:w="2754" w:type="dxa"/>
            <w:vMerge/>
            <w:vAlign w:val="center"/>
          </w:tcPr>
          <w:p w14:paraId="417C4F50" w14:textId="77777777" w:rsidR="00813461" w:rsidRPr="00DE523E" w:rsidRDefault="00813461" w:rsidP="00330D4B">
            <w:pPr>
              <w:pStyle w:val="ds-markdown-paragraph"/>
              <w:spacing w:before="0" w:after="0"/>
              <w:rPr>
                <w:rFonts w:ascii="仿宋" w:eastAsia="仿宋" w:hAnsi="仿宋" w:cs="Segoe UI"/>
                <w:color w:val="000000" w:themeColor="text1"/>
              </w:rPr>
            </w:pPr>
          </w:p>
        </w:tc>
      </w:tr>
      <w:tr w:rsidR="00813461" w:rsidRPr="00DE523E" w14:paraId="5509FACA" w14:textId="77777777" w:rsidTr="00330D4B">
        <w:trPr>
          <w:trHeight w:val="718"/>
        </w:trPr>
        <w:tc>
          <w:tcPr>
            <w:tcW w:w="985" w:type="dxa"/>
            <w:vAlign w:val="center"/>
          </w:tcPr>
          <w:p w14:paraId="465903E8"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8</w:t>
            </w:r>
          </w:p>
        </w:tc>
        <w:tc>
          <w:tcPr>
            <w:tcW w:w="4521" w:type="dxa"/>
            <w:vAlign w:val="center"/>
          </w:tcPr>
          <w:p w14:paraId="5FF7BA24"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伦敦国王学院附属医院</w:t>
            </w:r>
          </w:p>
          <w:p w14:paraId="3DACCF45"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Newsweek英国医院排名第14</w:t>
            </w:r>
          </w:p>
        </w:tc>
        <w:tc>
          <w:tcPr>
            <w:tcW w:w="2754" w:type="dxa"/>
            <w:vMerge/>
            <w:vAlign w:val="center"/>
          </w:tcPr>
          <w:p w14:paraId="29985BE4" w14:textId="77777777" w:rsidR="00813461" w:rsidRPr="00DE523E" w:rsidRDefault="00813461" w:rsidP="00330D4B">
            <w:pPr>
              <w:pStyle w:val="ds-markdown-paragraph"/>
              <w:spacing w:before="0" w:after="0"/>
              <w:rPr>
                <w:rFonts w:ascii="仿宋" w:eastAsia="仿宋" w:hAnsi="仿宋" w:cs="Segoe UI"/>
                <w:color w:val="000000" w:themeColor="text1"/>
              </w:rPr>
            </w:pPr>
          </w:p>
        </w:tc>
      </w:tr>
      <w:tr w:rsidR="00813461" w:rsidRPr="00DE523E" w14:paraId="51036344" w14:textId="77777777" w:rsidTr="00330D4B">
        <w:trPr>
          <w:trHeight w:val="718"/>
        </w:trPr>
        <w:tc>
          <w:tcPr>
            <w:tcW w:w="985" w:type="dxa"/>
            <w:vAlign w:val="center"/>
          </w:tcPr>
          <w:p w14:paraId="7AE703B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9</w:t>
            </w:r>
          </w:p>
        </w:tc>
        <w:tc>
          <w:tcPr>
            <w:tcW w:w="4521" w:type="dxa"/>
            <w:vAlign w:val="center"/>
          </w:tcPr>
          <w:p w14:paraId="0B86E970"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皇家马斯登癌症中心</w:t>
            </w:r>
          </w:p>
          <w:p w14:paraId="51B632B2"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Newsweek全球肿瘤医院排名第7</w:t>
            </w:r>
          </w:p>
        </w:tc>
        <w:tc>
          <w:tcPr>
            <w:tcW w:w="2754" w:type="dxa"/>
            <w:vMerge/>
            <w:vAlign w:val="center"/>
          </w:tcPr>
          <w:p w14:paraId="55C3BBAB" w14:textId="77777777" w:rsidR="00813461" w:rsidRPr="00DE523E" w:rsidRDefault="00813461" w:rsidP="00330D4B">
            <w:pPr>
              <w:pStyle w:val="ds-markdown-paragraph"/>
              <w:spacing w:before="0" w:after="0"/>
              <w:rPr>
                <w:rFonts w:ascii="仿宋" w:eastAsia="仿宋" w:hAnsi="仿宋" w:cs="Segoe UI"/>
                <w:color w:val="000000" w:themeColor="text1"/>
              </w:rPr>
            </w:pPr>
          </w:p>
        </w:tc>
      </w:tr>
      <w:tr w:rsidR="00813461" w:rsidRPr="00DE523E" w14:paraId="2D70EBDC" w14:textId="77777777" w:rsidTr="00330D4B">
        <w:trPr>
          <w:trHeight w:val="718"/>
        </w:trPr>
        <w:tc>
          <w:tcPr>
            <w:tcW w:w="985" w:type="dxa"/>
            <w:vAlign w:val="center"/>
          </w:tcPr>
          <w:p w14:paraId="0A0400DF"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10</w:t>
            </w:r>
          </w:p>
        </w:tc>
        <w:tc>
          <w:tcPr>
            <w:tcW w:w="4521" w:type="dxa"/>
            <w:vAlign w:val="center"/>
          </w:tcPr>
          <w:p w14:paraId="56A22455"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利物浦大学沃尔顿医疗中心</w:t>
            </w:r>
          </w:p>
          <w:p w14:paraId="2558A8FF"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FA41CB">
              <w:rPr>
                <w:rFonts w:ascii="仿宋" w:eastAsia="仿宋" w:hAnsi="仿宋"/>
                <w:color w:val="000000" w:themeColor="text1"/>
              </w:rPr>
              <w:t>英国唯一一家专注于神经系统疾病诊疗的综合专科医院</w:t>
            </w:r>
          </w:p>
        </w:tc>
        <w:tc>
          <w:tcPr>
            <w:tcW w:w="2754" w:type="dxa"/>
            <w:vMerge/>
            <w:vAlign w:val="center"/>
          </w:tcPr>
          <w:p w14:paraId="5558097D" w14:textId="77777777" w:rsidR="00813461" w:rsidRPr="00DE523E" w:rsidRDefault="00813461" w:rsidP="00330D4B">
            <w:pPr>
              <w:pStyle w:val="ds-markdown-paragraph"/>
              <w:spacing w:before="0" w:beforeAutospacing="0" w:after="0" w:afterAutospacing="0"/>
              <w:rPr>
                <w:rFonts w:ascii="仿宋" w:eastAsia="仿宋" w:hAnsi="仿宋" w:cs="Segoe UI"/>
                <w:color w:val="000000" w:themeColor="text1"/>
              </w:rPr>
            </w:pPr>
          </w:p>
        </w:tc>
      </w:tr>
      <w:tr w:rsidR="00813461" w:rsidRPr="00DE523E" w14:paraId="5C7C6D44" w14:textId="77777777" w:rsidTr="00330D4B">
        <w:trPr>
          <w:trHeight w:val="718"/>
        </w:trPr>
        <w:tc>
          <w:tcPr>
            <w:tcW w:w="985" w:type="dxa"/>
            <w:vAlign w:val="center"/>
          </w:tcPr>
          <w:p w14:paraId="60151C87"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11</w:t>
            </w:r>
          </w:p>
        </w:tc>
        <w:tc>
          <w:tcPr>
            <w:tcW w:w="4521" w:type="dxa"/>
            <w:vAlign w:val="center"/>
          </w:tcPr>
          <w:p w14:paraId="24F45D6F"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大奥蒙德街儿童医院</w:t>
            </w:r>
          </w:p>
          <w:p w14:paraId="4DB11E80"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世界3大研究型儿童医院之一</w:t>
            </w:r>
          </w:p>
        </w:tc>
        <w:tc>
          <w:tcPr>
            <w:tcW w:w="2754" w:type="dxa"/>
            <w:vMerge w:val="restart"/>
            <w:vAlign w:val="center"/>
          </w:tcPr>
          <w:p w14:paraId="1EEBF0AA" w14:textId="77777777" w:rsidR="00813461" w:rsidRPr="005E1BC4" w:rsidRDefault="00813461" w:rsidP="00330D4B">
            <w:pPr>
              <w:pStyle w:val="ds-markdown-paragraph"/>
              <w:spacing w:before="0" w:beforeAutospacing="0" w:after="0" w:afterAutospacing="0"/>
              <w:rPr>
                <w:rFonts w:ascii="仿宋" w:eastAsia="仿宋" w:hAnsi="仿宋" w:cs="Segoe UI"/>
                <w:color w:val="000000" w:themeColor="text1"/>
                <w:sz w:val="21"/>
                <w:szCs w:val="21"/>
              </w:rPr>
            </w:pPr>
            <w:r w:rsidRPr="005E1BC4">
              <w:rPr>
                <w:rFonts w:ascii="仿宋" w:eastAsia="仿宋" w:hAnsi="仿宋" w:cs="Segoe UI" w:hint="eastAsia"/>
                <w:color w:val="000000" w:themeColor="text1"/>
                <w:sz w:val="21"/>
                <w:szCs w:val="21"/>
              </w:rPr>
              <w:t>儿科相关临床、护理、医技科室</w:t>
            </w:r>
          </w:p>
        </w:tc>
      </w:tr>
      <w:tr w:rsidR="00813461" w:rsidRPr="00DE523E" w14:paraId="713A4387" w14:textId="77777777" w:rsidTr="00330D4B">
        <w:trPr>
          <w:trHeight w:val="718"/>
        </w:trPr>
        <w:tc>
          <w:tcPr>
            <w:tcW w:w="985" w:type="dxa"/>
            <w:vAlign w:val="center"/>
          </w:tcPr>
          <w:p w14:paraId="2C78BCCB"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12</w:t>
            </w:r>
          </w:p>
        </w:tc>
        <w:tc>
          <w:tcPr>
            <w:tcW w:w="4521" w:type="dxa"/>
            <w:vAlign w:val="center"/>
          </w:tcPr>
          <w:p w14:paraId="2EEF9196"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阿尔德黑儿童医院</w:t>
            </w:r>
          </w:p>
          <w:p w14:paraId="37B0F92A"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Newsweek英国医院排名第2</w:t>
            </w:r>
          </w:p>
        </w:tc>
        <w:tc>
          <w:tcPr>
            <w:tcW w:w="2754" w:type="dxa"/>
            <w:vMerge/>
            <w:vAlign w:val="center"/>
          </w:tcPr>
          <w:p w14:paraId="1B5399A6" w14:textId="77777777" w:rsidR="00813461" w:rsidRPr="005E1BC4" w:rsidRDefault="00813461" w:rsidP="00330D4B">
            <w:pPr>
              <w:pStyle w:val="ds-markdown-paragraph"/>
              <w:spacing w:before="0" w:beforeAutospacing="0" w:after="0" w:afterAutospacing="0"/>
              <w:rPr>
                <w:rFonts w:ascii="仿宋" w:eastAsia="仿宋" w:hAnsi="仿宋" w:cs="Segoe UI"/>
                <w:color w:val="000000" w:themeColor="text1"/>
                <w:sz w:val="21"/>
                <w:szCs w:val="21"/>
              </w:rPr>
            </w:pPr>
          </w:p>
        </w:tc>
      </w:tr>
      <w:tr w:rsidR="00813461" w:rsidRPr="00DE523E" w14:paraId="5FFE33F6" w14:textId="77777777" w:rsidTr="00330D4B">
        <w:trPr>
          <w:trHeight w:val="718"/>
        </w:trPr>
        <w:tc>
          <w:tcPr>
            <w:tcW w:w="985" w:type="dxa"/>
            <w:vAlign w:val="center"/>
          </w:tcPr>
          <w:p w14:paraId="633D8428"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13</w:t>
            </w:r>
          </w:p>
        </w:tc>
        <w:tc>
          <w:tcPr>
            <w:tcW w:w="4521" w:type="dxa"/>
            <w:vAlign w:val="center"/>
          </w:tcPr>
          <w:p w14:paraId="4A03E4F2"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纽卡斯尔大学附属大北儿童医院</w:t>
            </w:r>
          </w:p>
          <w:p w14:paraId="1272FFC5"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Newsweek英国医院排名第6</w:t>
            </w:r>
          </w:p>
        </w:tc>
        <w:tc>
          <w:tcPr>
            <w:tcW w:w="2754" w:type="dxa"/>
            <w:vMerge/>
            <w:vAlign w:val="center"/>
          </w:tcPr>
          <w:p w14:paraId="60CAD299" w14:textId="77777777" w:rsidR="00813461" w:rsidRPr="005E1BC4" w:rsidRDefault="00813461" w:rsidP="00330D4B">
            <w:pPr>
              <w:pStyle w:val="ds-markdown-paragraph"/>
              <w:spacing w:before="0" w:beforeAutospacing="0" w:after="0" w:afterAutospacing="0"/>
              <w:rPr>
                <w:rFonts w:ascii="仿宋" w:eastAsia="仿宋" w:hAnsi="仿宋" w:cs="Segoe UI"/>
                <w:color w:val="000000" w:themeColor="text1"/>
                <w:sz w:val="21"/>
                <w:szCs w:val="21"/>
              </w:rPr>
            </w:pPr>
          </w:p>
        </w:tc>
      </w:tr>
      <w:tr w:rsidR="00813461" w:rsidRPr="00DE523E" w14:paraId="73EEC1BA" w14:textId="77777777" w:rsidTr="00330D4B">
        <w:trPr>
          <w:trHeight w:val="718"/>
        </w:trPr>
        <w:tc>
          <w:tcPr>
            <w:tcW w:w="985" w:type="dxa"/>
            <w:vAlign w:val="center"/>
          </w:tcPr>
          <w:p w14:paraId="361C524A"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14</w:t>
            </w:r>
          </w:p>
        </w:tc>
        <w:tc>
          <w:tcPr>
            <w:tcW w:w="4521" w:type="dxa"/>
            <w:vAlign w:val="center"/>
          </w:tcPr>
          <w:p w14:paraId="778DA643"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圣马克医院（英国国立肠道病院）</w:t>
            </w:r>
          </w:p>
          <w:p w14:paraId="10306030"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世界第一所肛肠科医院</w:t>
            </w:r>
          </w:p>
        </w:tc>
        <w:tc>
          <w:tcPr>
            <w:tcW w:w="2754" w:type="dxa"/>
            <w:vAlign w:val="center"/>
          </w:tcPr>
          <w:p w14:paraId="2AE6D10E" w14:textId="77777777" w:rsidR="00813461" w:rsidRPr="005E1BC4" w:rsidRDefault="00813461" w:rsidP="00330D4B">
            <w:pPr>
              <w:pStyle w:val="ds-markdown-paragraph"/>
              <w:spacing w:before="0" w:beforeAutospacing="0" w:after="0" w:afterAutospacing="0"/>
              <w:rPr>
                <w:rFonts w:ascii="仿宋" w:eastAsia="仿宋" w:hAnsi="仿宋" w:cs="Segoe UI"/>
                <w:color w:val="000000" w:themeColor="text1"/>
                <w:sz w:val="21"/>
                <w:szCs w:val="21"/>
              </w:rPr>
            </w:pPr>
            <w:r w:rsidRPr="005E1BC4">
              <w:rPr>
                <w:rFonts w:ascii="仿宋" w:eastAsia="仿宋" w:hAnsi="仿宋" w:cs="Segoe UI" w:hint="eastAsia"/>
                <w:color w:val="000000" w:themeColor="text1"/>
                <w:sz w:val="21"/>
                <w:szCs w:val="21"/>
              </w:rPr>
              <w:t>肛肠外科、结直肠外科、炎性肠病科、消化内科</w:t>
            </w:r>
          </w:p>
        </w:tc>
      </w:tr>
      <w:tr w:rsidR="00813461" w:rsidRPr="00DE523E" w14:paraId="085A4C53" w14:textId="77777777" w:rsidTr="00330D4B">
        <w:trPr>
          <w:trHeight w:val="718"/>
        </w:trPr>
        <w:tc>
          <w:tcPr>
            <w:tcW w:w="985" w:type="dxa"/>
            <w:vAlign w:val="center"/>
          </w:tcPr>
          <w:p w14:paraId="298AECE4"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15</w:t>
            </w:r>
          </w:p>
        </w:tc>
        <w:tc>
          <w:tcPr>
            <w:tcW w:w="4521" w:type="dxa"/>
            <w:vAlign w:val="center"/>
          </w:tcPr>
          <w:p w14:paraId="51AEA518"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58530A">
              <w:rPr>
                <w:rFonts w:ascii="仿宋" w:eastAsia="仿宋" w:hAnsi="仿宋"/>
                <w:color w:val="000000" w:themeColor="text1"/>
              </w:rPr>
              <w:t>利物浦心脏胸科医院</w:t>
            </w:r>
          </w:p>
          <w:p w14:paraId="34006163"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58530A">
              <w:rPr>
                <w:rFonts w:ascii="仿宋" w:eastAsia="仿宋" w:hAnsi="仿宋"/>
                <w:color w:val="000000" w:themeColor="text1"/>
              </w:rPr>
              <w:t>在英国国家医疗服务体系联赛排行榜上位列总榜第</w:t>
            </w:r>
            <w:r>
              <w:rPr>
                <w:rFonts w:ascii="仿宋" w:eastAsia="仿宋" w:hAnsi="仿宋" w:hint="eastAsia"/>
                <w:color w:val="000000" w:themeColor="text1"/>
              </w:rPr>
              <w:t>1</w:t>
            </w:r>
          </w:p>
        </w:tc>
        <w:tc>
          <w:tcPr>
            <w:tcW w:w="2754" w:type="dxa"/>
            <w:vAlign w:val="center"/>
          </w:tcPr>
          <w:p w14:paraId="0DA4DA60" w14:textId="77777777" w:rsidR="00813461" w:rsidRPr="005E1BC4" w:rsidRDefault="00813461" w:rsidP="00330D4B">
            <w:pPr>
              <w:pStyle w:val="ds-markdown-paragraph"/>
              <w:spacing w:before="0" w:beforeAutospacing="0" w:after="0" w:afterAutospacing="0"/>
              <w:rPr>
                <w:rFonts w:ascii="仿宋" w:eastAsia="仿宋" w:hAnsi="仿宋" w:cs="Segoe UI"/>
                <w:color w:val="000000" w:themeColor="text1"/>
                <w:sz w:val="21"/>
                <w:szCs w:val="21"/>
              </w:rPr>
            </w:pPr>
            <w:r w:rsidRPr="005E1BC4">
              <w:rPr>
                <w:rFonts w:ascii="仿宋" w:eastAsia="仿宋" w:hAnsi="仿宋" w:cs="Segoe UI" w:hint="eastAsia"/>
                <w:color w:val="000000" w:themeColor="text1"/>
                <w:sz w:val="21"/>
                <w:szCs w:val="21"/>
              </w:rPr>
              <w:t>心内科、心外科、呼吸内科、胸外科</w:t>
            </w:r>
          </w:p>
        </w:tc>
      </w:tr>
      <w:tr w:rsidR="00813461" w:rsidRPr="00DE523E" w14:paraId="6A6AE25D" w14:textId="77777777" w:rsidTr="00330D4B">
        <w:tc>
          <w:tcPr>
            <w:tcW w:w="985" w:type="dxa"/>
            <w:vAlign w:val="center"/>
          </w:tcPr>
          <w:p w14:paraId="0B2ECF84"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16</w:t>
            </w:r>
          </w:p>
        </w:tc>
        <w:tc>
          <w:tcPr>
            <w:tcW w:w="4521" w:type="dxa"/>
            <w:vAlign w:val="center"/>
          </w:tcPr>
          <w:p w14:paraId="1DDBB9BF"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纽卡斯尔大学附属医院</w:t>
            </w:r>
          </w:p>
          <w:p w14:paraId="1171901C"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s="Segoe UI"/>
                <w:color w:val="000000" w:themeColor="text1"/>
              </w:rPr>
            </w:pPr>
            <w:r>
              <w:rPr>
                <w:rFonts w:ascii="仿宋" w:eastAsia="仿宋" w:hAnsi="仿宋" w:hint="eastAsia"/>
                <w:color w:val="000000" w:themeColor="text1"/>
              </w:rPr>
              <w:t>Newsweek英国医院排名第7</w:t>
            </w:r>
          </w:p>
        </w:tc>
        <w:tc>
          <w:tcPr>
            <w:tcW w:w="2754" w:type="dxa"/>
            <w:vAlign w:val="center"/>
          </w:tcPr>
          <w:p w14:paraId="4CB22CBB" w14:textId="77777777" w:rsidR="00813461" w:rsidRPr="005E1BC4" w:rsidRDefault="00813461" w:rsidP="00330D4B">
            <w:pPr>
              <w:pStyle w:val="ds-markdown-paragraph"/>
              <w:spacing w:before="0" w:beforeAutospacing="0" w:after="0" w:afterAutospacing="0"/>
              <w:rPr>
                <w:rFonts w:ascii="仿宋" w:eastAsia="仿宋" w:hAnsi="仿宋" w:cs="Segoe UI"/>
                <w:color w:val="000000" w:themeColor="text1"/>
                <w:sz w:val="21"/>
                <w:szCs w:val="21"/>
              </w:rPr>
            </w:pPr>
            <w:r w:rsidRPr="005E1BC4">
              <w:rPr>
                <w:rFonts w:ascii="仿宋" w:eastAsia="仿宋" w:hAnsi="仿宋" w:cs="Segoe UI" w:hint="eastAsia"/>
                <w:color w:val="000000" w:themeColor="text1"/>
                <w:sz w:val="21"/>
                <w:szCs w:val="21"/>
              </w:rPr>
              <w:t>整形外科、神经外科、骨科、心内科、心胸外科、耳鼻喉科、普外科、移植中心、泌尿外科、肿瘤科、血液科</w:t>
            </w:r>
          </w:p>
        </w:tc>
      </w:tr>
      <w:tr w:rsidR="00813461" w:rsidRPr="00DE523E" w14:paraId="6569D326" w14:textId="77777777" w:rsidTr="00330D4B">
        <w:tc>
          <w:tcPr>
            <w:tcW w:w="985" w:type="dxa"/>
            <w:vAlign w:val="center"/>
          </w:tcPr>
          <w:p w14:paraId="217B0139"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17</w:t>
            </w:r>
          </w:p>
        </w:tc>
        <w:tc>
          <w:tcPr>
            <w:tcW w:w="4521" w:type="dxa"/>
            <w:vAlign w:val="center"/>
          </w:tcPr>
          <w:p w14:paraId="06EAAFB8"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赫尔大学教学医院</w:t>
            </w:r>
          </w:p>
          <w:p w14:paraId="7463C84F"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英国NHS中最大的医疗集团之一</w:t>
            </w:r>
          </w:p>
        </w:tc>
        <w:tc>
          <w:tcPr>
            <w:tcW w:w="2754" w:type="dxa"/>
            <w:vAlign w:val="center"/>
          </w:tcPr>
          <w:p w14:paraId="33086DD2" w14:textId="77777777" w:rsidR="00813461" w:rsidRPr="005E1BC4" w:rsidRDefault="00813461" w:rsidP="00330D4B">
            <w:pPr>
              <w:pStyle w:val="ds-markdown-paragraph"/>
              <w:spacing w:before="0" w:beforeAutospacing="0" w:after="0" w:afterAutospacing="0"/>
              <w:rPr>
                <w:rFonts w:ascii="仿宋" w:eastAsia="仿宋" w:hAnsi="仿宋" w:cs="Segoe UI"/>
                <w:color w:val="000000" w:themeColor="text1"/>
                <w:sz w:val="21"/>
                <w:szCs w:val="21"/>
              </w:rPr>
            </w:pPr>
            <w:r w:rsidRPr="005E1BC4">
              <w:rPr>
                <w:rFonts w:ascii="仿宋" w:eastAsia="仿宋" w:hAnsi="仿宋" w:cs="Segoe UI" w:hint="eastAsia"/>
                <w:color w:val="000000" w:themeColor="text1"/>
                <w:sz w:val="21"/>
                <w:szCs w:val="21"/>
              </w:rPr>
              <w:t>急诊科、重症监护、创伤中心、内科、心内科、心胸外科、内分泌科、消化内科、</w:t>
            </w:r>
            <w:r w:rsidRPr="005E1BC4">
              <w:rPr>
                <w:rFonts w:ascii="仿宋" w:eastAsia="仿宋" w:hAnsi="仿宋" w:cs="Segoe UI" w:hint="eastAsia"/>
                <w:color w:val="000000" w:themeColor="text1"/>
                <w:sz w:val="21"/>
                <w:szCs w:val="21"/>
              </w:rPr>
              <w:lastRenderedPageBreak/>
              <w:t>肝病科、肾内科、神经内科、神经外科、呼吸内科、风湿免疫科、肿瘤科、乳腺筛查、妇科、产科、新生儿科、外科、骨科、眼科、泌尿外科</w:t>
            </w:r>
          </w:p>
        </w:tc>
      </w:tr>
      <w:tr w:rsidR="00813461" w:rsidRPr="00DE523E" w14:paraId="3AB13C7F" w14:textId="77777777" w:rsidTr="00330D4B">
        <w:tc>
          <w:tcPr>
            <w:tcW w:w="985" w:type="dxa"/>
            <w:vAlign w:val="center"/>
          </w:tcPr>
          <w:p w14:paraId="27D64C0C"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lastRenderedPageBreak/>
              <w:t>18</w:t>
            </w:r>
          </w:p>
        </w:tc>
        <w:tc>
          <w:tcPr>
            <w:tcW w:w="4521" w:type="dxa"/>
            <w:vAlign w:val="center"/>
          </w:tcPr>
          <w:p w14:paraId="633029C5"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卡尔德代尔与哈德斯菲尔德基金会信托</w:t>
            </w:r>
          </w:p>
          <w:p w14:paraId="49BF5A5C"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英国NHS全国最佳医院排名第3</w:t>
            </w:r>
          </w:p>
        </w:tc>
        <w:tc>
          <w:tcPr>
            <w:tcW w:w="2754" w:type="dxa"/>
            <w:vAlign w:val="center"/>
          </w:tcPr>
          <w:p w14:paraId="4CFA558F" w14:textId="77777777" w:rsidR="00813461" w:rsidRPr="005E1BC4" w:rsidRDefault="00813461" w:rsidP="00330D4B">
            <w:pPr>
              <w:pStyle w:val="ds-markdown-paragraph"/>
              <w:spacing w:before="0" w:beforeAutospacing="0" w:after="0" w:afterAutospacing="0"/>
              <w:rPr>
                <w:rFonts w:ascii="仿宋" w:eastAsia="仿宋" w:hAnsi="仿宋"/>
                <w:color w:val="000000" w:themeColor="text1"/>
                <w:sz w:val="21"/>
                <w:szCs w:val="21"/>
              </w:rPr>
            </w:pPr>
            <w:r w:rsidRPr="005E1BC4">
              <w:rPr>
                <w:rFonts w:ascii="仿宋" w:eastAsia="仿宋" w:hAnsi="仿宋"/>
                <w:color w:val="000000" w:themeColor="text1"/>
                <w:sz w:val="21"/>
                <w:szCs w:val="21"/>
              </w:rPr>
              <w:t>急诊科、普通内科、心脏内科、呼吸内科、消化内科、内分泌科与糖尿病科、肾脏内科、老年医学科、普通外科、骨科与创伤外科、泌尿外科、耳鼻喉科、眼科、儿科与新生儿科、妇产科、麻醉科、肿瘤科与血液科、放射科</w:t>
            </w:r>
          </w:p>
        </w:tc>
      </w:tr>
      <w:tr w:rsidR="00813461" w:rsidRPr="00DE523E" w14:paraId="31ADCC68" w14:textId="77777777" w:rsidTr="00330D4B">
        <w:tc>
          <w:tcPr>
            <w:tcW w:w="985" w:type="dxa"/>
            <w:vAlign w:val="center"/>
          </w:tcPr>
          <w:p w14:paraId="3C6A9D0B"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19</w:t>
            </w:r>
          </w:p>
        </w:tc>
        <w:tc>
          <w:tcPr>
            <w:tcW w:w="4521" w:type="dxa"/>
            <w:vAlign w:val="center"/>
          </w:tcPr>
          <w:p w14:paraId="61177EB8"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58530A">
              <w:rPr>
                <w:rFonts w:ascii="仿宋" w:eastAsia="仿宋" w:hAnsi="仿宋"/>
                <w:color w:val="000000" w:themeColor="text1"/>
              </w:rPr>
              <w:t>罗伯特·琼斯和艾格尼丝·亨特骨科医院</w:t>
            </w:r>
          </w:p>
          <w:p w14:paraId="5D653CDF"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FA41CB">
              <w:rPr>
                <w:rFonts w:ascii="仿宋" w:eastAsia="仿宋" w:hAnsi="仿宋"/>
                <w:color w:val="000000" w:themeColor="text1"/>
              </w:rPr>
              <w:t>欧洲领先的专科骨科中心之一</w:t>
            </w:r>
          </w:p>
        </w:tc>
        <w:tc>
          <w:tcPr>
            <w:tcW w:w="2754" w:type="dxa"/>
            <w:vAlign w:val="center"/>
          </w:tcPr>
          <w:p w14:paraId="0FDD23A9" w14:textId="77777777" w:rsidR="00813461" w:rsidRPr="005E1BC4" w:rsidRDefault="00813461" w:rsidP="00330D4B">
            <w:pPr>
              <w:pStyle w:val="ds-markdown-paragraph"/>
              <w:spacing w:before="0" w:beforeAutospacing="0" w:after="0" w:afterAutospacing="0"/>
              <w:rPr>
                <w:rFonts w:ascii="仿宋" w:eastAsia="仿宋" w:hAnsi="仿宋"/>
                <w:color w:val="000000" w:themeColor="text1"/>
                <w:sz w:val="21"/>
                <w:szCs w:val="21"/>
              </w:rPr>
            </w:pPr>
            <w:r w:rsidRPr="005E1BC4">
              <w:rPr>
                <w:rFonts w:ascii="仿宋" w:eastAsia="仿宋" w:hAnsi="仿宋" w:hint="eastAsia"/>
                <w:color w:val="000000" w:themeColor="text1"/>
                <w:sz w:val="21"/>
                <w:szCs w:val="21"/>
              </w:rPr>
              <w:t>骨科</w:t>
            </w:r>
          </w:p>
        </w:tc>
      </w:tr>
      <w:tr w:rsidR="00813461" w:rsidRPr="00FA41CB" w14:paraId="6AFB9E31" w14:textId="77777777" w:rsidTr="00330D4B">
        <w:tc>
          <w:tcPr>
            <w:tcW w:w="985" w:type="dxa"/>
            <w:vAlign w:val="center"/>
          </w:tcPr>
          <w:p w14:paraId="73878C97"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20</w:t>
            </w:r>
          </w:p>
        </w:tc>
        <w:tc>
          <w:tcPr>
            <w:tcW w:w="4521" w:type="dxa"/>
            <w:vAlign w:val="center"/>
          </w:tcPr>
          <w:p w14:paraId="322982C1"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皇家博尔顿医院</w:t>
            </w:r>
          </w:p>
          <w:p w14:paraId="7D89F05D"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FA41CB">
              <w:rPr>
                <w:rFonts w:ascii="仿宋" w:eastAsia="仿宋" w:hAnsi="仿宋" w:cs="Segoe UI"/>
                <w:color w:val="000000" w:themeColor="text1"/>
              </w:rPr>
              <w:t>曼彻斯特地区最重要的医疗枢纽之一</w:t>
            </w:r>
          </w:p>
        </w:tc>
        <w:tc>
          <w:tcPr>
            <w:tcW w:w="2754" w:type="dxa"/>
            <w:vAlign w:val="center"/>
          </w:tcPr>
          <w:p w14:paraId="2FD72037" w14:textId="77777777" w:rsidR="00813461" w:rsidRPr="005E1BC4" w:rsidRDefault="00813461" w:rsidP="00330D4B">
            <w:pPr>
              <w:pStyle w:val="ds-markdown-paragraph"/>
              <w:spacing w:before="0" w:beforeAutospacing="0" w:after="0" w:afterAutospacing="0" w:line="360" w:lineRule="auto"/>
              <w:rPr>
                <w:rFonts w:ascii="仿宋" w:eastAsia="仿宋" w:hAnsi="仿宋"/>
                <w:color w:val="000000" w:themeColor="text1"/>
                <w:sz w:val="21"/>
                <w:szCs w:val="21"/>
              </w:rPr>
            </w:pPr>
            <w:r w:rsidRPr="005E1BC4">
              <w:rPr>
                <w:rFonts w:ascii="仿宋" w:eastAsia="仿宋" w:hAnsi="仿宋" w:hint="eastAsia"/>
                <w:color w:val="000000" w:themeColor="text1"/>
                <w:sz w:val="21"/>
                <w:szCs w:val="21"/>
              </w:rPr>
              <w:t>护理</w:t>
            </w:r>
          </w:p>
        </w:tc>
      </w:tr>
    </w:tbl>
    <w:p w14:paraId="51F0B131" w14:textId="77777777" w:rsidR="00813461" w:rsidRDefault="00813461" w:rsidP="00813461">
      <w:pPr>
        <w:rPr>
          <w:rFonts w:ascii="仿宋" w:eastAsia="仿宋" w:hAnsi="仿宋"/>
          <w:sz w:val="28"/>
          <w:szCs w:val="28"/>
        </w:rPr>
      </w:pPr>
    </w:p>
    <w:p w14:paraId="19CA7427" w14:textId="77777777" w:rsidR="00813461" w:rsidRPr="005B3506" w:rsidRDefault="00813461" w:rsidP="00813461">
      <w:pPr>
        <w:rPr>
          <w:rFonts w:ascii="仿宋" w:eastAsia="仿宋" w:hAnsi="仿宋"/>
          <w:b/>
          <w:bCs/>
          <w:sz w:val="28"/>
          <w:szCs w:val="28"/>
        </w:rPr>
      </w:pPr>
      <w:r>
        <w:rPr>
          <w:rFonts w:ascii="仿宋" w:eastAsia="仿宋" w:hAnsi="仿宋" w:hint="eastAsia"/>
          <w:b/>
          <w:bCs/>
          <w:sz w:val="28"/>
          <w:szCs w:val="28"/>
        </w:rPr>
        <w:t>4、意大利</w:t>
      </w:r>
    </w:p>
    <w:tbl>
      <w:tblPr>
        <w:tblStyle w:val="af6"/>
        <w:tblW w:w="0" w:type="auto"/>
        <w:tblInd w:w="42" w:type="dxa"/>
        <w:tblLook w:val="04A0" w:firstRow="1" w:lastRow="0" w:firstColumn="1" w:lastColumn="0" w:noHBand="0" w:noVBand="1"/>
      </w:tblPr>
      <w:tblGrid>
        <w:gridCol w:w="984"/>
        <w:gridCol w:w="4518"/>
        <w:gridCol w:w="2752"/>
      </w:tblGrid>
      <w:tr w:rsidR="00813461" w:rsidRPr="00DE523E" w14:paraId="0E23E6EF" w14:textId="77777777" w:rsidTr="00330D4B">
        <w:tc>
          <w:tcPr>
            <w:tcW w:w="984" w:type="dxa"/>
          </w:tcPr>
          <w:p w14:paraId="06D6BD5C"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s="Segoe UI" w:hint="eastAsia"/>
                <w:b/>
                <w:bCs/>
                <w:color w:val="000000" w:themeColor="text1"/>
              </w:rPr>
              <w:t>序号</w:t>
            </w:r>
          </w:p>
        </w:tc>
        <w:tc>
          <w:tcPr>
            <w:tcW w:w="4518" w:type="dxa"/>
          </w:tcPr>
          <w:p w14:paraId="772B26F2"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s="Segoe UI" w:hint="eastAsia"/>
                <w:b/>
                <w:bCs/>
                <w:color w:val="000000" w:themeColor="text1"/>
              </w:rPr>
              <w:t>研修机构</w:t>
            </w:r>
          </w:p>
        </w:tc>
        <w:tc>
          <w:tcPr>
            <w:tcW w:w="2752" w:type="dxa"/>
            <w:vAlign w:val="center"/>
          </w:tcPr>
          <w:p w14:paraId="4D81F86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s="Segoe UI" w:hint="eastAsia"/>
                <w:b/>
                <w:bCs/>
                <w:color w:val="000000" w:themeColor="text1"/>
              </w:rPr>
              <w:t>科室/研修方向</w:t>
            </w:r>
          </w:p>
        </w:tc>
      </w:tr>
      <w:tr w:rsidR="00813461" w:rsidRPr="00DE523E" w14:paraId="52D3C967" w14:textId="77777777" w:rsidTr="00330D4B">
        <w:trPr>
          <w:trHeight w:val="1350"/>
        </w:trPr>
        <w:tc>
          <w:tcPr>
            <w:tcW w:w="984" w:type="dxa"/>
            <w:vAlign w:val="center"/>
          </w:tcPr>
          <w:p w14:paraId="125F0BEF"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1</w:t>
            </w:r>
          </w:p>
        </w:tc>
        <w:tc>
          <w:tcPr>
            <w:tcW w:w="4518" w:type="dxa"/>
            <w:vAlign w:val="center"/>
          </w:tcPr>
          <w:p w14:paraId="635990A3"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米兰尼瓜尔达大型综合医院</w:t>
            </w:r>
          </w:p>
          <w:p w14:paraId="7E0E9B9F"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Newsweek意大利医院排名第1</w:t>
            </w:r>
          </w:p>
        </w:tc>
        <w:tc>
          <w:tcPr>
            <w:tcW w:w="2752" w:type="dxa"/>
            <w:vMerge w:val="restart"/>
            <w:vAlign w:val="center"/>
          </w:tcPr>
          <w:p w14:paraId="11751DDF" w14:textId="77777777" w:rsidR="00813461" w:rsidRPr="005E1BC4" w:rsidRDefault="00813461" w:rsidP="00330D4B">
            <w:pPr>
              <w:pStyle w:val="ds-markdown-paragraph"/>
              <w:spacing w:before="0" w:beforeAutospacing="0" w:after="0" w:afterAutospacing="0"/>
              <w:rPr>
                <w:rFonts w:ascii="仿宋" w:eastAsia="仿宋" w:hAnsi="仿宋"/>
                <w:color w:val="000000" w:themeColor="text1"/>
                <w:sz w:val="21"/>
                <w:szCs w:val="21"/>
              </w:rPr>
            </w:pPr>
            <w:r w:rsidRPr="005E1BC4">
              <w:rPr>
                <w:rFonts w:ascii="仿宋" w:eastAsia="仿宋" w:hAnsi="仿宋"/>
                <w:b/>
                <w:bCs/>
                <w:color w:val="000000" w:themeColor="text1"/>
                <w:sz w:val="21"/>
                <w:szCs w:val="21"/>
              </w:rPr>
              <w:t>内科</w:t>
            </w:r>
            <w:r w:rsidRPr="005E1BC4">
              <w:rPr>
                <w:rFonts w:ascii="仿宋" w:eastAsia="仿宋" w:hAnsi="仿宋" w:hint="eastAsia"/>
                <w:b/>
                <w:bCs/>
                <w:color w:val="000000" w:themeColor="text1"/>
                <w:sz w:val="21"/>
                <w:szCs w:val="21"/>
              </w:rPr>
              <w:t>：</w:t>
            </w:r>
            <w:r w:rsidRPr="005E1BC4">
              <w:rPr>
                <w:rFonts w:ascii="仿宋" w:eastAsia="仿宋" w:hAnsi="仿宋"/>
                <w:color w:val="000000" w:themeColor="text1"/>
                <w:sz w:val="21"/>
                <w:szCs w:val="21"/>
              </w:rPr>
              <w:t>普内科、内分泌科、血液科、消化内科、心血管内科、风湿病科、小儿内科、神经内科、肾脏病科、呼吸内科、皮肤科、肿瘤内科、感染科、变态反应科、免疫科、生殖医学科、传染病科等。</w:t>
            </w:r>
          </w:p>
          <w:p w14:paraId="5507B845" w14:textId="77777777" w:rsidR="00813461" w:rsidRPr="005E1BC4" w:rsidRDefault="00813461" w:rsidP="00330D4B">
            <w:pPr>
              <w:pStyle w:val="ds-markdown-paragraph"/>
              <w:spacing w:before="0" w:beforeAutospacing="0" w:after="0" w:afterAutospacing="0"/>
              <w:rPr>
                <w:rFonts w:ascii="仿宋" w:eastAsia="仿宋" w:hAnsi="仿宋"/>
                <w:color w:val="000000" w:themeColor="text1"/>
                <w:sz w:val="21"/>
                <w:szCs w:val="21"/>
              </w:rPr>
            </w:pPr>
          </w:p>
          <w:p w14:paraId="24351B1D" w14:textId="77777777" w:rsidR="00813461" w:rsidRPr="005E1BC4" w:rsidRDefault="00813461" w:rsidP="00330D4B">
            <w:pPr>
              <w:pStyle w:val="ds-markdown-paragraph"/>
              <w:spacing w:before="0" w:beforeAutospacing="0" w:after="0" w:afterAutospacing="0"/>
              <w:rPr>
                <w:rFonts w:ascii="仿宋" w:eastAsia="仿宋" w:hAnsi="仿宋"/>
                <w:color w:val="000000" w:themeColor="text1"/>
                <w:sz w:val="21"/>
                <w:szCs w:val="21"/>
              </w:rPr>
            </w:pPr>
            <w:r w:rsidRPr="005E1BC4">
              <w:rPr>
                <w:rFonts w:ascii="仿宋" w:eastAsia="仿宋" w:hAnsi="仿宋"/>
                <w:b/>
                <w:bCs/>
                <w:color w:val="000000" w:themeColor="text1"/>
                <w:sz w:val="21"/>
                <w:szCs w:val="21"/>
              </w:rPr>
              <w:t>外科</w:t>
            </w:r>
            <w:r w:rsidRPr="005E1BC4">
              <w:rPr>
                <w:rFonts w:ascii="仿宋" w:eastAsia="仿宋" w:hAnsi="仿宋" w:hint="eastAsia"/>
                <w:b/>
                <w:bCs/>
                <w:color w:val="000000" w:themeColor="text1"/>
                <w:sz w:val="21"/>
                <w:szCs w:val="21"/>
              </w:rPr>
              <w:t>：</w:t>
            </w:r>
            <w:r w:rsidRPr="005E1BC4">
              <w:rPr>
                <w:rFonts w:ascii="仿宋" w:eastAsia="仿宋" w:hAnsi="仿宋"/>
                <w:color w:val="000000" w:themeColor="text1"/>
                <w:sz w:val="21"/>
                <w:szCs w:val="21"/>
              </w:rPr>
              <w:t>普外科、神经外科、胸外科、泌尿外科、心血管外科、乳腺外科、肝胆外科、胰腺外科、肛肠外科、</w:t>
            </w:r>
            <w:r w:rsidRPr="005E1BC4">
              <w:rPr>
                <w:rFonts w:ascii="仿宋" w:eastAsia="仿宋" w:hAnsi="仿宋"/>
                <w:color w:val="000000" w:themeColor="text1"/>
                <w:sz w:val="21"/>
                <w:szCs w:val="21"/>
              </w:rPr>
              <w:lastRenderedPageBreak/>
              <w:t>妇科、产科、小儿外科、新生儿科、骨科、肿瘤外科、耳鼻喉科、眼科、口腔科、麻醉科、重症医学科、烧伤整形科等。</w:t>
            </w:r>
          </w:p>
          <w:p w14:paraId="245DFE87" w14:textId="77777777" w:rsidR="00813461" w:rsidRPr="005E1BC4" w:rsidRDefault="00813461" w:rsidP="00330D4B">
            <w:pPr>
              <w:pStyle w:val="ds-markdown-paragraph"/>
              <w:spacing w:before="0" w:beforeAutospacing="0" w:after="0" w:afterAutospacing="0"/>
              <w:rPr>
                <w:rFonts w:ascii="仿宋" w:eastAsia="仿宋" w:hAnsi="仿宋"/>
                <w:color w:val="000000" w:themeColor="text1"/>
                <w:sz w:val="21"/>
                <w:szCs w:val="21"/>
              </w:rPr>
            </w:pPr>
          </w:p>
          <w:p w14:paraId="44FA5676" w14:textId="77777777" w:rsidR="00813461" w:rsidRPr="00DE523E" w:rsidRDefault="00813461" w:rsidP="00330D4B">
            <w:pPr>
              <w:pStyle w:val="ds-markdown-paragraph"/>
              <w:spacing w:before="0" w:beforeAutospacing="0" w:after="0" w:afterAutospacing="0"/>
              <w:rPr>
                <w:rFonts w:ascii="仿宋" w:eastAsia="仿宋" w:hAnsi="仿宋"/>
                <w:color w:val="000000" w:themeColor="text1"/>
              </w:rPr>
            </w:pPr>
            <w:r w:rsidRPr="005E1BC4">
              <w:rPr>
                <w:rFonts w:ascii="仿宋" w:eastAsia="仿宋" w:hAnsi="仿宋"/>
                <w:b/>
                <w:bCs/>
                <w:color w:val="000000" w:themeColor="text1"/>
                <w:sz w:val="21"/>
                <w:szCs w:val="21"/>
              </w:rPr>
              <w:t>医技及其他科室</w:t>
            </w:r>
            <w:r w:rsidRPr="005E1BC4">
              <w:rPr>
                <w:rFonts w:ascii="仿宋" w:eastAsia="仿宋" w:hAnsi="仿宋" w:hint="eastAsia"/>
                <w:b/>
                <w:bCs/>
                <w:color w:val="000000" w:themeColor="text1"/>
                <w:sz w:val="21"/>
                <w:szCs w:val="21"/>
              </w:rPr>
              <w:t>：</w:t>
            </w:r>
            <w:r w:rsidRPr="005E1BC4">
              <w:rPr>
                <w:rFonts w:ascii="仿宋" w:eastAsia="仿宋" w:hAnsi="仿宋"/>
                <w:color w:val="000000" w:themeColor="text1"/>
                <w:sz w:val="21"/>
                <w:szCs w:val="21"/>
              </w:rPr>
              <w:t>护理、检验科、药剂科、病理科、超声影像科、放射科、介入放射、核医学科、放疗科、康复科、疼痛科、精神心理、急诊科等。</w:t>
            </w:r>
          </w:p>
        </w:tc>
      </w:tr>
      <w:tr w:rsidR="00813461" w:rsidRPr="00DE523E" w14:paraId="43BF3F34" w14:textId="77777777" w:rsidTr="00330D4B">
        <w:trPr>
          <w:trHeight w:val="1350"/>
        </w:trPr>
        <w:tc>
          <w:tcPr>
            <w:tcW w:w="984" w:type="dxa"/>
            <w:vAlign w:val="center"/>
          </w:tcPr>
          <w:p w14:paraId="21E25AC6"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2</w:t>
            </w:r>
          </w:p>
        </w:tc>
        <w:tc>
          <w:tcPr>
            <w:tcW w:w="4518" w:type="dxa"/>
            <w:vAlign w:val="center"/>
          </w:tcPr>
          <w:p w14:paraId="03C1160E"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圣拉斐尔科学研究医院</w:t>
            </w:r>
          </w:p>
          <w:p w14:paraId="2177CC70"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Newsweek意大利医院排名第4</w:t>
            </w:r>
          </w:p>
        </w:tc>
        <w:tc>
          <w:tcPr>
            <w:tcW w:w="2752" w:type="dxa"/>
            <w:vMerge/>
            <w:vAlign w:val="center"/>
          </w:tcPr>
          <w:p w14:paraId="0BEAA4C1" w14:textId="77777777" w:rsidR="00813461" w:rsidRPr="00DE523E" w:rsidRDefault="00813461" w:rsidP="00330D4B">
            <w:pPr>
              <w:pStyle w:val="ds-markdown-paragraph"/>
              <w:spacing w:before="0" w:beforeAutospacing="0" w:after="0" w:afterAutospacing="0"/>
              <w:rPr>
                <w:rFonts w:ascii="仿宋" w:eastAsia="仿宋" w:hAnsi="仿宋"/>
                <w:color w:val="000000" w:themeColor="text1"/>
              </w:rPr>
            </w:pPr>
          </w:p>
        </w:tc>
      </w:tr>
      <w:tr w:rsidR="00813461" w:rsidRPr="00DE523E" w14:paraId="3CCE1E4C" w14:textId="77777777" w:rsidTr="00330D4B">
        <w:trPr>
          <w:trHeight w:val="1350"/>
        </w:trPr>
        <w:tc>
          <w:tcPr>
            <w:tcW w:w="984" w:type="dxa"/>
            <w:vAlign w:val="center"/>
          </w:tcPr>
          <w:p w14:paraId="1AE8857C"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3</w:t>
            </w:r>
          </w:p>
        </w:tc>
        <w:tc>
          <w:tcPr>
            <w:tcW w:w="4518" w:type="dxa"/>
            <w:vAlign w:val="center"/>
          </w:tcPr>
          <w:p w14:paraId="6555A67C"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贝加莫若望二十三世大型综合医院</w:t>
            </w:r>
          </w:p>
          <w:p w14:paraId="21E0C4FB"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Newsweek意大利医院排名第6</w:t>
            </w:r>
          </w:p>
        </w:tc>
        <w:tc>
          <w:tcPr>
            <w:tcW w:w="2752" w:type="dxa"/>
            <w:vMerge/>
          </w:tcPr>
          <w:p w14:paraId="46F1942B"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p>
        </w:tc>
      </w:tr>
      <w:tr w:rsidR="00813461" w:rsidRPr="00DE523E" w14:paraId="72C6ACB8" w14:textId="77777777" w:rsidTr="00330D4B">
        <w:trPr>
          <w:trHeight w:val="1350"/>
        </w:trPr>
        <w:tc>
          <w:tcPr>
            <w:tcW w:w="984" w:type="dxa"/>
            <w:vAlign w:val="center"/>
          </w:tcPr>
          <w:p w14:paraId="4A6D19EF"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lastRenderedPageBreak/>
              <w:t>4</w:t>
            </w:r>
          </w:p>
        </w:tc>
        <w:tc>
          <w:tcPr>
            <w:tcW w:w="4518" w:type="dxa"/>
            <w:vAlign w:val="center"/>
          </w:tcPr>
          <w:p w14:paraId="5688B4DF"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那不勒斯腓特烈二世大学附属医院</w:t>
            </w:r>
          </w:p>
          <w:p w14:paraId="558FC10D"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QS意大利大学排名第7</w:t>
            </w:r>
          </w:p>
        </w:tc>
        <w:tc>
          <w:tcPr>
            <w:tcW w:w="2752" w:type="dxa"/>
            <w:vMerge/>
          </w:tcPr>
          <w:p w14:paraId="06EDFB19"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p>
        </w:tc>
      </w:tr>
      <w:tr w:rsidR="00813461" w:rsidRPr="00DE523E" w14:paraId="42E7CBA7" w14:textId="77777777" w:rsidTr="00330D4B">
        <w:trPr>
          <w:trHeight w:val="1350"/>
        </w:trPr>
        <w:tc>
          <w:tcPr>
            <w:tcW w:w="984" w:type="dxa"/>
            <w:vAlign w:val="center"/>
          </w:tcPr>
          <w:p w14:paraId="4ADD095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5</w:t>
            </w:r>
          </w:p>
        </w:tc>
        <w:tc>
          <w:tcPr>
            <w:tcW w:w="4518" w:type="dxa"/>
            <w:vAlign w:val="center"/>
          </w:tcPr>
          <w:p w14:paraId="1CBC9AF0"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那不勒斯帕斯卡尔国家肿瘤研究中心</w:t>
            </w:r>
          </w:p>
          <w:p w14:paraId="0A90A97B"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w:t>
            </w:r>
            <w:r w:rsidRPr="00FA41CB">
              <w:rPr>
                <w:rFonts w:ascii="仿宋" w:eastAsia="仿宋" w:hAnsi="仿宋"/>
                <w:color w:val="000000" w:themeColor="text1"/>
              </w:rPr>
              <w:t>意大利国家级肿瘤研究所第</w:t>
            </w:r>
            <w:r>
              <w:rPr>
                <w:rFonts w:ascii="仿宋" w:eastAsia="仿宋" w:hAnsi="仿宋" w:hint="eastAsia"/>
                <w:color w:val="000000" w:themeColor="text1"/>
              </w:rPr>
              <w:t>2</w:t>
            </w:r>
          </w:p>
        </w:tc>
        <w:tc>
          <w:tcPr>
            <w:tcW w:w="2752" w:type="dxa"/>
            <w:vMerge/>
          </w:tcPr>
          <w:p w14:paraId="6AC28150"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p>
        </w:tc>
      </w:tr>
      <w:tr w:rsidR="00813461" w:rsidRPr="00DE523E" w14:paraId="0A9DFF35" w14:textId="77777777" w:rsidTr="00330D4B">
        <w:trPr>
          <w:trHeight w:val="1350"/>
        </w:trPr>
        <w:tc>
          <w:tcPr>
            <w:tcW w:w="984" w:type="dxa"/>
            <w:vAlign w:val="center"/>
          </w:tcPr>
          <w:p w14:paraId="517CAD98"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6</w:t>
            </w:r>
          </w:p>
        </w:tc>
        <w:tc>
          <w:tcPr>
            <w:tcW w:w="4518" w:type="dxa"/>
            <w:vAlign w:val="center"/>
          </w:tcPr>
          <w:p w14:paraId="371C7796"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米兰国家肿瘤研究院</w:t>
            </w:r>
          </w:p>
          <w:p w14:paraId="5A248763"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Newsweek全球</w:t>
            </w:r>
            <w:r w:rsidRPr="00FA41CB">
              <w:rPr>
                <w:rFonts w:ascii="仿宋" w:eastAsia="仿宋" w:hAnsi="仿宋"/>
                <w:color w:val="000000" w:themeColor="text1"/>
              </w:rPr>
              <w:t>肿瘤</w:t>
            </w:r>
            <w:r>
              <w:rPr>
                <w:rFonts w:ascii="仿宋" w:eastAsia="仿宋" w:hAnsi="仿宋" w:hint="eastAsia"/>
                <w:color w:val="000000" w:themeColor="text1"/>
              </w:rPr>
              <w:t>医院排名第17</w:t>
            </w:r>
          </w:p>
        </w:tc>
        <w:tc>
          <w:tcPr>
            <w:tcW w:w="2752" w:type="dxa"/>
            <w:vMerge/>
          </w:tcPr>
          <w:p w14:paraId="466ACF42"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p>
        </w:tc>
      </w:tr>
    </w:tbl>
    <w:p w14:paraId="6A543AC4" w14:textId="77777777" w:rsidR="00813461" w:rsidRPr="00696C74" w:rsidRDefault="00813461" w:rsidP="00813461">
      <w:pPr>
        <w:rPr>
          <w:rFonts w:ascii="仿宋" w:eastAsia="仿宋" w:hAnsi="仿宋"/>
          <w:sz w:val="28"/>
          <w:szCs w:val="28"/>
        </w:rPr>
      </w:pPr>
    </w:p>
    <w:p w14:paraId="3C5F58FB" w14:textId="77777777" w:rsidR="00813461" w:rsidRPr="00696C74" w:rsidRDefault="00813461" w:rsidP="00813461">
      <w:pPr>
        <w:rPr>
          <w:rFonts w:ascii="仿宋" w:eastAsia="仿宋" w:hAnsi="仿宋"/>
          <w:b/>
          <w:bCs/>
          <w:color w:val="EE0000"/>
          <w:sz w:val="28"/>
          <w:szCs w:val="28"/>
        </w:rPr>
      </w:pPr>
      <w:r>
        <w:rPr>
          <w:rFonts w:ascii="仿宋" w:eastAsia="仿宋" w:hAnsi="仿宋" w:hint="eastAsia"/>
          <w:b/>
          <w:bCs/>
          <w:sz w:val="28"/>
          <w:szCs w:val="28"/>
        </w:rPr>
        <w:t>5、新加坡</w:t>
      </w:r>
      <w:r w:rsidRPr="00696C74">
        <w:rPr>
          <w:rFonts w:ascii="仿宋" w:eastAsia="仿宋" w:hAnsi="仿宋" w:hint="eastAsia"/>
          <w:b/>
          <w:bCs/>
          <w:color w:val="EE0000"/>
          <w:sz w:val="28"/>
          <w:szCs w:val="28"/>
        </w:rPr>
        <w:t>（研修周期为1个月）</w:t>
      </w:r>
    </w:p>
    <w:tbl>
      <w:tblPr>
        <w:tblStyle w:val="af6"/>
        <w:tblW w:w="0" w:type="auto"/>
        <w:tblInd w:w="42" w:type="dxa"/>
        <w:tblLook w:val="04A0" w:firstRow="1" w:lastRow="0" w:firstColumn="1" w:lastColumn="0" w:noHBand="0" w:noVBand="1"/>
      </w:tblPr>
      <w:tblGrid>
        <w:gridCol w:w="984"/>
        <w:gridCol w:w="4518"/>
        <w:gridCol w:w="2752"/>
      </w:tblGrid>
      <w:tr w:rsidR="00813461" w:rsidRPr="00DE523E" w14:paraId="010E7A51" w14:textId="77777777" w:rsidTr="00330D4B">
        <w:tc>
          <w:tcPr>
            <w:tcW w:w="984" w:type="dxa"/>
            <w:vAlign w:val="center"/>
          </w:tcPr>
          <w:p w14:paraId="30E55E9D"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s="Segoe UI" w:hint="eastAsia"/>
                <w:b/>
                <w:bCs/>
                <w:color w:val="000000" w:themeColor="text1"/>
              </w:rPr>
              <w:t>序号</w:t>
            </w:r>
          </w:p>
        </w:tc>
        <w:tc>
          <w:tcPr>
            <w:tcW w:w="4518" w:type="dxa"/>
            <w:vAlign w:val="center"/>
          </w:tcPr>
          <w:p w14:paraId="6A6B872C"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s="Segoe UI" w:hint="eastAsia"/>
                <w:b/>
                <w:bCs/>
                <w:color w:val="000000" w:themeColor="text1"/>
              </w:rPr>
              <w:t>研修机构</w:t>
            </w:r>
          </w:p>
        </w:tc>
        <w:tc>
          <w:tcPr>
            <w:tcW w:w="2752" w:type="dxa"/>
            <w:vAlign w:val="center"/>
          </w:tcPr>
          <w:p w14:paraId="3A2D9088"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s="Segoe UI" w:hint="eastAsia"/>
                <w:b/>
                <w:bCs/>
                <w:color w:val="000000" w:themeColor="text1"/>
              </w:rPr>
              <w:t>科室/研修方向</w:t>
            </w:r>
          </w:p>
        </w:tc>
      </w:tr>
      <w:tr w:rsidR="00813461" w:rsidRPr="00DE523E" w14:paraId="2D6796CF" w14:textId="77777777" w:rsidTr="00330D4B">
        <w:trPr>
          <w:trHeight w:val="753"/>
        </w:trPr>
        <w:tc>
          <w:tcPr>
            <w:tcW w:w="984" w:type="dxa"/>
            <w:vAlign w:val="center"/>
          </w:tcPr>
          <w:p w14:paraId="23771EC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1</w:t>
            </w:r>
          </w:p>
        </w:tc>
        <w:tc>
          <w:tcPr>
            <w:tcW w:w="4518" w:type="dxa"/>
            <w:vAlign w:val="center"/>
          </w:tcPr>
          <w:p w14:paraId="2BE4E90D"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新加坡中央</w:t>
            </w:r>
            <w:r w:rsidRPr="00DE523E">
              <w:rPr>
                <w:rFonts w:ascii="仿宋" w:eastAsia="仿宋" w:hAnsi="仿宋" w:hint="eastAsia"/>
                <w:color w:val="000000" w:themeColor="text1"/>
              </w:rPr>
              <w:t>医院</w:t>
            </w:r>
          </w:p>
          <w:p w14:paraId="07CD6983"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Newsweek新加坡医院排名第1</w:t>
            </w:r>
          </w:p>
        </w:tc>
        <w:tc>
          <w:tcPr>
            <w:tcW w:w="2752" w:type="dxa"/>
            <w:vMerge w:val="restart"/>
            <w:vAlign w:val="center"/>
          </w:tcPr>
          <w:p w14:paraId="6E5570E2" w14:textId="77777777" w:rsidR="00813461" w:rsidRPr="00DE523E" w:rsidRDefault="00813461" w:rsidP="00330D4B">
            <w:pPr>
              <w:rPr>
                <w:rFonts w:ascii="仿宋" w:eastAsia="仿宋" w:hAnsi="仿宋"/>
                <w:b/>
                <w:bCs/>
              </w:rPr>
            </w:pPr>
            <w:r w:rsidRPr="00DE523E">
              <w:rPr>
                <w:rFonts w:ascii="仿宋" w:eastAsia="仿宋" w:hAnsi="仿宋"/>
                <w:b/>
                <w:bCs/>
              </w:rPr>
              <w:t>内科</w:t>
            </w:r>
            <w:r w:rsidRPr="00DE523E">
              <w:rPr>
                <w:rFonts w:ascii="仿宋" w:eastAsia="仿宋" w:hAnsi="仿宋" w:hint="eastAsia"/>
                <w:b/>
                <w:bCs/>
              </w:rPr>
              <w:t>：</w:t>
            </w:r>
            <w:r w:rsidRPr="00DE523E">
              <w:rPr>
                <w:rFonts w:ascii="仿宋" w:eastAsia="仿宋" w:hAnsi="仿宋"/>
              </w:rPr>
              <w:t>普内科、内分泌科、血液科、消化内科、心血管内科、小儿内科、神经内科、肾脏病科、呼吸内科、皮肤科、肿瘤内科、感染科、生殖医学科、传染病科等。</w:t>
            </w:r>
          </w:p>
          <w:p w14:paraId="5ED88FB0" w14:textId="77777777" w:rsidR="00813461" w:rsidRPr="00DE523E" w:rsidRDefault="00813461" w:rsidP="00330D4B">
            <w:pPr>
              <w:rPr>
                <w:rFonts w:ascii="仿宋" w:eastAsia="仿宋" w:hAnsi="仿宋"/>
              </w:rPr>
            </w:pPr>
          </w:p>
          <w:p w14:paraId="350D45A7" w14:textId="77777777" w:rsidR="00813461" w:rsidRPr="00DE523E" w:rsidRDefault="00813461" w:rsidP="00330D4B">
            <w:pPr>
              <w:rPr>
                <w:rFonts w:ascii="仿宋" w:eastAsia="仿宋" w:hAnsi="仿宋"/>
                <w:b/>
                <w:bCs/>
              </w:rPr>
            </w:pPr>
            <w:r w:rsidRPr="00DE523E">
              <w:rPr>
                <w:rFonts w:ascii="仿宋" w:eastAsia="仿宋" w:hAnsi="仿宋"/>
                <w:b/>
                <w:bCs/>
              </w:rPr>
              <w:t>外科</w:t>
            </w:r>
            <w:r w:rsidRPr="00DE523E">
              <w:rPr>
                <w:rFonts w:ascii="仿宋" w:eastAsia="仿宋" w:hAnsi="仿宋" w:hint="eastAsia"/>
                <w:b/>
                <w:bCs/>
              </w:rPr>
              <w:t>：</w:t>
            </w:r>
            <w:r w:rsidRPr="00DE523E">
              <w:rPr>
                <w:rFonts w:ascii="仿宋" w:eastAsia="仿宋" w:hAnsi="仿宋"/>
              </w:rPr>
              <w:t>普外科、神经外科、胸外科、泌尿外科、心血管外科、乳腺外科、肝胆外科、胰腺外科、肛肠外科、妇</w:t>
            </w:r>
            <w:r w:rsidRPr="00DE523E">
              <w:rPr>
                <w:rFonts w:ascii="仿宋" w:eastAsia="仿宋" w:hAnsi="仿宋" w:hint="eastAsia"/>
              </w:rPr>
              <w:t>科、</w:t>
            </w:r>
            <w:r w:rsidRPr="00DE523E">
              <w:rPr>
                <w:rFonts w:ascii="仿宋" w:eastAsia="仿宋" w:hAnsi="仿宋"/>
              </w:rPr>
              <w:t>产科、小儿外科、新生儿科、骨科、肿瘤外科、耳鼻喉科、眼科、重症医学科、烧伤整形科等。</w:t>
            </w:r>
          </w:p>
          <w:p w14:paraId="5935F507" w14:textId="77777777" w:rsidR="00813461" w:rsidRPr="00DE523E" w:rsidRDefault="00813461" w:rsidP="00330D4B">
            <w:pPr>
              <w:rPr>
                <w:rFonts w:ascii="仿宋" w:eastAsia="仿宋" w:hAnsi="仿宋"/>
              </w:rPr>
            </w:pPr>
          </w:p>
          <w:p w14:paraId="0605F3D3" w14:textId="77777777" w:rsidR="00813461" w:rsidRPr="00DE523E" w:rsidRDefault="00813461" w:rsidP="00330D4B">
            <w:pPr>
              <w:rPr>
                <w:rFonts w:ascii="仿宋" w:eastAsia="仿宋" w:hAnsi="仿宋"/>
                <w:b/>
                <w:bCs/>
              </w:rPr>
            </w:pPr>
            <w:r w:rsidRPr="00DE523E">
              <w:rPr>
                <w:rFonts w:ascii="仿宋" w:eastAsia="仿宋" w:hAnsi="仿宋"/>
                <w:b/>
                <w:bCs/>
              </w:rPr>
              <w:t>医技及其他科室</w:t>
            </w:r>
            <w:r w:rsidRPr="00DE523E">
              <w:rPr>
                <w:rFonts w:ascii="仿宋" w:eastAsia="仿宋" w:hAnsi="仿宋" w:hint="eastAsia"/>
                <w:b/>
                <w:bCs/>
              </w:rPr>
              <w:t>：</w:t>
            </w:r>
            <w:r w:rsidRPr="00DE523E">
              <w:rPr>
                <w:rFonts w:ascii="仿宋" w:eastAsia="仿宋" w:hAnsi="仿宋" w:hint="eastAsia"/>
              </w:rPr>
              <w:t>介入放射、</w:t>
            </w:r>
            <w:r w:rsidRPr="00DE523E">
              <w:rPr>
                <w:rFonts w:ascii="仿宋" w:eastAsia="仿宋" w:hAnsi="仿宋"/>
              </w:rPr>
              <w:t>放疗科、康复科、疼痛科、精神心理、急诊科等。</w:t>
            </w:r>
          </w:p>
        </w:tc>
      </w:tr>
      <w:tr w:rsidR="00813461" w:rsidRPr="00DE523E" w14:paraId="2BC4F175" w14:textId="77777777" w:rsidTr="00330D4B">
        <w:trPr>
          <w:trHeight w:val="753"/>
        </w:trPr>
        <w:tc>
          <w:tcPr>
            <w:tcW w:w="984" w:type="dxa"/>
            <w:vAlign w:val="center"/>
          </w:tcPr>
          <w:p w14:paraId="7A113CA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2</w:t>
            </w:r>
          </w:p>
        </w:tc>
        <w:tc>
          <w:tcPr>
            <w:tcW w:w="4518" w:type="dxa"/>
            <w:vAlign w:val="center"/>
          </w:tcPr>
          <w:p w14:paraId="0251522D"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新加坡国立大学医院</w:t>
            </w:r>
          </w:p>
          <w:p w14:paraId="04CA4AF6"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Newsweek新加坡医院排名第2</w:t>
            </w:r>
          </w:p>
        </w:tc>
        <w:tc>
          <w:tcPr>
            <w:tcW w:w="2752" w:type="dxa"/>
            <w:vMerge/>
            <w:vAlign w:val="center"/>
          </w:tcPr>
          <w:p w14:paraId="5FAA8533" w14:textId="77777777" w:rsidR="00813461" w:rsidRPr="00DE523E" w:rsidRDefault="00813461" w:rsidP="00330D4B">
            <w:pPr>
              <w:rPr>
                <w:rFonts w:ascii="仿宋" w:eastAsia="仿宋" w:hAnsi="仿宋"/>
                <w:b/>
                <w:bCs/>
              </w:rPr>
            </w:pPr>
          </w:p>
        </w:tc>
      </w:tr>
      <w:tr w:rsidR="00813461" w:rsidRPr="00DE523E" w14:paraId="02B954E6" w14:textId="77777777" w:rsidTr="00330D4B">
        <w:trPr>
          <w:trHeight w:val="753"/>
        </w:trPr>
        <w:tc>
          <w:tcPr>
            <w:tcW w:w="984" w:type="dxa"/>
            <w:vAlign w:val="center"/>
          </w:tcPr>
          <w:p w14:paraId="3D6FD1F9"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3</w:t>
            </w:r>
          </w:p>
        </w:tc>
        <w:tc>
          <w:tcPr>
            <w:tcW w:w="4518" w:type="dxa"/>
            <w:vAlign w:val="center"/>
          </w:tcPr>
          <w:p w14:paraId="05D70757"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陈笃生医院</w:t>
            </w:r>
          </w:p>
          <w:p w14:paraId="25414BD4"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Newsweek新加坡医院排名第3</w:t>
            </w:r>
          </w:p>
        </w:tc>
        <w:tc>
          <w:tcPr>
            <w:tcW w:w="2752" w:type="dxa"/>
            <w:vMerge/>
            <w:vAlign w:val="center"/>
          </w:tcPr>
          <w:p w14:paraId="5506D8D5" w14:textId="77777777" w:rsidR="00813461" w:rsidRPr="00DE523E" w:rsidRDefault="00813461" w:rsidP="00330D4B">
            <w:pPr>
              <w:rPr>
                <w:rFonts w:ascii="仿宋" w:eastAsia="仿宋" w:hAnsi="仿宋"/>
                <w:b/>
                <w:bCs/>
              </w:rPr>
            </w:pPr>
          </w:p>
        </w:tc>
      </w:tr>
      <w:tr w:rsidR="00813461" w:rsidRPr="00DE523E" w14:paraId="5C8A54B7" w14:textId="77777777" w:rsidTr="00330D4B">
        <w:trPr>
          <w:trHeight w:val="753"/>
        </w:trPr>
        <w:tc>
          <w:tcPr>
            <w:tcW w:w="984" w:type="dxa"/>
            <w:vAlign w:val="center"/>
          </w:tcPr>
          <w:p w14:paraId="1AFAB627"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4</w:t>
            </w:r>
          </w:p>
        </w:tc>
        <w:tc>
          <w:tcPr>
            <w:tcW w:w="4518" w:type="dxa"/>
            <w:vAlign w:val="center"/>
          </w:tcPr>
          <w:p w14:paraId="1F2AAB4C"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樟宜综合医院</w:t>
            </w:r>
          </w:p>
          <w:p w14:paraId="42FA44C5"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Newsweek新加坡医院排名第4</w:t>
            </w:r>
          </w:p>
        </w:tc>
        <w:tc>
          <w:tcPr>
            <w:tcW w:w="2752" w:type="dxa"/>
            <w:vMerge/>
            <w:vAlign w:val="center"/>
          </w:tcPr>
          <w:p w14:paraId="162D2252" w14:textId="77777777" w:rsidR="00813461" w:rsidRPr="00DE523E" w:rsidRDefault="00813461" w:rsidP="00330D4B">
            <w:pPr>
              <w:rPr>
                <w:rFonts w:ascii="仿宋" w:eastAsia="仿宋" w:hAnsi="仿宋"/>
                <w:b/>
                <w:bCs/>
              </w:rPr>
            </w:pPr>
          </w:p>
        </w:tc>
      </w:tr>
      <w:tr w:rsidR="00813461" w:rsidRPr="00DE523E" w14:paraId="1827CC24" w14:textId="77777777" w:rsidTr="00330D4B">
        <w:trPr>
          <w:trHeight w:val="753"/>
        </w:trPr>
        <w:tc>
          <w:tcPr>
            <w:tcW w:w="984" w:type="dxa"/>
            <w:vAlign w:val="center"/>
          </w:tcPr>
          <w:p w14:paraId="41E0E1C6"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5</w:t>
            </w:r>
          </w:p>
        </w:tc>
        <w:tc>
          <w:tcPr>
            <w:tcW w:w="4518" w:type="dxa"/>
            <w:vAlign w:val="center"/>
          </w:tcPr>
          <w:p w14:paraId="6B4234FB"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191B23">
              <w:rPr>
                <w:rFonts w:ascii="仿宋" w:eastAsia="仿宋" w:hAnsi="仿宋"/>
                <w:color w:val="000000" w:themeColor="text1"/>
              </w:rPr>
              <w:t>竹脚妇幼医院</w:t>
            </w:r>
          </w:p>
          <w:p w14:paraId="65F76908"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新加坡唯一一所妇幼专科医院</w:t>
            </w:r>
          </w:p>
        </w:tc>
        <w:tc>
          <w:tcPr>
            <w:tcW w:w="2752" w:type="dxa"/>
            <w:vMerge/>
            <w:vAlign w:val="center"/>
          </w:tcPr>
          <w:p w14:paraId="5F854EAA" w14:textId="77777777" w:rsidR="00813461" w:rsidRPr="00DE523E" w:rsidRDefault="00813461" w:rsidP="00330D4B">
            <w:pPr>
              <w:rPr>
                <w:rFonts w:ascii="仿宋" w:eastAsia="仿宋" w:hAnsi="仿宋"/>
                <w:b/>
                <w:bCs/>
              </w:rPr>
            </w:pPr>
          </w:p>
        </w:tc>
      </w:tr>
      <w:tr w:rsidR="00813461" w:rsidRPr="00DE523E" w14:paraId="59C4CF84" w14:textId="77777777" w:rsidTr="00330D4B">
        <w:trPr>
          <w:trHeight w:val="753"/>
        </w:trPr>
        <w:tc>
          <w:tcPr>
            <w:tcW w:w="984" w:type="dxa"/>
            <w:vAlign w:val="center"/>
          </w:tcPr>
          <w:p w14:paraId="49CF48A2"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6</w:t>
            </w:r>
          </w:p>
        </w:tc>
        <w:tc>
          <w:tcPr>
            <w:tcW w:w="4518" w:type="dxa"/>
            <w:vAlign w:val="center"/>
          </w:tcPr>
          <w:p w14:paraId="30225A9A"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新加坡国立癌症中心</w:t>
            </w:r>
          </w:p>
          <w:p w14:paraId="30FA8111"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新加坡唯一一所癌症中心</w:t>
            </w:r>
          </w:p>
        </w:tc>
        <w:tc>
          <w:tcPr>
            <w:tcW w:w="2752" w:type="dxa"/>
            <w:vMerge/>
            <w:vAlign w:val="center"/>
          </w:tcPr>
          <w:p w14:paraId="153628B8" w14:textId="77777777" w:rsidR="00813461" w:rsidRPr="00DE523E" w:rsidRDefault="00813461" w:rsidP="00330D4B">
            <w:pPr>
              <w:rPr>
                <w:rFonts w:ascii="仿宋" w:eastAsia="仿宋" w:hAnsi="仿宋"/>
                <w:b/>
                <w:bCs/>
              </w:rPr>
            </w:pPr>
          </w:p>
        </w:tc>
      </w:tr>
      <w:tr w:rsidR="00813461" w:rsidRPr="00DE523E" w14:paraId="0279C751" w14:textId="77777777" w:rsidTr="00330D4B">
        <w:trPr>
          <w:trHeight w:val="753"/>
        </w:trPr>
        <w:tc>
          <w:tcPr>
            <w:tcW w:w="984" w:type="dxa"/>
            <w:vAlign w:val="center"/>
          </w:tcPr>
          <w:p w14:paraId="6E59EF64"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7</w:t>
            </w:r>
          </w:p>
        </w:tc>
        <w:tc>
          <w:tcPr>
            <w:tcW w:w="4518" w:type="dxa"/>
            <w:vAlign w:val="center"/>
          </w:tcPr>
          <w:p w14:paraId="0B41B383"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盛港综合医院</w:t>
            </w:r>
          </w:p>
          <w:p w14:paraId="72905685"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新加坡</w:t>
            </w:r>
            <w:r w:rsidRPr="002740D7">
              <w:rPr>
                <w:rFonts w:ascii="仿宋" w:eastAsia="仿宋" w:hAnsi="仿宋"/>
                <w:color w:val="000000" w:themeColor="text1"/>
              </w:rPr>
              <w:t>东北区域最大、最现代化的综合医院</w:t>
            </w:r>
          </w:p>
        </w:tc>
        <w:tc>
          <w:tcPr>
            <w:tcW w:w="2752" w:type="dxa"/>
            <w:vMerge/>
            <w:vAlign w:val="center"/>
          </w:tcPr>
          <w:p w14:paraId="2654136B" w14:textId="77777777" w:rsidR="00813461" w:rsidRPr="00DE523E" w:rsidRDefault="00813461" w:rsidP="00330D4B">
            <w:pPr>
              <w:rPr>
                <w:rFonts w:ascii="仿宋" w:eastAsia="仿宋" w:hAnsi="仿宋"/>
                <w:b/>
                <w:bCs/>
              </w:rPr>
            </w:pPr>
          </w:p>
        </w:tc>
      </w:tr>
      <w:tr w:rsidR="00813461" w:rsidRPr="00DE523E" w14:paraId="199CD9CC" w14:textId="77777777" w:rsidTr="00330D4B">
        <w:trPr>
          <w:trHeight w:val="753"/>
        </w:trPr>
        <w:tc>
          <w:tcPr>
            <w:tcW w:w="984" w:type="dxa"/>
            <w:vAlign w:val="center"/>
          </w:tcPr>
          <w:p w14:paraId="14E020EE"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8</w:t>
            </w:r>
          </w:p>
        </w:tc>
        <w:tc>
          <w:tcPr>
            <w:tcW w:w="4518" w:type="dxa"/>
            <w:vAlign w:val="center"/>
          </w:tcPr>
          <w:p w14:paraId="755C0E45"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新加坡国家心脏中心</w:t>
            </w:r>
          </w:p>
          <w:p w14:paraId="679C6CAB"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191B23">
              <w:rPr>
                <w:rFonts w:ascii="仿宋" w:eastAsia="仿宋" w:hAnsi="仿宋"/>
                <w:color w:val="000000" w:themeColor="text1"/>
              </w:rPr>
              <w:t>国家级心血管中心，唯一心肺移植中心</w:t>
            </w:r>
          </w:p>
        </w:tc>
        <w:tc>
          <w:tcPr>
            <w:tcW w:w="2752" w:type="dxa"/>
            <w:vMerge/>
            <w:vAlign w:val="center"/>
          </w:tcPr>
          <w:p w14:paraId="7701C2D8" w14:textId="77777777" w:rsidR="00813461" w:rsidRPr="00DE523E" w:rsidRDefault="00813461" w:rsidP="00330D4B">
            <w:pPr>
              <w:rPr>
                <w:rFonts w:ascii="仿宋" w:eastAsia="仿宋" w:hAnsi="仿宋"/>
                <w:b/>
                <w:bCs/>
              </w:rPr>
            </w:pPr>
          </w:p>
        </w:tc>
      </w:tr>
      <w:tr w:rsidR="00813461" w:rsidRPr="00DE523E" w14:paraId="7194C7D5" w14:textId="77777777" w:rsidTr="00330D4B">
        <w:trPr>
          <w:trHeight w:val="753"/>
        </w:trPr>
        <w:tc>
          <w:tcPr>
            <w:tcW w:w="984" w:type="dxa"/>
            <w:vAlign w:val="center"/>
          </w:tcPr>
          <w:p w14:paraId="315C2E38"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lastRenderedPageBreak/>
              <w:t>9</w:t>
            </w:r>
          </w:p>
        </w:tc>
        <w:tc>
          <w:tcPr>
            <w:tcW w:w="4518" w:type="dxa"/>
            <w:vAlign w:val="center"/>
          </w:tcPr>
          <w:p w14:paraId="3865DC48"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新加坡国家皮肤中心</w:t>
            </w:r>
          </w:p>
          <w:p w14:paraId="36C08A00"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191B23">
              <w:rPr>
                <w:rFonts w:ascii="仿宋" w:eastAsia="仿宋" w:hAnsi="仿宋"/>
                <w:color w:val="000000" w:themeColor="text1"/>
              </w:rPr>
              <w:t>全球最大皮肤中心之一</w:t>
            </w:r>
          </w:p>
        </w:tc>
        <w:tc>
          <w:tcPr>
            <w:tcW w:w="2752" w:type="dxa"/>
            <w:vMerge/>
            <w:vAlign w:val="center"/>
          </w:tcPr>
          <w:p w14:paraId="137B05A8" w14:textId="77777777" w:rsidR="00813461" w:rsidRPr="00DE523E" w:rsidRDefault="00813461" w:rsidP="00330D4B">
            <w:pPr>
              <w:rPr>
                <w:rFonts w:ascii="仿宋" w:eastAsia="仿宋" w:hAnsi="仿宋"/>
                <w:b/>
                <w:bCs/>
              </w:rPr>
            </w:pPr>
          </w:p>
        </w:tc>
      </w:tr>
    </w:tbl>
    <w:p w14:paraId="73C3335B" w14:textId="77777777" w:rsidR="00813461" w:rsidRDefault="00813461" w:rsidP="00813461">
      <w:pPr>
        <w:rPr>
          <w:rFonts w:ascii="仿宋" w:eastAsia="仿宋" w:hAnsi="仿宋"/>
          <w:b/>
          <w:bCs/>
          <w:sz w:val="28"/>
          <w:szCs w:val="28"/>
        </w:rPr>
      </w:pPr>
    </w:p>
    <w:p w14:paraId="2296295D" w14:textId="77777777" w:rsidR="00813461" w:rsidRPr="005B3506" w:rsidRDefault="00813461" w:rsidP="00813461">
      <w:pPr>
        <w:rPr>
          <w:rFonts w:ascii="仿宋" w:eastAsia="仿宋" w:hAnsi="仿宋"/>
          <w:b/>
          <w:bCs/>
          <w:sz w:val="28"/>
          <w:szCs w:val="28"/>
        </w:rPr>
      </w:pPr>
      <w:r>
        <w:rPr>
          <w:rFonts w:ascii="仿宋" w:eastAsia="仿宋" w:hAnsi="仿宋" w:hint="eastAsia"/>
          <w:b/>
          <w:bCs/>
          <w:sz w:val="28"/>
          <w:szCs w:val="28"/>
        </w:rPr>
        <w:t>6、日本</w:t>
      </w:r>
    </w:p>
    <w:tbl>
      <w:tblPr>
        <w:tblStyle w:val="af6"/>
        <w:tblW w:w="0" w:type="auto"/>
        <w:tblInd w:w="42" w:type="dxa"/>
        <w:tblLook w:val="04A0" w:firstRow="1" w:lastRow="0" w:firstColumn="1" w:lastColumn="0" w:noHBand="0" w:noVBand="1"/>
      </w:tblPr>
      <w:tblGrid>
        <w:gridCol w:w="984"/>
        <w:gridCol w:w="4518"/>
        <w:gridCol w:w="2752"/>
      </w:tblGrid>
      <w:tr w:rsidR="00813461" w:rsidRPr="00DE523E" w14:paraId="2D8FFC2C" w14:textId="77777777" w:rsidTr="00330D4B">
        <w:tc>
          <w:tcPr>
            <w:tcW w:w="984" w:type="dxa"/>
            <w:vAlign w:val="center"/>
          </w:tcPr>
          <w:p w14:paraId="75BD9FA3"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s="Segoe UI" w:hint="eastAsia"/>
                <w:b/>
                <w:bCs/>
                <w:color w:val="000000" w:themeColor="text1"/>
              </w:rPr>
              <w:t>序号</w:t>
            </w:r>
          </w:p>
        </w:tc>
        <w:tc>
          <w:tcPr>
            <w:tcW w:w="4518" w:type="dxa"/>
            <w:vAlign w:val="center"/>
          </w:tcPr>
          <w:p w14:paraId="06A21BA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s="Segoe UI" w:hint="eastAsia"/>
                <w:b/>
                <w:bCs/>
                <w:color w:val="000000" w:themeColor="text1"/>
              </w:rPr>
              <w:t>研修机构</w:t>
            </w:r>
          </w:p>
        </w:tc>
        <w:tc>
          <w:tcPr>
            <w:tcW w:w="2752" w:type="dxa"/>
            <w:vAlign w:val="center"/>
          </w:tcPr>
          <w:p w14:paraId="140C0E5F"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s="Segoe UI" w:hint="eastAsia"/>
                <w:b/>
                <w:bCs/>
                <w:color w:val="000000" w:themeColor="text1"/>
              </w:rPr>
              <w:t>科室/研修方向</w:t>
            </w:r>
          </w:p>
        </w:tc>
      </w:tr>
      <w:tr w:rsidR="00813461" w:rsidRPr="00DE523E" w14:paraId="748B19D6" w14:textId="77777777" w:rsidTr="00330D4B">
        <w:trPr>
          <w:trHeight w:val="753"/>
        </w:trPr>
        <w:tc>
          <w:tcPr>
            <w:tcW w:w="984" w:type="dxa"/>
            <w:vAlign w:val="center"/>
          </w:tcPr>
          <w:p w14:paraId="07C9FD87"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1</w:t>
            </w:r>
          </w:p>
        </w:tc>
        <w:tc>
          <w:tcPr>
            <w:tcW w:w="4518" w:type="dxa"/>
            <w:vAlign w:val="center"/>
          </w:tcPr>
          <w:p w14:paraId="6B0FD9D7"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东京大学附属医院</w:t>
            </w:r>
          </w:p>
          <w:p w14:paraId="5A24F6FA"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Newsweek日本医院排名第1</w:t>
            </w:r>
          </w:p>
        </w:tc>
        <w:tc>
          <w:tcPr>
            <w:tcW w:w="2752" w:type="dxa"/>
            <w:vMerge w:val="restart"/>
            <w:vAlign w:val="center"/>
          </w:tcPr>
          <w:p w14:paraId="5723C7FC" w14:textId="77777777" w:rsidR="00813461" w:rsidRPr="00DE523E" w:rsidRDefault="00813461" w:rsidP="00330D4B">
            <w:pPr>
              <w:rPr>
                <w:rFonts w:ascii="仿宋" w:eastAsia="仿宋" w:hAnsi="仿宋"/>
                <w:b/>
                <w:bCs/>
              </w:rPr>
            </w:pPr>
            <w:r w:rsidRPr="00DE523E">
              <w:rPr>
                <w:rFonts w:ascii="仿宋" w:eastAsia="仿宋" w:hAnsi="仿宋"/>
                <w:b/>
                <w:bCs/>
              </w:rPr>
              <w:t>内科</w:t>
            </w:r>
            <w:r w:rsidRPr="00DE523E">
              <w:rPr>
                <w:rFonts w:ascii="仿宋" w:eastAsia="仿宋" w:hAnsi="仿宋" w:hint="eastAsia"/>
                <w:b/>
                <w:bCs/>
              </w:rPr>
              <w:t>：</w:t>
            </w:r>
            <w:r w:rsidRPr="00DE523E">
              <w:rPr>
                <w:rFonts w:ascii="仿宋" w:eastAsia="仿宋" w:hAnsi="仿宋"/>
              </w:rPr>
              <w:t>普内科、内分泌科、血液科、消化内科、心血管内科、小儿内科、神经内科、肾脏病科、呼吸内科、皮肤科、肿瘤内科、感染科、生殖医学科、传染病科等。</w:t>
            </w:r>
          </w:p>
          <w:p w14:paraId="12BBEF5B" w14:textId="77777777" w:rsidR="00813461" w:rsidRPr="00DE523E" w:rsidRDefault="00813461" w:rsidP="00330D4B">
            <w:pPr>
              <w:rPr>
                <w:rFonts w:ascii="仿宋" w:eastAsia="仿宋" w:hAnsi="仿宋"/>
              </w:rPr>
            </w:pPr>
          </w:p>
          <w:p w14:paraId="4EDA439C" w14:textId="77777777" w:rsidR="00813461" w:rsidRPr="00DE523E" w:rsidRDefault="00813461" w:rsidP="00330D4B">
            <w:pPr>
              <w:rPr>
                <w:rFonts w:ascii="仿宋" w:eastAsia="仿宋" w:hAnsi="仿宋"/>
                <w:b/>
                <w:bCs/>
              </w:rPr>
            </w:pPr>
            <w:r w:rsidRPr="00DE523E">
              <w:rPr>
                <w:rFonts w:ascii="仿宋" w:eastAsia="仿宋" w:hAnsi="仿宋"/>
                <w:b/>
                <w:bCs/>
              </w:rPr>
              <w:t>外科</w:t>
            </w:r>
            <w:r w:rsidRPr="00DE523E">
              <w:rPr>
                <w:rFonts w:ascii="仿宋" w:eastAsia="仿宋" w:hAnsi="仿宋" w:hint="eastAsia"/>
                <w:b/>
                <w:bCs/>
              </w:rPr>
              <w:t>：</w:t>
            </w:r>
            <w:r w:rsidRPr="00DE523E">
              <w:rPr>
                <w:rFonts w:ascii="仿宋" w:eastAsia="仿宋" w:hAnsi="仿宋"/>
              </w:rPr>
              <w:t>普外科、神经外科、胸外科、泌尿外科、心血管外科、乳腺外科、肝胆外科、胰腺外科、肛肠外科、妇</w:t>
            </w:r>
            <w:r w:rsidRPr="00DE523E">
              <w:rPr>
                <w:rFonts w:ascii="仿宋" w:eastAsia="仿宋" w:hAnsi="仿宋" w:hint="eastAsia"/>
              </w:rPr>
              <w:t>科、</w:t>
            </w:r>
            <w:r w:rsidRPr="00DE523E">
              <w:rPr>
                <w:rFonts w:ascii="仿宋" w:eastAsia="仿宋" w:hAnsi="仿宋"/>
              </w:rPr>
              <w:t>产科、小儿外科、新生儿科、骨科、肿瘤外科、耳鼻喉科、眼科、重症医学科、烧伤整形科等。</w:t>
            </w:r>
          </w:p>
          <w:p w14:paraId="26609170" w14:textId="77777777" w:rsidR="00813461" w:rsidRPr="00DE523E" w:rsidRDefault="00813461" w:rsidP="00330D4B">
            <w:pPr>
              <w:rPr>
                <w:rFonts w:ascii="仿宋" w:eastAsia="仿宋" w:hAnsi="仿宋"/>
              </w:rPr>
            </w:pPr>
          </w:p>
          <w:p w14:paraId="61B84064" w14:textId="77777777" w:rsidR="00813461" w:rsidRPr="00DE523E" w:rsidRDefault="00813461" w:rsidP="00330D4B">
            <w:pPr>
              <w:rPr>
                <w:rFonts w:ascii="仿宋" w:eastAsia="仿宋" w:hAnsi="仿宋"/>
                <w:b/>
                <w:bCs/>
              </w:rPr>
            </w:pPr>
            <w:r w:rsidRPr="00DE523E">
              <w:rPr>
                <w:rFonts w:ascii="仿宋" w:eastAsia="仿宋" w:hAnsi="仿宋"/>
                <w:b/>
                <w:bCs/>
              </w:rPr>
              <w:t>医技及其他科室</w:t>
            </w:r>
            <w:r w:rsidRPr="00DE523E">
              <w:rPr>
                <w:rFonts w:ascii="仿宋" w:eastAsia="仿宋" w:hAnsi="仿宋" w:hint="eastAsia"/>
                <w:b/>
                <w:bCs/>
              </w:rPr>
              <w:t>：</w:t>
            </w:r>
            <w:r w:rsidRPr="00DE523E">
              <w:rPr>
                <w:rFonts w:ascii="仿宋" w:eastAsia="仿宋" w:hAnsi="仿宋" w:hint="eastAsia"/>
              </w:rPr>
              <w:t>介入放射、</w:t>
            </w:r>
            <w:r w:rsidRPr="00DE523E">
              <w:rPr>
                <w:rFonts w:ascii="仿宋" w:eastAsia="仿宋" w:hAnsi="仿宋"/>
              </w:rPr>
              <w:t>放疗科、康复科、疼痛科、精神心理、急诊科等。</w:t>
            </w:r>
          </w:p>
        </w:tc>
      </w:tr>
      <w:tr w:rsidR="00813461" w:rsidRPr="00DE523E" w14:paraId="4180446F" w14:textId="77777777" w:rsidTr="00330D4B">
        <w:trPr>
          <w:trHeight w:val="753"/>
        </w:trPr>
        <w:tc>
          <w:tcPr>
            <w:tcW w:w="984" w:type="dxa"/>
            <w:vAlign w:val="center"/>
          </w:tcPr>
          <w:p w14:paraId="176B1AF5"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2</w:t>
            </w:r>
          </w:p>
        </w:tc>
        <w:tc>
          <w:tcPr>
            <w:tcW w:w="4518" w:type="dxa"/>
            <w:vAlign w:val="center"/>
          </w:tcPr>
          <w:p w14:paraId="02F5F85B"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庆应义塾大学附属医院</w:t>
            </w:r>
          </w:p>
          <w:p w14:paraId="31457C3F"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Newsweek日本医院排名第5</w:t>
            </w:r>
          </w:p>
        </w:tc>
        <w:tc>
          <w:tcPr>
            <w:tcW w:w="2752" w:type="dxa"/>
            <w:vMerge/>
            <w:vAlign w:val="center"/>
          </w:tcPr>
          <w:p w14:paraId="51BC57C7" w14:textId="77777777" w:rsidR="00813461" w:rsidRPr="00DE523E" w:rsidRDefault="00813461" w:rsidP="00330D4B">
            <w:pPr>
              <w:rPr>
                <w:rFonts w:ascii="仿宋" w:eastAsia="仿宋" w:hAnsi="仿宋"/>
                <w:b/>
                <w:bCs/>
              </w:rPr>
            </w:pPr>
          </w:p>
        </w:tc>
      </w:tr>
      <w:tr w:rsidR="00813461" w:rsidRPr="00DE523E" w14:paraId="705BC8BD" w14:textId="77777777" w:rsidTr="00330D4B">
        <w:trPr>
          <w:trHeight w:val="754"/>
        </w:trPr>
        <w:tc>
          <w:tcPr>
            <w:tcW w:w="984" w:type="dxa"/>
            <w:vAlign w:val="center"/>
          </w:tcPr>
          <w:p w14:paraId="70CE39AD"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3</w:t>
            </w:r>
          </w:p>
        </w:tc>
        <w:tc>
          <w:tcPr>
            <w:tcW w:w="4518" w:type="dxa"/>
            <w:vAlign w:val="center"/>
          </w:tcPr>
          <w:p w14:paraId="32879C82"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九州大学附属医院</w:t>
            </w:r>
          </w:p>
          <w:p w14:paraId="178BE80B"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Newsweek日本医院排名第6</w:t>
            </w:r>
          </w:p>
        </w:tc>
        <w:tc>
          <w:tcPr>
            <w:tcW w:w="2752" w:type="dxa"/>
            <w:vMerge/>
            <w:vAlign w:val="center"/>
          </w:tcPr>
          <w:p w14:paraId="6D51A60A"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59BA0E21" w14:textId="77777777" w:rsidTr="00330D4B">
        <w:trPr>
          <w:trHeight w:val="754"/>
        </w:trPr>
        <w:tc>
          <w:tcPr>
            <w:tcW w:w="984" w:type="dxa"/>
            <w:vAlign w:val="center"/>
          </w:tcPr>
          <w:p w14:paraId="0C30E549"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4</w:t>
            </w:r>
          </w:p>
        </w:tc>
        <w:tc>
          <w:tcPr>
            <w:tcW w:w="4518" w:type="dxa"/>
            <w:vAlign w:val="center"/>
          </w:tcPr>
          <w:p w14:paraId="4AD8E747"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大阪大学附属医院</w:t>
            </w:r>
          </w:p>
          <w:p w14:paraId="7E2D6CC0"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Newsweek日本医院排名第10</w:t>
            </w:r>
          </w:p>
        </w:tc>
        <w:tc>
          <w:tcPr>
            <w:tcW w:w="2752" w:type="dxa"/>
            <w:vMerge/>
            <w:vAlign w:val="center"/>
          </w:tcPr>
          <w:p w14:paraId="2FB1F969"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62B82A5F" w14:textId="77777777" w:rsidTr="00330D4B">
        <w:trPr>
          <w:trHeight w:val="753"/>
        </w:trPr>
        <w:tc>
          <w:tcPr>
            <w:tcW w:w="984" w:type="dxa"/>
            <w:vAlign w:val="center"/>
          </w:tcPr>
          <w:p w14:paraId="51BCF1C9"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5</w:t>
            </w:r>
          </w:p>
        </w:tc>
        <w:tc>
          <w:tcPr>
            <w:tcW w:w="4518" w:type="dxa"/>
            <w:vAlign w:val="center"/>
          </w:tcPr>
          <w:p w14:paraId="58949824"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顺天堂大学附属顺天堂医院</w:t>
            </w:r>
          </w:p>
          <w:p w14:paraId="579D7B09"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Newsweek日本医院排名第12</w:t>
            </w:r>
          </w:p>
        </w:tc>
        <w:tc>
          <w:tcPr>
            <w:tcW w:w="2752" w:type="dxa"/>
            <w:vMerge/>
            <w:vAlign w:val="center"/>
          </w:tcPr>
          <w:p w14:paraId="4F85FFEE"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5A6B9A74" w14:textId="77777777" w:rsidTr="00330D4B">
        <w:trPr>
          <w:trHeight w:val="754"/>
        </w:trPr>
        <w:tc>
          <w:tcPr>
            <w:tcW w:w="984" w:type="dxa"/>
            <w:vAlign w:val="center"/>
          </w:tcPr>
          <w:p w14:paraId="4E3E6157"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6</w:t>
            </w:r>
          </w:p>
        </w:tc>
        <w:tc>
          <w:tcPr>
            <w:tcW w:w="4518" w:type="dxa"/>
            <w:vAlign w:val="center"/>
          </w:tcPr>
          <w:p w14:paraId="4A2936D9"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日本医科大学附属医院</w:t>
            </w:r>
          </w:p>
          <w:p w14:paraId="2A2A006B"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日本九大医学院附属医院之一</w:t>
            </w:r>
          </w:p>
        </w:tc>
        <w:tc>
          <w:tcPr>
            <w:tcW w:w="2752" w:type="dxa"/>
            <w:vMerge/>
            <w:vAlign w:val="center"/>
          </w:tcPr>
          <w:p w14:paraId="285EDDB1"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3DB12B90" w14:textId="77777777" w:rsidTr="00330D4B">
        <w:trPr>
          <w:trHeight w:val="754"/>
        </w:trPr>
        <w:tc>
          <w:tcPr>
            <w:tcW w:w="984" w:type="dxa"/>
            <w:vAlign w:val="center"/>
          </w:tcPr>
          <w:p w14:paraId="6D113518"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7</w:t>
            </w:r>
          </w:p>
        </w:tc>
        <w:tc>
          <w:tcPr>
            <w:tcW w:w="4518" w:type="dxa"/>
            <w:vAlign w:val="center"/>
          </w:tcPr>
          <w:p w14:paraId="482EDB92"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日本国立癌症中心</w:t>
            </w:r>
          </w:p>
          <w:p w14:paraId="48AA41A3"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Newsweek全球肿瘤医院排名第10</w:t>
            </w:r>
          </w:p>
        </w:tc>
        <w:tc>
          <w:tcPr>
            <w:tcW w:w="2752" w:type="dxa"/>
            <w:vMerge/>
            <w:vAlign w:val="center"/>
          </w:tcPr>
          <w:p w14:paraId="46A4DCA3"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15785E66" w14:textId="77777777" w:rsidTr="00330D4B">
        <w:trPr>
          <w:trHeight w:val="754"/>
        </w:trPr>
        <w:tc>
          <w:tcPr>
            <w:tcW w:w="984" w:type="dxa"/>
            <w:vAlign w:val="center"/>
          </w:tcPr>
          <w:p w14:paraId="50E0FEB1"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8</w:t>
            </w:r>
          </w:p>
        </w:tc>
        <w:tc>
          <w:tcPr>
            <w:tcW w:w="4518" w:type="dxa"/>
            <w:vAlign w:val="center"/>
          </w:tcPr>
          <w:p w14:paraId="62979BCC"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日本癌研有明医院</w:t>
            </w:r>
          </w:p>
          <w:p w14:paraId="6D40D698"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Newsweek日本肿瘤医院排名第2</w:t>
            </w:r>
          </w:p>
        </w:tc>
        <w:tc>
          <w:tcPr>
            <w:tcW w:w="2752" w:type="dxa"/>
            <w:vMerge/>
            <w:vAlign w:val="center"/>
          </w:tcPr>
          <w:p w14:paraId="6B757E3A" w14:textId="77777777" w:rsidR="00813461" w:rsidRPr="00DE523E" w:rsidRDefault="00813461" w:rsidP="00330D4B">
            <w:pPr>
              <w:pStyle w:val="ds-markdown-paragraph"/>
              <w:spacing w:before="0" w:after="0"/>
              <w:jc w:val="center"/>
              <w:rPr>
                <w:rFonts w:ascii="仿宋" w:eastAsia="仿宋" w:hAnsi="仿宋"/>
                <w:color w:val="000000" w:themeColor="text1"/>
              </w:rPr>
            </w:pPr>
          </w:p>
        </w:tc>
      </w:tr>
      <w:tr w:rsidR="00813461" w:rsidRPr="00DE523E" w14:paraId="2F12BB1D" w14:textId="77777777" w:rsidTr="00330D4B">
        <w:trPr>
          <w:trHeight w:val="754"/>
        </w:trPr>
        <w:tc>
          <w:tcPr>
            <w:tcW w:w="984" w:type="dxa"/>
            <w:vAlign w:val="center"/>
          </w:tcPr>
          <w:p w14:paraId="45CA351D"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hint="eastAsia"/>
                <w:color w:val="000000" w:themeColor="text1"/>
              </w:rPr>
              <w:t>9</w:t>
            </w:r>
          </w:p>
        </w:tc>
        <w:tc>
          <w:tcPr>
            <w:tcW w:w="4518" w:type="dxa"/>
            <w:vAlign w:val="center"/>
          </w:tcPr>
          <w:p w14:paraId="79646D01" w14:textId="77777777" w:rsidR="00813461"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sidRPr="00DE523E">
              <w:rPr>
                <w:rFonts w:ascii="仿宋" w:eastAsia="仿宋" w:hAnsi="仿宋"/>
                <w:color w:val="000000" w:themeColor="text1"/>
              </w:rPr>
              <w:t>日本国立成育医疗研究中心</w:t>
            </w:r>
          </w:p>
          <w:p w14:paraId="1CB6A68B" w14:textId="77777777" w:rsidR="00813461" w:rsidRPr="00DE523E" w:rsidRDefault="00813461" w:rsidP="00330D4B">
            <w:pPr>
              <w:pStyle w:val="ds-markdown-paragraph"/>
              <w:spacing w:before="0" w:beforeAutospacing="0" w:after="0" w:afterAutospacing="0" w:line="360" w:lineRule="auto"/>
              <w:jc w:val="center"/>
              <w:rPr>
                <w:rFonts w:ascii="仿宋" w:eastAsia="仿宋" w:hAnsi="仿宋"/>
                <w:color w:val="000000" w:themeColor="text1"/>
              </w:rPr>
            </w:pPr>
            <w:r>
              <w:rPr>
                <w:rFonts w:ascii="仿宋" w:eastAsia="仿宋" w:hAnsi="仿宋" w:hint="eastAsia"/>
                <w:color w:val="000000" w:themeColor="text1"/>
              </w:rPr>
              <w:t>Newsweek日本儿科医院排名第1</w:t>
            </w:r>
          </w:p>
        </w:tc>
        <w:tc>
          <w:tcPr>
            <w:tcW w:w="2752" w:type="dxa"/>
            <w:vMerge/>
            <w:vAlign w:val="center"/>
          </w:tcPr>
          <w:p w14:paraId="261FDA9F" w14:textId="77777777" w:rsidR="00813461" w:rsidRPr="00DE523E" w:rsidRDefault="00813461" w:rsidP="00330D4B">
            <w:pPr>
              <w:pStyle w:val="ds-markdown-paragraph"/>
              <w:spacing w:before="0" w:beforeAutospacing="0" w:after="0" w:afterAutospacing="0"/>
              <w:jc w:val="center"/>
              <w:rPr>
                <w:rFonts w:ascii="仿宋" w:eastAsia="仿宋" w:hAnsi="仿宋"/>
                <w:color w:val="000000" w:themeColor="text1"/>
              </w:rPr>
            </w:pPr>
          </w:p>
        </w:tc>
      </w:tr>
    </w:tbl>
    <w:p w14:paraId="7CA10798" w14:textId="11878AA2" w:rsidR="00D02642" w:rsidRDefault="00D02642" w:rsidP="00813461">
      <w:pPr>
        <w:spacing w:line="360" w:lineRule="auto"/>
        <w:ind w:leftChars="-2" w:left="-4"/>
        <w:rPr>
          <w:rFonts w:ascii="Times New Roman" w:eastAsia="仿宋" w:hAnsi="Times New Roman" w:cs="Times New Roman"/>
          <w:color w:val="000000" w:themeColor="text1"/>
          <w:sz w:val="28"/>
          <w:szCs w:val="28"/>
        </w:rPr>
      </w:pPr>
    </w:p>
    <w:p w14:paraId="17DE14B0" w14:textId="77777777" w:rsidR="00D02642" w:rsidRDefault="00D02642">
      <w:pPr>
        <w:widowControl/>
        <w:jc w:val="left"/>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br w:type="page"/>
      </w:r>
    </w:p>
    <w:p w14:paraId="23B929DB" w14:textId="155F5ED7" w:rsidR="00813461" w:rsidRPr="00D02642" w:rsidRDefault="00D02642" w:rsidP="00813461">
      <w:pPr>
        <w:spacing w:line="360" w:lineRule="auto"/>
        <w:ind w:leftChars="-2" w:left="-4"/>
        <w:rPr>
          <w:rFonts w:ascii="Times New Roman" w:eastAsia="仿宋" w:hAnsi="Times New Roman" w:cs="Times New Roman"/>
          <w:b/>
          <w:bCs/>
          <w:color w:val="000000" w:themeColor="text1"/>
          <w:sz w:val="28"/>
          <w:szCs w:val="28"/>
        </w:rPr>
      </w:pPr>
      <w:r w:rsidRPr="00D02642">
        <w:rPr>
          <w:rFonts w:ascii="Times New Roman" w:eastAsia="仿宋" w:hAnsi="Times New Roman" w:cs="Times New Roman" w:hint="eastAsia"/>
          <w:b/>
          <w:bCs/>
          <w:color w:val="000000" w:themeColor="text1"/>
          <w:sz w:val="28"/>
          <w:szCs w:val="28"/>
        </w:rPr>
        <w:lastRenderedPageBreak/>
        <w:t>二、研修安排</w:t>
      </w:r>
    </w:p>
    <w:tbl>
      <w:tblPr>
        <w:tblStyle w:val="af6"/>
        <w:tblW w:w="0" w:type="auto"/>
        <w:tblLook w:val="04A0" w:firstRow="1" w:lastRow="0" w:firstColumn="1" w:lastColumn="0" w:noHBand="0" w:noVBand="1"/>
      </w:tblPr>
      <w:tblGrid>
        <w:gridCol w:w="846"/>
        <w:gridCol w:w="2268"/>
        <w:gridCol w:w="3827"/>
        <w:gridCol w:w="1355"/>
      </w:tblGrid>
      <w:tr w:rsidR="00D02642" w14:paraId="1BE208D9" w14:textId="77777777" w:rsidTr="00D02642">
        <w:tc>
          <w:tcPr>
            <w:tcW w:w="846" w:type="dxa"/>
            <w:vAlign w:val="center"/>
          </w:tcPr>
          <w:p w14:paraId="04AE3377" w14:textId="77777777" w:rsidR="00D02642" w:rsidRPr="00DE5A43" w:rsidRDefault="00D02642" w:rsidP="004F54EB">
            <w:pPr>
              <w:jc w:val="center"/>
              <w:rPr>
                <w:rFonts w:ascii="仿宋" w:eastAsia="仿宋" w:hAnsi="仿宋"/>
                <w:b/>
                <w:bCs/>
                <w:sz w:val="28"/>
                <w:szCs w:val="28"/>
              </w:rPr>
            </w:pPr>
            <w:r w:rsidRPr="00DE5A43">
              <w:rPr>
                <w:rFonts w:ascii="仿宋" w:eastAsia="仿宋" w:hAnsi="仿宋" w:hint="eastAsia"/>
                <w:b/>
                <w:bCs/>
                <w:sz w:val="28"/>
                <w:szCs w:val="28"/>
              </w:rPr>
              <w:t>序号</w:t>
            </w:r>
          </w:p>
        </w:tc>
        <w:tc>
          <w:tcPr>
            <w:tcW w:w="2268" w:type="dxa"/>
            <w:vAlign w:val="center"/>
          </w:tcPr>
          <w:p w14:paraId="29F9181A" w14:textId="77777777" w:rsidR="00D02642" w:rsidRPr="00DE5A43" w:rsidRDefault="00D02642" w:rsidP="004F54EB">
            <w:pPr>
              <w:jc w:val="center"/>
              <w:rPr>
                <w:rFonts w:ascii="仿宋" w:eastAsia="仿宋" w:hAnsi="仿宋"/>
                <w:b/>
                <w:bCs/>
                <w:sz w:val="28"/>
                <w:szCs w:val="28"/>
              </w:rPr>
            </w:pPr>
            <w:r w:rsidRPr="00DE5A43">
              <w:rPr>
                <w:rFonts w:ascii="仿宋" w:eastAsia="仿宋" w:hAnsi="仿宋" w:hint="eastAsia"/>
                <w:b/>
                <w:bCs/>
                <w:sz w:val="28"/>
                <w:szCs w:val="28"/>
              </w:rPr>
              <w:t>国家</w:t>
            </w:r>
          </w:p>
        </w:tc>
        <w:tc>
          <w:tcPr>
            <w:tcW w:w="3827" w:type="dxa"/>
            <w:vAlign w:val="center"/>
          </w:tcPr>
          <w:p w14:paraId="541E55F1" w14:textId="77777777" w:rsidR="00D02642" w:rsidRPr="00DE5A43" w:rsidRDefault="00D02642" w:rsidP="004F54EB">
            <w:pPr>
              <w:jc w:val="center"/>
              <w:rPr>
                <w:rFonts w:ascii="仿宋" w:eastAsia="仿宋" w:hAnsi="仿宋"/>
                <w:b/>
                <w:bCs/>
                <w:sz w:val="28"/>
                <w:szCs w:val="28"/>
              </w:rPr>
            </w:pPr>
            <w:r>
              <w:rPr>
                <w:rFonts w:ascii="仿宋" w:eastAsia="仿宋" w:hAnsi="仿宋" w:hint="eastAsia"/>
                <w:b/>
                <w:bCs/>
                <w:sz w:val="28"/>
                <w:szCs w:val="28"/>
              </w:rPr>
              <w:t>派出时间</w:t>
            </w:r>
          </w:p>
        </w:tc>
        <w:tc>
          <w:tcPr>
            <w:tcW w:w="1355" w:type="dxa"/>
            <w:vAlign w:val="center"/>
          </w:tcPr>
          <w:p w14:paraId="2AD3D6BE" w14:textId="77777777" w:rsidR="00D02642" w:rsidRPr="00DE5A43" w:rsidRDefault="00D02642" w:rsidP="004F54EB">
            <w:pPr>
              <w:jc w:val="center"/>
              <w:rPr>
                <w:rFonts w:ascii="仿宋" w:eastAsia="仿宋" w:hAnsi="仿宋"/>
                <w:b/>
                <w:bCs/>
                <w:sz w:val="28"/>
                <w:szCs w:val="28"/>
              </w:rPr>
            </w:pPr>
            <w:r w:rsidRPr="00DE5A43">
              <w:rPr>
                <w:rFonts w:ascii="仿宋" w:eastAsia="仿宋" w:hAnsi="仿宋" w:hint="eastAsia"/>
                <w:b/>
                <w:bCs/>
                <w:sz w:val="28"/>
                <w:szCs w:val="28"/>
              </w:rPr>
              <w:t>人数</w:t>
            </w:r>
          </w:p>
        </w:tc>
      </w:tr>
      <w:tr w:rsidR="00D02642" w14:paraId="6E055730" w14:textId="77777777" w:rsidTr="00D02642">
        <w:tc>
          <w:tcPr>
            <w:tcW w:w="846" w:type="dxa"/>
            <w:vAlign w:val="center"/>
          </w:tcPr>
          <w:p w14:paraId="497A2DCB"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1</w:t>
            </w:r>
          </w:p>
        </w:tc>
        <w:tc>
          <w:tcPr>
            <w:tcW w:w="2268" w:type="dxa"/>
            <w:vAlign w:val="center"/>
          </w:tcPr>
          <w:p w14:paraId="6F3BB117"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美国</w:t>
            </w:r>
          </w:p>
        </w:tc>
        <w:tc>
          <w:tcPr>
            <w:tcW w:w="3827" w:type="dxa"/>
            <w:vAlign w:val="center"/>
          </w:tcPr>
          <w:p w14:paraId="6005B238" w14:textId="77777777" w:rsidR="00D02642" w:rsidRDefault="00D02642" w:rsidP="00D02642">
            <w:pPr>
              <w:jc w:val="left"/>
              <w:rPr>
                <w:rFonts w:ascii="仿宋" w:eastAsia="仿宋" w:hAnsi="仿宋"/>
                <w:sz w:val="28"/>
                <w:szCs w:val="28"/>
              </w:rPr>
            </w:pPr>
            <w:r>
              <w:rPr>
                <w:rFonts w:ascii="仿宋" w:eastAsia="仿宋" w:hAnsi="仿宋" w:hint="eastAsia"/>
                <w:sz w:val="28"/>
                <w:szCs w:val="28"/>
              </w:rPr>
              <w:t>2026年11月</w:t>
            </w:r>
          </w:p>
          <w:p w14:paraId="5592F9B7" w14:textId="501F4E3A" w:rsidR="00D02642" w:rsidRDefault="00D02642" w:rsidP="00D02642">
            <w:pPr>
              <w:jc w:val="left"/>
              <w:rPr>
                <w:rFonts w:ascii="仿宋" w:eastAsia="仿宋" w:hAnsi="仿宋"/>
                <w:sz w:val="28"/>
                <w:szCs w:val="28"/>
              </w:rPr>
            </w:pPr>
            <w:r>
              <w:rPr>
                <w:rFonts w:ascii="仿宋" w:eastAsia="仿宋" w:hAnsi="仿宋" w:hint="eastAsia"/>
                <w:sz w:val="28"/>
                <w:szCs w:val="28"/>
              </w:rPr>
              <w:t>2027年03、06、09、12月</w:t>
            </w:r>
          </w:p>
        </w:tc>
        <w:tc>
          <w:tcPr>
            <w:tcW w:w="1355" w:type="dxa"/>
            <w:vAlign w:val="center"/>
          </w:tcPr>
          <w:p w14:paraId="0282C67D"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20人/批</w:t>
            </w:r>
          </w:p>
        </w:tc>
      </w:tr>
      <w:tr w:rsidR="00D02642" w14:paraId="4DD8ED96" w14:textId="77777777" w:rsidTr="00D02642">
        <w:tc>
          <w:tcPr>
            <w:tcW w:w="846" w:type="dxa"/>
            <w:vAlign w:val="center"/>
          </w:tcPr>
          <w:p w14:paraId="5DEECBF7"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2</w:t>
            </w:r>
          </w:p>
        </w:tc>
        <w:tc>
          <w:tcPr>
            <w:tcW w:w="2268" w:type="dxa"/>
            <w:vAlign w:val="center"/>
          </w:tcPr>
          <w:p w14:paraId="2D13B958"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加拿大</w:t>
            </w:r>
          </w:p>
        </w:tc>
        <w:tc>
          <w:tcPr>
            <w:tcW w:w="3827" w:type="dxa"/>
            <w:vAlign w:val="center"/>
          </w:tcPr>
          <w:p w14:paraId="68BA2D0C" w14:textId="77777777" w:rsidR="00D02642" w:rsidRDefault="00D02642" w:rsidP="00D02642">
            <w:pPr>
              <w:jc w:val="left"/>
              <w:rPr>
                <w:rFonts w:ascii="仿宋" w:eastAsia="仿宋" w:hAnsi="仿宋"/>
                <w:sz w:val="28"/>
                <w:szCs w:val="28"/>
              </w:rPr>
            </w:pPr>
            <w:r>
              <w:rPr>
                <w:rFonts w:ascii="仿宋" w:eastAsia="仿宋" w:hAnsi="仿宋" w:hint="eastAsia"/>
                <w:sz w:val="28"/>
                <w:szCs w:val="28"/>
              </w:rPr>
              <w:t>2026年11月</w:t>
            </w:r>
          </w:p>
          <w:p w14:paraId="495F1B85" w14:textId="7B5FEB16" w:rsidR="00D02642" w:rsidRDefault="00D02642" w:rsidP="00D02642">
            <w:pPr>
              <w:jc w:val="left"/>
              <w:rPr>
                <w:rFonts w:ascii="仿宋" w:eastAsia="仿宋" w:hAnsi="仿宋"/>
                <w:sz w:val="28"/>
                <w:szCs w:val="28"/>
              </w:rPr>
            </w:pPr>
            <w:r>
              <w:rPr>
                <w:rFonts w:ascii="仿宋" w:eastAsia="仿宋" w:hAnsi="仿宋" w:hint="eastAsia"/>
                <w:sz w:val="28"/>
                <w:szCs w:val="28"/>
              </w:rPr>
              <w:t>2027年03、06、09、12月</w:t>
            </w:r>
          </w:p>
        </w:tc>
        <w:tc>
          <w:tcPr>
            <w:tcW w:w="1355" w:type="dxa"/>
            <w:vAlign w:val="center"/>
          </w:tcPr>
          <w:p w14:paraId="60AFA850"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10人/批</w:t>
            </w:r>
          </w:p>
        </w:tc>
      </w:tr>
      <w:tr w:rsidR="00D02642" w14:paraId="14042449" w14:textId="77777777" w:rsidTr="00D02642">
        <w:tc>
          <w:tcPr>
            <w:tcW w:w="846" w:type="dxa"/>
            <w:vAlign w:val="center"/>
          </w:tcPr>
          <w:p w14:paraId="161F7C3F"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3</w:t>
            </w:r>
          </w:p>
        </w:tc>
        <w:tc>
          <w:tcPr>
            <w:tcW w:w="2268" w:type="dxa"/>
            <w:vAlign w:val="center"/>
          </w:tcPr>
          <w:p w14:paraId="50EE2DD0"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英国</w:t>
            </w:r>
          </w:p>
        </w:tc>
        <w:tc>
          <w:tcPr>
            <w:tcW w:w="3827" w:type="dxa"/>
            <w:vAlign w:val="center"/>
          </w:tcPr>
          <w:p w14:paraId="0D286C1D" w14:textId="77777777" w:rsidR="00D02642" w:rsidRDefault="00D02642" w:rsidP="00D02642">
            <w:pPr>
              <w:jc w:val="left"/>
              <w:rPr>
                <w:rFonts w:ascii="仿宋" w:eastAsia="仿宋" w:hAnsi="仿宋"/>
                <w:sz w:val="28"/>
                <w:szCs w:val="28"/>
              </w:rPr>
            </w:pPr>
            <w:r>
              <w:rPr>
                <w:rFonts w:ascii="仿宋" w:eastAsia="仿宋" w:hAnsi="仿宋" w:hint="eastAsia"/>
                <w:sz w:val="28"/>
                <w:szCs w:val="28"/>
              </w:rPr>
              <w:t>2026年11月</w:t>
            </w:r>
          </w:p>
          <w:p w14:paraId="49212E86" w14:textId="62C85053" w:rsidR="00D02642" w:rsidRDefault="00D02642" w:rsidP="00D02642">
            <w:pPr>
              <w:jc w:val="left"/>
              <w:rPr>
                <w:rFonts w:ascii="仿宋" w:eastAsia="仿宋" w:hAnsi="仿宋"/>
                <w:sz w:val="28"/>
                <w:szCs w:val="28"/>
              </w:rPr>
            </w:pPr>
            <w:r>
              <w:rPr>
                <w:rFonts w:ascii="仿宋" w:eastAsia="仿宋" w:hAnsi="仿宋" w:hint="eastAsia"/>
                <w:sz w:val="28"/>
                <w:szCs w:val="28"/>
              </w:rPr>
              <w:t>2027年03、06、09、12月</w:t>
            </w:r>
          </w:p>
        </w:tc>
        <w:tc>
          <w:tcPr>
            <w:tcW w:w="1355" w:type="dxa"/>
            <w:vAlign w:val="center"/>
          </w:tcPr>
          <w:p w14:paraId="19029B15"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20人/批</w:t>
            </w:r>
          </w:p>
        </w:tc>
      </w:tr>
      <w:tr w:rsidR="00D02642" w14:paraId="1795359E" w14:textId="77777777" w:rsidTr="00D02642">
        <w:tc>
          <w:tcPr>
            <w:tcW w:w="846" w:type="dxa"/>
            <w:vAlign w:val="center"/>
          </w:tcPr>
          <w:p w14:paraId="7DF0CC13"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4</w:t>
            </w:r>
          </w:p>
        </w:tc>
        <w:tc>
          <w:tcPr>
            <w:tcW w:w="2268" w:type="dxa"/>
            <w:vAlign w:val="center"/>
          </w:tcPr>
          <w:p w14:paraId="19D1E0A7"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意大利</w:t>
            </w:r>
          </w:p>
        </w:tc>
        <w:tc>
          <w:tcPr>
            <w:tcW w:w="3827" w:type="dxa"/>
            <w:vAlign w:val="center"/>
          </w:tcPr>
          <w:p w14:paraId="23A421CA" w14:textId="2659EEEA" w:rsidR="00D02642" w:rsidRDefault="00D02642" w:rsidP="00D02642">
            <w:pPr>
              <w:jc w:val="left"/>
              <w:rPr>
                <w:rFonts w:ascii="仿宋" w:eastAsia="仿宋" w:hAnsi="仿宋"/>
                <w:sz w:val="28"/>
                <w:szCs w:val="28"/>
              </w:rPr>
            </w:pPr>
            <w:r>
              <w:rPr>
                <w:rFonts w:ascii="仿宋" w:eastAsia="仿宋" w:hAnsi="仿宋" w:hint="eastAsia"/>
                <w:sz w:val="28"/>
                <w:szCs w:val="28"/>
              </w:rPr>
              <w:t>2026年09、10、11、12月</w:t>
            </w:r>
          </w:p>
          <w:p w14:paraId="3308598B" w14:textId="130F19F5" w:rsidR="00D02642" w:rsidRDefault="00D02642" w:rsidP="00D02642">
            <w:pPr>
              <w:jc w:val="left"/>
              <w:rPr>
                <w:rFonts w:ascii="仿宋" w:eastAsia="仿宋" w:hAnsi="仿宋"/>
                <w:sz w:val="28"/>
                <w:szCs w:val="28"/>
              </w:rPr>
            </w:pPr>
            <w:r>
              <w:rPr>
                <w:rFonts w:ascii="仿宋" w:eastAsia="仿宋" w:hAnsi="仿宋" w:hint="eastAsia"/>
                <w:sz w:val="28"/>
                <w:szCs w:val="28"/>
              </w:rPr>
              <w:t>2027年03、06、09、12月</w:t>
            </w:r>
          </w:p>
        </w:tc>
        <w:tc>
          <w:tcPr>
            <w:tcW w:w="1355" w:type="dxa"/>
            <w:vAlign w:val="center"/>
          </w:tcPr>
          <w:p w14:paraId="625FFDB7"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30人/批</w:t>
            </w:r>
          </w:p>
        </w:tc>
      </w:tr>
      <w:tr w:rsidR="00D02642" w14:paraId="407AAFED" w14:textId="77777777" w:rsidTr="00D02642">
        <w:tc>
          <w:tcPr>
            <w:tcW w:w="846" w:type="dxa"/>
            <w:vAlign w:val="center"/>
          </w:tcPr>
          <w:p w14:paraId="5236A399"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5</w:t>
            </w:r>
          </w:p>
        </w:tc>
        <w:tc>
          <w:tcPr>
            <w:tcW w:w="2268" w:type="dxa"/>
            <w:vAlign w:val="center"/>
          </w:tcPr>
          <w:p w14:paraId="152EFD13"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新加坡</w:t>
            </w:r>
          </w:p>
          <w:p w14:paraId="46AF893C" w14:textId="77777777" w:rsidR="00D02642" w:rsidRDefault="00D02642" w:rsidP="004F54EB">
            <w:pPr>
              <w:jc w:val="center"/>
              <w:rPr>
                <w:rFonts w:ascii="仿宋" w:eastAsia="仿宋" w:hAnsi="仿宋"/>
                <w:sz w:val="28"/>
                <w:szCs w:val="28"/>
              </w:rPr>
            </w:pPr>
            <w:r w:rsidRPr="00696C74">
              <w:rPr>
                <w:rFonts w:ascii="仿宋" w:eastAsia="仿宋" w:hAnsi="仿宋"/>
                <w:sz w:val="24"/>
              </w:rPr>
              <w:t>研修周期为1个月</w:t>
            </w:r>
          </w:p>
        </w:tc>
        <w:tc>
          <w:tcPr>
            <w:tcW w:w="3827" w:type="dxa"/>
            <w:vAlign w:val="center"/>
          </w:tcPr>
          <w:p w14:paraId="573099A3" w14:textId="551790C8" w:rsidR="00D02642" w:rsidRDefault="00D02642" w:rsidP="00D02642">
            <w:pPr>
              <w:jc w:val="left"/>
              <w:rPr>
                <w:rFonts w:ascii="仿宋" w:eastAsia="仿宋" w:hAnsi="仿宋"/>
                <w:sz w:val="28"/>
                <w:szCs w:val="28"/>
              </w:rPr>
            </w:pPr>
            <w:r>
              <w:rPr>
                <w:rFonts w:ascii="仿宋" w:eastAsia="仿宋" w:hAnsi="仿宋" w:hint="eastAsia"/>
                <w:sz w:val="28"/>
                <w:szCs w:val="28"/>
              </w:rPr>
              <w:t>2026年09、10、11月</w:t>
            </w:r>
          </w:p>
          <w:p w14:paraId="3EEC1AC0" w14:textId="7B00446A" w:rsidR="00D02642" w:rsidRDefault="00D02642" w:rsidP="00D02642">
            <w:pPr>
              <w:jc w:val="left"/>
              <w:rPr>
                <w:rFonts w:ascii="仿宋" w:eastAsia="仿宋" w:hAnsi="仿宋"/>
                <w:sz w:val="28"/>
                <w:szCs w:val="28"/>
              </w:rPr>
            </w:pPr>
            <w:r>
              <w:rPr>
                <w:rFonts w:ascii="仿宋" w:eastAsia="仿宋" w:hAnsi="仿宋" w:hint="eastAsia"/>
                <w:sz w:val="28"/>
                <w:szCs w:val="28"/>
              </w:rPr>
              <w:t>2027年03、06、09、12月</w:t>
            </w:r>
          </w:p>
        </w:tc>
        <w:tc>
          <w:tcPr>
            <w:tcW w:w="1355" w:type="dxa"/>
            <w:vAlign w:val="center"/>
          </w:tcPr>
          <w:p w14:paraId="02CAFDE3"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10人/批</w:t>
            </w:r>
          </w:p>
        </w:tc>
      </w:tr>
      <w:tr w:rsidR="00D02642" w14:paraId="4221728C" w14:textId="77777777" w:rsidTr="00D02642">
        <w:tc>
          <w:tcPr>
            <w:tcW w:w="846" w:type="dxa"/>
            <w:vAlign w:val="center"/>
          </w:tcPr>
          <w:p w14:paraId="3DBBF55C"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6</w:t>
            </w:r>
          </w:p>
        </w:tc>
        <w:tc>
          <w:tcPr>
            <w:tcW w:w="2268" w:type="dxa"/>
            <w:vAlign w:val="center"/>
          </w:tcPr>
          <w:p w14:paraId="6EC0A83B"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日本</w:t>
            </w:r>
          </w:p>
        </w:tc>
        <w:tc>
          <w:tcPr>
            <w:tcW w:w="3827" w:type="dxa"/>
            <w:vAlign w:val="center"/>
          </w:tcPr>
          <w:p w14:paraId="7002C928" w14:textId="3B8394AC" w:rsidR="00D02642" w:rsidRDefault="00D02642" w:rsidP="00D02642">
            <w:pPr>
              <w:jc w:val="left"/>
              <w:rPr>
                <w:rFonts w:ascii="仿宋" w:eastAsia="仿宋" w:hAnsi="仿宋"/>
                <w:sz w:val="28"/>
                <w:szCs w:val="28"/>
              </w:rPr>
            </w:pPr>
            <w:r>
              <w:rPr>
                <w:rFonts w:ascii="仿宋" w:eastAsia="仿宋" w:hAnsi="仿宋" w:hint="eastAsia"/>
                <w:sz w:val="28"/>
                <w:szCs w:val="28"/>
              </w:rPr>
              <w:t>2026年09、10、11月</w:t>
            </w:r>
          </w:p>
          <w:p w14:paraId="4D273EB7" w14:textId="003DA144" w:rsidR="00D02642" w:rsidRDefault="00D02642" w:rsidP="00D02642">
            <w:pPr>
              <w:jc w:val="left"/>
              <w:rPr>
                <w:rFonts w:ascii="仿宋" w:eastAsia="仿宋" w:hAnsi="仿宋"/>
                <w:sz w:val="28"/>
                <w:szCs w:val="28"/>
              </w:rPr>
            </w:pPr>
            <w:r>
              <w:rPr>
                <w:rFonts w:ascii="仿宋" w:eastAsia="仿宋" w:hAnsi="仿宋" w:hint="eastAsia"/>
                <w:sz w:val="28"/>
                <w:szCs w:val="28"/>
              </w:rPr>
              <w:t>2027年03、06、09、12月</w:t>
            </w:r>
          </w:p>
        </w:tc>
        <w:tc>
          <w:tcPr>
            <w:tcW w:w="1355" w:type="dxa"/>
            <w:vAlign w:val="center"/>
          </w:tcPr>
          <w:p w14:paraId="759DCF2A"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10人/批</w:t>
            </w:r>
          </w:p>
        </w:tc>
      </w:tr>
    </w:tbl>
    <w:p w14:paraId="7B912546" w14:textId="77777777" w:rsidR="00D02642" w:rsidRDefault="00D02642" w:rsidP="00813461">
      <w:pPr>
        <w:spacing w:line="360" w:lineRule="auto"/>
        <w:ind w:leftChars="-2" w:left="-4"/>
        <w:rPr>
          <w:rFonts w:ascii="Times New Roman" w:eastAsia="仿宋" w:hAnsi="Times New Roman" w:cs="Times New Roman"/>
          <w:color w:val="000000" w:themeColor="text1"/>
          <w:sz w:val="28"/>
          <w:szCs w:val="28"/>
        </w:rPr>
      </w:pPr>
    </w:p>
    <w:p w14:paraId="388542F6" w14:textId="77777777" w:rsidR="00D02642" w:rsidRDefault="00D02642" w:rsidP="00813461">
      <w:pPr>
        <w:spacing w:line="360" w:lineRule="auto"/>
        <w:ind w:leftChars="-2" w:left="-4"/>
        <w:rPr>
          <w:rFonts w:ascii="Times New Roman" w:eastAsia="仿宋" w:hAnsi="Times New Roman" w:cs="Times New Roman"/>
          <w:color w:val="000000" w:themeColor="text1"/>
          <w:sz w:val="28"/>
          <w:szCs w:val="28"/>
        </w:rPr>
      </w:pPr>
    </w:p>
    <w:p w14:paraId="5ACC10E7" w14:textId="77777777" w:rsidR="00D02642" w:rsidRDefault="00D02642" w:rsidP="00813461">
      <w:pPr>
        <w:spacing w:line="360" w:lineRule="auto"/>
        <w:ind w:leftChars="-2" w:left="-4"/>
        <w:rPr>
          <w:rFonts w:ascii="Times New Roman" w:eastAsia="仿宋" w:hAnsi="Times New Roman" w:cs="Times New Roman"/>
          <w:color w:val="000000" w:themeColor="text1"/>
          <w:sz w:val="28"/>
          <w:szCs w:val="28"/>
        </w:rPr>
      </w:pPr>
    </w:p>
    <w:p w14:paraId="48AD5E09" w14:textId="77777777" w:rsidR="00813461" w:rsidRDefault="00813461" w:rsidP="00813461">
      <w:pPr>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br w:type="page"/>
      </w:r>
    </w:p>
    <w:p w14:paraId="3DFD56DC" w14:textId="0DF1B416" w:rsidR="00813461" w:rsidRPr="00A04368" w:rsidRDefault="00813461" w:rsidP="00813461">
      <w:pPr>
        <w:spacing w:line="360" w:lineRule="auto"/>
        <w:ind w:leftChars="-2" w:left="-4"/>
        <w:rPr>
          <w:rFonts w:ascii="Times New Roman" w:eastAsia="仿宋" w:hAnsi="Times New Roman" w:cs="Times New Roman"/>
          <w:b/>
          <w:bCs/>
          <w:color w:val="000000" w:themeColor="text1"/>
          <w:sz w:val="28"/>
          <w:szCs w:val="28"/>
        </w:rPr>
      </w:pPr>
      <w:r w:rsidRPr="00A04368">
        <w:rPr>
          <w:rFonts w:ascii="Times New Roman" w:eastAsia="仿宋" w:hAnsi="Times New Roman" w:cs="Times New Roman"/>
          <w:b/>
          <w:bCs/>
          <w:color w:val="000000" w:themeColor="text1"/>
          <w:sz w:val="28"/>
          <w:szCs w:val="28"/>
        </w:rPr>
        <w:lastRenderedPageBreak/>
        <w:t>附件</w:t>
      </w:r>
      <w:r>
        <w:rPr>
          <w:rFonts w:ascii="Times New Roman" w:eastAsia="仿宋" w:hAnsi="Times New Roman" w:cs="Times New Roman" w:hint="eastAsia"/>
          <w:b/>
          <w:bCs/>
          <w:color w:val="000000" w:themeColor="text1"/>
          <w:sz w:val="28"/>
          <w:szCs w:val="28"/>
        </w:rPr>
        <w:t>2</w:t>
      </w:r>
      <w:r w:rsidRPr="00A04368">
        <w:rPr>
          <w:rFonts w:ascii="Times New Roman" w:eastAsia="仿宋" w:hAnsi="Times New Roman" w:cs="Times New Roman"/>
          <w:b/>
          <w:bCs/>
          <w:color w:val="000000" w:themeColor="text1"/>
          <w:sz w:val="28"/>
          <w:szCs w:val="28"/>
        </w:rPr>
        <w:t>：</w:t>
      </w:r>
      <w:r>
        <w:rPr>
          <w:rFonts w:ascii="Times New Roman" w:eastAsia="仿宋" w:hAnsi="Times New Roman" w:cs="Times New Roman" w:hint="eastAsia"/>
          <w:b/>
          <w:bCs/>
          <w:color w:val="000000" w:themeColor="text1"/>
          <w:sz w:val="28"/>
          <w:szCs w:val="28"/>
        </w:rPr>
        <w:t>高级访问学者</w:t>
      </w:r>
      <w:r w:rsidRPr="00A04368">
        <w:rPr>
          <w:rFonts w:ascii="Times New Roman" w:eastAsia="仿宋" w:hAnsi="Times New Roman" w:cs="Times New Roman"/>
          <w:b/>
          <w:bCs/>
          <w:color w:val="000000" w:themeColor="text1"/>
          <w:sz w:val="28"/>
          <w:szCs w:val="28"/>
        </w:rPr>
        <w:t>项目</w:t>
      </w:r>
      <w:r w:rsidRPr="00813461">
        <w:rPr>
          <w:rFonts w:ascii="Times New Roman" w:eastAsia="仿宋" w:hAnsi="Times New Roman" w:cs="Times New Roman"/>
          <w:b/>
          <w:bCs/>
          <w:color w:val="000000" w:themeColor="text1"/>
          <w:sz w:val="28"/>
          <w:szCs w:val="28"/>
        </w:rPr>
        <w:t>研修机构、科室</w:t>
      </w:r>
    </w:p>
    <w:p w14:paraId="3AFA1CB9" w14:textId="77777777" w:rsidR="00813461" w:rsidRPr="00A04368" w:rsidRDefault="00813461" w:rsidP="00813461">
      <w:pPr>
        <w:spacing w:line="360" w:lineRule="auto"/>
        <w:ind w:leftChars="-2" w:left="-4"/>
        <w:rPr>
          <w:rFonts w:ascii="Times New Roman" w:eastAsia="仿宋" w:hAnsi="Times New Roman" w:cs="Times New Roman"/>
          <w:b/>
          <w:bCs/>
          <w:color w:val="000000" w:themeColor="text1"/>
          <w:sz w:val="28"/>
          <w:szCs w:val="28"/>
        </w:rPr>
      </w:pPr>
      <w:r w:rsidRPr="00A04368">
        <w:rPr>
          <w:rFonts w:ascii="Times New Roman" w:eastAsia="仿宋" w:hAnsi="Times New Roman" w:cs="Times New Roman"/>
          <w:b/>
          <w:bCs/>
          <w:color w:val="000000" w:themeColor="text1"/>
          <w:sz w:val="28"/>
          <w:szCs w:val="28"/>
        </w:rPr>
        <w:t>一、研修机构（部分）</w:t>
      </w:r>
    </w:p>
    <w:p w14:paraId="282CC724" w14:textId="77777777" w:rsidR="00813461" w:rsidRPr="002740D7" w:rsidRDefault="00813461" w:rsidP="00813461">
      <w:pPr>
        <w:rPr>
          <w:rFonts w:ascii="仿宋" w:eastAsia="仿宋" w:hAnsi="仿宋"/>
          <w:b/>
          <w:bCs/>
          <w:sz w:val="28"/>
          <w:szCs w:val="28"/>
        </w:rPr>
      </w:pPr>
      <w:r w:rsidRPr="002740D7">
        <w:rPr>
          <w:rFonts w:ascii="仿宋" w:eastAsia="仿宋" w:hAnsi="仿宋" w:hint="eastAsia"/>
          <w:b/>
          <w:bCs/>
          <w:sz w:val="28"/>
          <w:szCs w:val="28"/>
        </w:rPr>
        <w:t>1、美国</w:t>
      </w:r>
    </w:p>
    <w:tbl>
      <w:tblPr>
        <w:tblStyle w:val="af6"/>
        <w:tblW w:w="0" w:type="auto"/>
        <w:tblInd w:w="21" w:type="dxa"/>
        <w:tblLook w:val="04A0" w:firstRow="1" w:lastRow="0" w:firstColumn="1" w:lastColumn="0" w:noHBand="0" w:noVBand="1"/>
      </w:tblPr>
      <w:tblGrid>
        <w:gridCol w:w="1405"/>
        <w:gridCol w:w="6870"/>
      </w:tblGrid>
      <w:tr w:rsidR="00813461" w:rsidRPr="003023FE" w14:paraId="7F642CBB" w14:textId="77777777" w:rsidTr="00330D4B">
        <w:tc>
          <w:tcPr>
            <w:tcW w:w="1405" w:type="dxa"/>
            <w:vAlign w:val="center"/>
          </w:tcPr>
          <w:p w14:paraId="58E07310"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序号</w:t>
            </w:r>
          </w:p>
        </w:tc>
        <w:tc>
          <w:tcPr>
            <w:tcW w:w="6870" w:type="dxa"/>
            <w:vAlign w:val="center"/>
          </w:tcPr>
          <w:p w14:paraId="35AB157D"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机构名称</w:t>
            </w:r>
          </w:p>
        </w:tc>
      </w:tr>
      <w:tr w:rsidR="00813461" w:rsidRPr="003023FE" w14:paraId="316B60F8" w14:textId="77777777" w:rsidTr="00330D4B">
        <w:tc>
          <w:tcPr>
            <w:tcW w:w="1405" w:type="dxa"/>
            <w:vAlign w:val="center"/>
          </w:tcPr>
          <w:p w14:paraId="4114F759"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w:t>
            </w:r>
          </w:p>
        </w:tc>
        <w:tc>
          <w:tcPr>
            <w:tcW w:w="6870" w:type="dxa"/>
            <w:vAlign w:val="center"/>
          </w:tcPr>
          <w:p w14:paraId="5C61DD15"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哈佛大学（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1</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1</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US News</w:t>
            </w:r>
            <w:r w:rsidRPr="003023FE">
              <w:rPr>
                <w:rFonts w:ascii="Times New Roman" w:eastAsia="仿宋" w:hAnsi="Times New Roman" w:cs="Times New Roman"/>
                <w:color w:val="000000" w:themeColor="text1"/>
                <w:sz w:val="24"/>
              </w:rPr>
              <w:t>全美最佳大学排名第</w:t>
            </w:r>
            <w:r w:rsidRPr="003023FE">
              <w:rPr>
                <w:rFonts w:ascii="Times New Roman" w:eastAsia="仿宋" w:hAnsi="Times New Roman" w:cs="Times New Roman"/>
                <w:color w:val="000000" w:themeColor="text1"/>
                <w:sz w:val="24"/>
              </w:rPr>
              <w:t>3</w:t>
            </w:r>
            <w:r w:rsidRPr="003023FE">
              <w:rPr>
                <w:rFonts w:ascii="Times New Roman" w:eastAsia="仿宋" w:hAnsi="Times New Roman" w:cs="Times New Roman"/>
                <w:color w:val="000000" w:themeColor="text1"/>
                <w:sz w:val="24"/>
              </w:rPr>
              <w:t>）</w:t>
            </w:r>
          </w:p>
        </w:tc>
      </w:tr>
      <w:tr w:rsidR="00813461" w:rsidRPr="003023FE" w14:paraId="2F45D840" w14:textId="77777777" w:rsidTr="00330D4B">
        <w:tc>
          <w:tcPr>
            <w:tcW w:w="1405" w:type="dxa"/>
            <w:vAlign w:val="center"/>
          </w:tcPr>
          <w:p w14:paraId="7F73EAF9"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2</w:t>
            </w:r>
          </w:p>
        </w:tc>
        <w:tc>
          <w:tcPr>
            <w:tcW w:w="6870" w:type="dxa"/>
            <w:vAlign w:val="center"/>
          </w:tcPr>
          <w:p w14:paraId="1D0A4D58"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斯坦福大学（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2</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3</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US News</w:t>
            </w:r>
            <w:r w:rsidRPr="003023FE">
              <w:rPr>
                <w:rFonts w:ascii="Times New Roman" w:eastAsia="仿宋" w:hAnsi="Times New Roman" w:cs="Times New Roman"/>
                <w:color w:val="000000" w:themeColor="text1"/>
                <w:sz w:val="24"/>
              </w:rPr>
              <w:t>全美最佳大学排名第</w:t>
            </w:r>
            <w:r w:rsidRPr="003023FE">
              <w:rPr>
                <w:rFonts w:ascii="Times New Roman" w:eastAsia="仿宋" w:hAnsi="Times New Roman" w:cs="Times New Roman"/>
                <w:color w:val="000000" w:themeColor="text1"/>
                <w:sz w:val="24"/>
              </w:rPr>
              <w:t>4</w:t>
            </w:r>
            <w:r w:rsidRPr="003023FE">
              <w:rPr>
                <w:rFonts w:ascii="Times New Roman" w:eastAsia="仿宋" w:hAnsi="Times New Roman" w:cs="Times New Roman"/>
                <w:color w:val="000000" w:themeColor="text1"/>
                <w:sz w:val="24"/>
              </w:rPr>
              <w:t>）</w:t>
            </w:r>
          </w:p>
        </w:tc>
      </w:tr>
      <w:tr w:rsidR="00813461" w:rsidRPr="003023FE" w14:paraId="28080E79" w14:textId="77777777" w:rsidTr="00330D4B">
        <w:tc>
          <w:tcPr>
            <w:tcW w:w="1405" w:type="dxa"/>
            <w:vAlign w:val="center"/>
          </w:tcPr>
          <w:p w14:paraId="2585DA55"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3</w:t>
            </w:r>
          </w:p>
        </w:tc>
        <w:tc>
          <w:tcPr>
            <w:tcW w:w="6870" w:type="dxa"/>
            <w:vAlign w:val="center"/>
          </w:tcPr>
          <w:p w14:paraId="1B15A282"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约翰霍普金斯大学（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3</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4</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US News</w:t>
            </w:r>
            <w:r w:rsidRPr="003023FE">
              <w:rPr>
                <w:rFonts w:ascii="Times New Roman" w:eastAsia="仿宋" w:hAnsi="Times New Roman" w:cs="Times New Roman"/>
                <w:color w:val="000000" w:themeColor="text1"/>
                <w:sz w:val="24"/>
              </w:rPr>
              <w:t>全美最佳大学排名第</w:t>
            </w:r>
            <w:r w:rsidRPr="003023FE">
              <w:rPr>
                <w:rFonts w:ascii="Times New Roman" w:eastAsia="仿宋" w:hAnsi="Times New Roman" w:cs="Times New Roman"/>
                <w:color w:val="000000" w:themeColor="text1"/>
                <w:sz w:val="24"/>
              </w:rPr>
              <w:t>9</w:t>
            </w:r>
            <w:r w:rsidRPr="003023FE">
              <w:rPr>
                <w:rFonts w:ascii="Times New Roman" w:eastAsia="仿宋" w:hAnsi="Times New Roman" w:cs="Times New Roman"/>
                <w:color w:val="000000" w:themeColor="text1"/>
                <w:sz w:val="24"/>
              </w:rPr>
              <w:t>）</w:t>
            </w:r>
          </w:p>
        </w:tc>
      </w:tr>
      <w:tr w:rsidR="00813461" w:rsidRPr="003023FE" w14:paraId="7F7226BA" w14:textId="77777777" w:rsidTr="00330D4B">
        <w:tc>
          <w:tcPr>
            <w:tcW w:w="1405" w:type="dxa"/>
            <w:vAlign w:val="center"/>
          </w:tcPr>
          <w:p w14:paraId="5820091A"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4</w:t>
            </w:r>
          </w:p>
        </w:tc>
        <w:tc>
          <w:tcPr>
            <w:tcW w:w="6870" w:type="dxa"/>
            <w:vAlign w:val="center"/>
          </w:tcPr>
          <w:p w14:paraId="600A1FC8"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加州大学旧金山分校（</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4</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9</w:t>
            </w:r>
            <w:r w:rsidRPr="003023FE">
              <w:rPr>
                <w:rFonts w:ascii="Times New Roman" w:eastAsia="仿宋" w:hAnsi="Times New Roman" w:cs="Times New Roman"/>
                <w:color w:val="000000" w:themeColor="text1"/>
                <w:sz w:val="24"/>
              </w:rPr>
              <w:t>）</w:t>
            </w:r>
          </w:p>
        </w:tc>
      </w:tr>
      <w:tr w:rsidR="00813461" w:rsidRPr="003023FE" w14:paraId="166FEDB8" w14:textId="77777777" w:rsidTr="00330D4B">
        <w:tc>
          <w:tcPr>
            <w:tcW w:w="1405" w:type="dxa"/>
            <w:vAlign w:val="center"/>
          </w:tcPr>
          <w:p w14:paraId="59449D10"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5</w:t>
            </w:r>
          </w:p>
        </w:tc>
        <w:tc>
          <w:tcPr>
            <w:tcW w:w="6870" w:type="dxa"/>
            <w:vAlign w:val="center"/>
          </w:tcPr>
          <w:p w14:paraId="384A5371"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耶鲁大学（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5</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10</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US News</w:t>
            </w:r>
            <w:r w:rsidRPr="003023FE">
              <w:rPr>
                <w:rFonts w:ascii="Times New Roman" w:eastAsia="仿宋" w:hAnsi="Times New Roman" w:cs="Times New Roman"/>
                <w:color w:val="000000" w:themeColor="text1"/>
                <w:sz w:val="24"/>
              </w:rPr>
              <w:t>全美最佳大学排名第</w:t>
            </w:r>
            <w:r w:rsidRPr="003023FE">
              <w:rPr>
                <w:rFonts w:ascii="Times New Roman" w:eastAsia="仿宋" w:hAnsi="Times New Roman" w:cs="Times New Roman"/>
                <w:color w:val="000000" w:themeColor="text1"/>
                <w:sz w:val="24"/>
              </w:rPr>
              <w:t>5</w:t>
            </w:r>
            <w:r w:rsidRPr="003023FE">
              <w:rPr>
                <w:rFonts w:ascii="Times New Roman" w:eastAsia="仿宋" w:hAnsi="Times New Roman" w:cs="Times New Roman"/>
                <w:color w:val="000000" w:themeColor="text1"/>
                <w:sz w:val="24"/>
              </w:rPr>
              <w:t>）</w:t>
            </w:r>
          </w:p>
        </w:tc>
      </w:tr>
      <w:tr w:rsidR="00813461" w:rsidRPr="003023FE" w14:paraId="430DF52C" w14:textId="77777777" w:rsidTr="00330D4B">
        <w:tc>
          <w:tcPr>
            <w:tcW w:w="1405" w:type="dxa"/>
            <w:vAlign w:val="center"/>
          </w:tcPr>
          <w:p w14:paraId="5EFF7340"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6</w:t>
            </w:r>
          </w:p>
        </w:tc>
        <w:tc>
          <w:tcPr>
            <w:tcW w:w="6870" w:type="dxa"/>
            <w:vAlign w:val="center"/>
          </w:tcPr>
          <w:p w14:paraId="08F53C10"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加州大学洛杉矶分校（</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7</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12</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US News</w:t>
            </w:r>
            <w:r w:rsidRPr="003023FE">
              <w:rPr>
                <w:rFonts w:ascii="Times New Roman" w:eastAsia="仿宋" w:hAnsi="Times New Roman" w:cs="Times New Roman"/>
                <w:color w:val="000000" w:themeColor="text1"/>
                <w:sz w:val="24"/>
              </w:rPr>
              <w:t>全美最佳大学排名第</w:t>
            </w:r>
            <w:r w:rsidRPr="003023FE">
              <w:rPr>
                <w:rFonts w:ascii="Times New Roman" w:eastAsia="仿宋" w:hAnsi="Times New Roman" w:cs="Times New Roman"/>
                <w:color w:val="000000" w:themeColor="text1"/>
                <w:sz w:val="24"/>
              </w:rPr>
              <w:t>15</w:t>
            </w:r>
            <w:r w:rsidRPr="003023FE">
              <w:rPr>
                <w:rFonts w:ascii="Times New Roman" w:eastAsia="仿宋" w:hAnsi="Times New Roman" w:cs="Times New Roman"/>
                <w:color w:val="000000" w:themeColor="text1"/>
                <w:sz w:val="24"/>
              </w:rPr>
              <w:t>）</w:t>
            </w:r>
          </w:p>
        </w:tc>
      </w:tr>
      <w:tr w:rsidR="00813461" w:rsidRPr="003023FE" w14:paraId="2FC4F109" w14:textId="77777777" w:rsidTr="00330D4B">
        <w:tc>
          <w:tcPr>
            <w:tcW w:w="1405" w:type="dxa"/>
            <w:vAlign w:val="center"/>
          </w:tcPr>
          <w:p w14:paraId="09837E24"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7</w:t>
            </w:r>
          </w:p>
        </w:tc>
        <w:tc>
          <w:tcPr>
            <w:tcW w:w="6870" w:type="dxa"/>
            <w:vAlign w:val="center"/>
          </w:tcPr>
          <w:p w14:paraId="148AE6CD"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哥伦比亚大学（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8</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15</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US News</w:t>
            </w:r>
            <w:r w:rsidRPr="003023FE">
              <w:rPr>
                <w:rFonts w:ascii="Times New Roman" w:eastAsia="仿宋" w:hAnsi="Times New Roman" w:cs="Times New Roman"/>
                <w:color w:val="000000" w:themeColor="text1"/>
                <w:sz w:val="24"/>
              </w:rPr>
              <w:t>全美最佳大学排名第</w:t>
            </w:r>
            <w:r w:rsidRPr="003023FE">
              <w:rPr>
                <w:rFonts w:ascii="Times New Roman" w:eastAsia="仿宋" w:hAnsi="Times New Roman" w:cs="Times New Roman"/>
                <w:color w:val="000000" w:themeColor="text1"/>
                <w:sz w:val="24"/>
              </w:rPr>
              <w:t>12</w:t>
            </w:r>
            <w:r w:rsidRPr="003023FE">
              <w:rPr>
                <w:rFonts w:ascii="Times New Roman" w:eastAsia="仿宋" w:hAnsi="Times New Roman" w:cs="Times New Roman"/>
                <w:color w:val="000000" w:themeColor="text1"/>
                <w:sz w:val="24"/>
              </w:rPr>
              <w:t>）</w:t>
            </w:r>
          </w:p>
        </w:tc>
      </w:tr>
      <w:tr w:rsidR="00813461" w:rsidRPr="003023FE" w14:paraId="071BAD39" w14:textId="77777777" w:rsidTr="00330D4B">
        <w:tc>
          <w:tcPr>
            <w:tcW w:w="1405" w:type="dxa"/>
            <w:vAlign w:val="center"/>
          </w:tcPr>
          <w:p w14:paraId="315FA057"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8</w:t>
            </w:r>
          </w:p>
        </w:tc>
        <w:tc>
          <w:tcPr>
            <w:tcW w:w="6870" w:type="dxa"/>
            <w:vAlign w:val="center"/>
          </w:tcPr>
          <w:p w14:paraId="3C96FAAE"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宾夕法尼亚大学（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9</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16</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US News</w:t>
            </w:r>
            <w:r w:rsidRPr="003023FE">
              <w:rPr>
                <w:rFonts w:ascii="Times New Roman" w:eastAsia="仿宋" w:hAnsi="Times New Roman" w:cs="Times New Roman"/>
                <w:color w:val="000000" w:themeColor="text1"/>
                <w:sz w:val="24"/>
              </w:rPr>
              <w:t>全美最佳大学排名第</w:t>
            </w:r>
            <w:r w:rsidRPr="003023FE">
              <w:rPr>
                <w:rFonts w:ascii="Times New Roman" w:eastAsia="仿宋" w:hAnsi="Times New Roman" w:cs="Times New Roman"/>
                <w:color w:val="000000" w:themeColor="text1"/>
                <w:sz w:val="24"/>
              </w:rPr>
              <w:t>6</w:t>
            </w:r>
            <w:r w:rsidRPr="003023FE">
              <w:rPr>
                <w:rFonts w:ascii="Times New Roman" w:eastAsia="仿宋" w:hAnsi="Times New Roman" w:cs="Times New Roman"/>
                <w:color w:val="000000" w:themeColor="text1"/>
                <w:sz w:val="24"/>
              </w:rPr>
              <w:t>）</w:t>
            </w:r>
          </w:p>
        </w:tc>
      </w:tr>
      <w:tr w:rsidR="00813461" w:rsidRPr="003023FE" w14:paraId="29BE8E99" w14:textId="77777777" w:rsidTr="00330D4B">
        <w:tc>
          <w:tcPr>
            <w:tcW w:w="1405" w:type="dxa"/>
            <w:vAlign w:val="center"/>
          </w:tcPr>
          <w:p w14:paraId="4BD1062C"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9</w:t>
            </w:r>
          </w:p>
        </w:tc>
        <w:tc>
          <w:tcPr>
            <w:tcW w:w="6870" w:type="dxa"/>
            <w:vAlign w:val="center"/>
          </w:tcPr>
          <w:p w14:paraId="2CE6B51B"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杜克大学（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10</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17</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US News</w:t>
            </w:r>
            <w:r w:rsidRPr="003023FE">
              <w:rPr>
                <w:rFonts w:ascii="Times New Roman" w:eastAsia="仿宋" w:hAnsi="Times New Roman" w:cs="Times New Roman"/>
                <w:color w:val="000000" w:themeColor="text1"/>
                <w:sz w:val="24"/>
              </w:rPr>
              <w:t>全美最佳大学排名第</w:t>
            </w:r>
            <w:r w:rsidRPr="003023FE">
              <w:rPr>
                <w:rFonts w:ascii="Times New Roman" w:eastAsia="仿宋" w:hAnsi="Times New Roman" w:cs="Times New Roman"/>
                <w:color w:val="000000" w:themeColor="text1"/>
                <w:sz w:val="24"/>
              </w:rPr>
              <w:t>7</w:t>
            </w:r>
            <w:r w:rsidRPr="003023FE">
              <w:rPr>
                <w:rFonts w:ascii="Times New Roman" w:eastAsia="仿宋" w:hAnsi="Times New Roman" w:cs="Times New Roman"/>
                <w:color w:val="000000" w:themeColor="text1"/>
                <w:sz w:val="24"/>
              </w:rPr>
              <w:t>）</w:t>
            </w:r>
          </w:p>
        </w:tc>
      </w:tr>
      <w:tr w:rsidR="00813461" w:rsidRPr="003023FE" w14:paraId="19399BC2" w14:textId="77777777" w:rsidTr="00330D4B">
        <w:tc>
          <w:tcPr>
            <w:tcW w:w="1405" w:type="dxa"/>
            <w:vAlign w:val="center"/>
          </w:tcPr>
          <w:p w14:paraId="0E71497E"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10</w:t>
            </w:r>
          </w:p>
        </w:tc>
        <w:tc>
          <w:tcPr>
            <w:tcW w:w="6870" w:type="dxa"/>
            <w:vAlign w:val="center"/>
          </w:tcPr>
          <w:p w14:paraId="2B1D2C4F"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华盛顿大学（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11</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21</w:t>
            </w:r>
            <w:r w:rsidRPr="003023FE">
              <w:rPr>
                <w:rFonts w:ascii="Times New Roman" w:eastAsia="仿宋" w:hAnsi="Times New Roman" w:cs="Times New Roman"/>
                <w:color w:val="000000" w:themeColor="text1"/>
                <w:sz w:val="24"/>
              </w:rPr>
              <w:t>）</w:t>
            </w:r>
          </w:p>
        </w:tc>
      </w:tr>
      <w:tr w:rsidR="00813461" w:rsidRPr="003023FE" w14:paraId="2E113CE1" w14:textId="77777777" w:rsidTr="00330D4B">
        <w:tc>
          <w:tcPr>
            <w:tcW w:w="1405" w:type="dxa"/>
            <w:vAlign w:val="center"/>
          </w:tcPr>
          <w:p w14:paraId="521918C6"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11</w:t>
            </w:r>
          </w:p>
        </w:tc>
        <w:tc>
          <w:tcPr>
            <w:tcW w:w="6870" w:type="dxa"/>
            <w:vAlign w:val="center"/>
          </w:tcPr>
          <w:p w14:paraId="27D83FB8"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加州大学圣地亚哥分校（</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12</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23</w:t>
            </w:r>
            <w:r w:rsidRPr="003023FE">
              <w:rPr>
                <w:rFonts w:ascii="Times New Roman" w:eastAsia="仿宋" w:hAnsi="Times New Roman" w:cs="Times New Roman"/>
                <w:color w:val="000000" w:themeColor="text1"/>
                <w:sz w:val="24"/>
              </w:rPr>
              <w:t>）</w:t>
            </w:r>
          </w:p>
        </w:tc>
      </w:tr>
      <w:tr w:rsidR="00813461" w:rsidRPr="003023FE" w14:paraId="682EDF1F" w14:textId="77777777" w:rsidTr="00330D4B">
        <w:tc>
          <w:tcPr>
            <w:tcW w:w="1405" w:type="dxa"/>
            <w:vAlign w:val="center"/>
          </w:tcPr>
          <w:p w14:paraId="66593EB4"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12</w:t>
            </w:r>
          </w:p>
        </w:tc>
        <w:tc>
          <w:tcPr>
            <w:tcW w:w="6870" w:type="dxa"/>
            <w:vAlign w:val="center"/>
          </w:tcPr>
          <w:p w14:paraId="08C77DB9"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密歇根大学（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13</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25</w:t>
            </w:r>
            <w:r w:rsidRPr="003023FE">
              <w:rPr>
                <w:rFonts w:ascii="Times New Roman" w:eastAsia="仿宋" w:hAnsi="Times New Roman" w:cs="Times New Roman"/>
                <w:color w:val="000000" w:themeColor="text1"/>
                <w:sz w:val="24"/>
              </w:rPr>
              <w:t>）</w:t>
            </w:r>
          </w:p>
        </w:tc>
      </w:tr>
      <w:tr w:rsidR="00813461" w:rsidRPr="003023FE" w14:paraId="68D49991" w14:textId="77777777" w:rsidTr="00330D4B">
        <w:tc>
          <w:tcPr>
            <w:tcW w:w="1405" w:type="dxa"/>
            <w:vAlign w:val="center"/>
          </w:tcPr>
          <w:p w14:paraId="69329BF3"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13</w:t>
            </w:r>
          </w:p>
        </w:tc>
        <w:tc>
          <w:tcPr>
            <w:tcW w:w="6870" w:type="dxa"/>
            <w:vAlign w:val="center"/>
          </w:tcPr>
          <w:p w14:paraId="5595A480"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康奈尔大学（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14</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31</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US News</w:t>
            </w:r>
            <w:r w:rsidRPr="003023FE">
              <w:rPr>
                <w:rFonts w:ascii="Times New Roman" w:eastAsia="仿宋" w:hAnsi="Times New Roman" w:cs="Times New Roman"/>
                <w:color w:val="000000" w:themeColor="text1"/>
                <w:sz w:val="24"/>
              </w:rPr>
              <w:t>全美最佳大学排名第</w:t>
            </w:r>
            <w:r w:rsidRPr="003023FE">
              <w:rPr>
                <w:rFonts w:ascii="Times New Roman" w:eastAsia="仿宋" w:hAnsi="Times New Roman" w:cs="Times New Roman"/>
                <w:color w:val="000000" w:themeColor="text1"/>
                <w:sz w:val="24"/>
              </w:rPr>
              <w:t>12</w:t>
            </w:r>
            <w:r w:rsidRPr="003023FE">
              <w:rPr>
                <w:rFonts w:ascii="Times New Roman" w:eastAsia="仿宋" w:hAnsi="Times New Roman" w:cs="Times New Roman"/>
                <w:color w:val="000000" w:themeColor="text1"/>
                <w:sz w:val="24"/>
              </w:rPr>
              <w:t>）</w:t>
            </w:r>
          </w:p>
        </w:tc>
      </w:tr>
      <w:tr w:rsidR="00813461" w:rsidRPr="003023FE" w14:paraId="7225A9CB" w14:textId="77777777" w:rsidTr="00330D4B">
        <w:tc>
          <w:tcPr>
            <w:tcW w:w="1405" w:type="dxa"/>
            <w:vAlign w:val="center"/>
          </w:tcPr>
          <w:p w14:paraId="3F142C10"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lastRenderedPageBreak/>
              <w:t>14</w:t>
            </w:r>
          </w:p>
        </w:tc>
        <w:tc>
          <w:tcPr>
            <w:tcW w:w="6870" w:type="dxa"/>
            <w:vAlign w:val="center"/>
          </w:tcPr>
          <w:p w14:paraId="03EB3A3B"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纽约大学（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15</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34</w:t>
            </w:r>
            <w:r w:rsidRPr="003023FE">
              <w:rPr>
                <w:rFonts w:ascii="Times New Roman" w:eastAsia="仿宋" w:hAnsi="Times New Roman" w:cs="Times New Roman"/>
                <w:color w:val="000000" w:themeColor="text1"/>
                <w:sz w:val="24"/>
              </w:rPr>
              <w:t>）</w:t>
            </w:r>
          </w:p>
        </w:tc>
      </w:tr>
      <w:tr w:rsidR="00813461" w:rsidRPr="003023FE" w14:paraId="6AD03706" w14:textId="77777777" w:rsidTr="00330D4B">
        <w:tc>
          <w:tcPr>
            <w:tcW w:w="1405" w:type="dxa"/>
            <w:vAlign w:val="center"/>
          </w:tcPr>
          <w:p w14:paraId="29EFD213"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15</w:t>
            </w:r>
          </w:p>
        </w:tc>
        <w:tc>
          <w:tcPr>
            <w:tcW w:w="6870" w:type="dxa"/>
            <w:vAlign w:val="center"/>
          </w:tcPr>
          <w:p w14:paraId="705AEA02"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芝加哥大学（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16</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44</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US News</w:t>
            </w:r>
            <w:r w:rsidRPr="003023FE">
              <w:rPr>
                <w:rFonts w:ascii="Times New Roman" w:eastAsia="仿宋" w:hAnsi="Times New Roman" w:cs="Times New Roman"/>
                <w:color w:val="000000" w:themeColor="text1"/>
                <w:sz w:val="24"/>
              </w:rPr>
              <w:t>全美最佳大学排名第</w:t>
            </w:r>
            <w:r w:rsidRPr="003023FE">
              <w:rPr>
                <w:rFonts w:ascii="Times New Roman" w:eastAsia="仿宋" w:hAnsi="Times New Roman" w:cs="Times New Roman"/>
                <w:color w:val="000000" w:themeColor="text1"/>
                <w:sz w:val="24"/>
              </w:rPr>
              <w:t>13</w:t>
            </w:r>
            <w:r w:rsidRPr="003023FE">
              <w:rPr>
                <w:rFonts w:ascii="Times New Roman" w:eastAsia="仿宋" w:hAnsi="Times New Roman" w:cs="Times New Roman"/>
                <w:color w:val="000000" w:themeColor="text1"/>
                <w:sz w:val="24"/>
              </w:rPr>
              <w:t>）</w:t>
            </w:r>
          </w:p>
        </w:tc>
      </w:tr>
      <w:tr w:rsidR="00813461" w:rsidRPr="003023FE" w14:paraId="43FDA570" w14:textId="77777777" w:rsidTr="00330D4B">
        <w:tc>
          <w:tcPr>
            <w:tcW w:w="1405" w:type="dxa"/>
            <w:vAlign w:val="center"/>
          </w:tcPr>
          <w:p w14:paraId="50DBDB63"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16</w:t>
            </w:r>
          </w:p>
        </w:tc>
        <w:tc>
          <w:tcPr>
            <w:tcW w:w="6870" w:type="dxa"/>
            <w:vAlign w:val="center"/>
          </w:tcPr>
          <w:p w14:paraId="1D7C48B2"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华盛顿大学</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圣路易斯（</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18</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46</w:t>
            </w:r>
            <w:r w:rsidRPr="003023FE">
              <w:rPr>
                <w:rFonts w:ascii="Times New Roman" w:eastAsia="仿宋" w:hAnsi="Times New Roman" w:cs="Times New Roman"/>
                <w:color w:val="000000" w:themeColor="text1"/>
                <w:sz w:val="24"/>
              </w:rPr>
              <w:t>）</w:t>
            </w:r>
          </w:p>
        </w:tc>
      </w:tr>
      <w:tr w:rsidR="00813461" w:rsidRPr="003023FE" w14:paraId="2BB78396" w14:textId="77777777" w:rsidTr="00330D4B">
        <w:tc>
          <w:tcPr>
            <w:tcW w:w="1405" w:type="dxa"/>
            <w:vAlign w:val="center"/>
          </w:tcPr>
          <w:p w14:paraId="74C08C2E"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17</w:t>
            </w:r>
          </w:p>
        </w:tc>
        <w:tc>
          <w:tcPr>
            <w:tcW w:w="6870" w:type="dxa"/>
          </w:tcPr>
          <w:p w14:paraId="19CEC064"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西北大学（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世界大学医学排名美国第</w:t>
            </w:r>
            <w:r w:rsidRPr="003023FE">
              <w:rPr>
                <w:rFonts w:ascii="Times New Roman" w:eastAsia="仿宋" w:hAnsi="Times New Roman" w:cs="Times New Roman"/>
                <w:color w:val="000000" w:themeColor="text1"/>
                <w:sz w:val="24"/>
              </w:rPr>
              <w:t>21</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US News</w:t>
            </w:r>
            <w:r w:rsidRPr="003023FE">
              <w:rPr>
                <w:rFonts w:ascii="Times New Roman" w:eastAsia="仿宋" w:hAnsi="Times New Roman" w:cs="Times New Roman"/>
                <w:color w:val="000000" w:themeColor="text1"/>
                <w:sz w:val="24"/>
              </w:rPr>
              <w:t>全美最佳大学排名第</w:t>
            </w:r>
            <w:r w:rsidRPr="003023FE">
              <w:rPr>
                <w:rFonts w:ascii="Times New Roman" w:eastAsia="仿宋" w:hAnsi="Times New Roman" w:cs="Times New Roman"/>
                <w:color w:val="000000" w:themeColor="text1"/>
                <w:sz w:val="24"/>
              </w:rPr>
              <w:t>9</w:t>
            </w:r>
            <w:r w:rsidRPr="003023FE">
              <w:rPr>
                <w:rFonts w:ascii="Times New Roman" w:eastAsia="仿宋" w:hAnsi="Times New Roman" w:cs="Times New Roman"/>
                <w:color w:val="000000" w:themeColor="text1"/>
                <w:sz w:val="24"/>
              </w:rPr>
              <w:t>）</w:t>
            </w:r>
          </w:p>
        </w:tc>
      </w:tr>
      <w:tr w:rsidR="00813461" w:rsidRPr="003023FE" w14:paraId="35981028" w14:textId="77777777" w:rsidTr="00330D4B">
        <w:tc>
          <w:tcPr>
            <w:tcW w:w="1405" w:type="dxa"/>
            <w:vAlign w:val="center"/>
          </w:tcPr>
          <w:p w14:paraId="3A3FE15E"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18</w:t>
            </w:r>
          </w:p>
        </w:tc>
        <w:tc>
          <w:tcPr>
            <w:tcW w:w="6870" w:type="dxa"/>
          </w:tcPr>
          <w:p w14:paraId="3FB59EC0"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梅奥医学中心</w:t>
            </w:r>
            <w:r w:rsidRPr="003023FE">
              <w:rPr>
                <w:rFonts w:ascii="Times New Roman" w:eastAsia="仿宋" w:hAnsi="Times New Roman" w:cs="Times New Roman" w:hint="eastAsia"/>
                <w:color w:val="000000" w:themeColor="text1"/>
                <w:sz w:val="24"/>
              </w:rPr>
              <w:t>（</w:t>
            </w:r>
            <w:r w:rsidRPr="003023FE">
              <w:rPr>
                <w:rFonts w:ascii="Times New Roman" w:eastAsia="仿宋" w:hAnsi="Times New Roman" w:cs="Times New Roman"/>
                <w:color w:val="000000" w:themeColor="text1"/>
                <w:sz w:val="24"/>
              </w:rPr>
              <w:t>Newsweek</w:t>
            </w:r>
            <w:r w:rsidRPr="003023FE">
              <w:rPr>
                <w:rFonts w:ascii="Times New Roman" w:eastAsia="仿宋" w:hAnsi="Times New Roman" w:cs="Times New Roman"/>
                <w:color w:val="000000" w:themeColor="text1"/>
                <w:sz w:val="24"/>
              </w:rPr>
              <w:t>全球医院排名第</w:t>
            </w:r>
            <w:r w:rsidRPr="003023FE">
              <w:rPr>
                <w:rFonts w:ascii="Times New Roman" w:eastAsia="仿宋" w:hAnsi="Times New Roman" w:cs="Times New Roman"/>
                <w:color w:val="000000" w:themeColor="text1"/>
                <w:sz w:val="24"/>
              </w:rPr>
              <w:t>1</w:t>
            </w:r>
            <w:r w:rsidRPr="003023FE">
              <w:rPr>
                <w:rFonts w:ascii="Times New Roman" w:eastAsia="仿宋" w:hAnsi="Times New Roman" w:cs="Times New Roman" w:hint="eastAsia"/>
                <w:color w:val="000000" w:themeColor="text1"/>
                <w:sz w:val="24"/>
              </w:rPr>
              <w:t>）</w:t>
            </w:r>
          </w:p>
        </w:tc>
      </w:tr>
      <w:tr w:rsidR="00813461" w:rsidRPr="003023FE" w14:paraId="27007C24" w14:textId="77777777" w:rsidTr="00330D4B">
        <w:tc>
          <w:tcPr>
            <w:tcW w:w="1405" w:type="dxa"/>
            <w:vAlign w:val="center"/>
          </w:tcPr>
          <w:p w14:paraId="25B0914B"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19</w:t>
            </w:r>
          </w:p>
        </w:tc>
        <w:tc>
          <w:tcPr>
            <w:tcW w:w="6870" w:type="dxa"/>
          </w:tcPr>
          <w:p w14:paraId="01C2BE05"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西达赛奈医学中心</w:t>
            </w:r>
            <w:r w:rsidRPr="003023FE">
              <w:rPr>
                <w:rFonts w:ascii="Times New Roman" w:eastAsia="仿宋" w:hAnsi="Times New Roman" w:cs="Times New Roman" w:hint="eastAsia"/>
                <w:color w:val="000000" w:themeColor="text1"/>
                <w:sz w:val="24"/>
              </w:rPr>
              <w:t>（</w:t>
            </w:r>
            <w:r w:rsidRPr="003023FE">
              <w:rPr>
                <w:rFonts w:ascii="Times New Roman" w:eastAsia="仿宋" w:hAnsi="Times New Roman" w:cs="Times New Roman"/>
                <w:color w:val="000000" w:themeColor="text1"/>
                <w:sz w:val="24"/>
              </w:rPr>
              <w:t>Newsweek</w:t>
            </w:r>
            <w:r w:rsidRPr="003023FE">
              <w:rPr>
                <w:rFonts w:ascii="Times New Roman" w:eastAsia="仿宋" w:hAnsi="Times New Roman" w:cs="Times New Roman"/>
                <w:color w:val="000000" w:themeColor="text1"/>
                <w:sz w:val="24"/>
              </w:rPr>
              <w:t>美国医院排名第</w:t>
            </w:r>
            <w:r w:rsidRPr="003023FE">
              <w:rPr>
                <w:rFonts w:ascii="Times New Roman" w:eastAsia="仿宋" w:hAnsi="Times New Roman" w:cs="Times New Roman"/>
                <w:color w:val="000000" w:themeColor="text1"/>
                <w:sz w:val="24"/>
              </w:rPr>
              <w:t>10</w:t>
            </w:r>
            <w:r w:rsidRPr="003023FE">
              <w:rPr>
                <w:rFonts w:ascii="Times New Roman" w:eastAsia="仿宋" w:hAnsi="Times New Roman" w:cs="Times New Roman" w:hint="eastAsia"/>
                <w:color w:val="000000" w:themeColor="text1"/>
                <w:sz w:val="24"/>
              </w:rPr>
              <w:t>）</w:t>
            </w:r>
          </w:p>
        </w:tc>
      </w:tr>
      <w:tr w:rsidR="00813461" w:rsidRPr="003023FE" w14:paraId="75899210" w14:textId="77777777" w:rsidTr="00330D4B">
        <w:tc>
          <w:tcPr>
            <w:tcW w:w="1405" w:type="dxa"/>
            <w:vAlign w:val="center"/>
          </w:tcPr>
          <w:p w14:paraId="58A73F01"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20</w:t>
            </w:r>
          </w:p>
        </w:tc>
        <w:tc>
          <w:tcPr>
            <w:tcW w:w="6870" w:type="dxa"/>
          </w:tcPr>
          <w:p w14:paraId="2328F69C"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希望之城</w:t>
            </w:r>
            <w:r w:rsidRPr="003023FE">
              <w:rPr>
                <w:rFonts w:ascii="Times New Roman" w:eastAsia="仿宋" w:hAnsi="Times New Roman" w:cs="Times New Roman"/>
                <w:color w:val="000000" w:themeColor="text1"/>
                <w:sz w:val="24"/>
              </w:rPr>
              <w:t>国家医疗中心</w:t>
            </w:r>
            <w:r w:rsidRPr="003023FE">
              <w:rPr>
                <w:rFonts w:ascii="Times New Roman" w:eastAsia="仿宋" w:hAnsi="Times New Roman" w:cs="Times New Roman" w:hint="eastAsia"/>
                <w:color w:val="000000" w:themeColor="text1"/>
                <w:sz w:val="24"/>
              </w:rPr>
              <w:t>（</w:t>
            </w:r>
            <w:r w:rsidRPr="003023FE">
              <w:rPr>
                <w:rFonts w:ascii="Times New Roman" w:eastAsia="仿宋" w:hAnsi="Times New Roman" w:cs="Times New Roman"/>
                <w:color w:val="000000" w:themeColor="text1"/>
                <w:sz w:val="24"/>
              </w:rPr>
              <w:t>US News</w:t>
            </w:r>
            <w:r w:rsidRPr="003023FE">
              <w:rPr>
                <w:rFonts w:ascii="Times New Roman" w:eastAsia="仿宋" w:hAnsi="Times New Roman" w:cs="Times New Roman"/>
                <w:color w:val="000000" w:themeColor="text1"/>
                <w:sz w:val="24"/>
              </w:rPr>
              <w:t>美国肿瘤医院排名第</w:t>
            </w:r>
            <w:r w:rsidRPr="003023FE">
              <w:rPr>
                <w:rFonts w:ascii="Times New Roman" w:eastAsia="仿宋" w:hAnsi="Times New Roman" w:cs="Times New Roman"/>
                <w:color w:val="000000" w:themeColor="text1"/>
                <w:sz w:val="24"/>
              </w:rPr>
              <w:t>5</w:t>
            </w:r>
            <w:r w:rsidRPr="003023FE">
              <w:rPr>
                <w:rFonts w:ascii="Times New Roman" w:eastAsia="仿宋" w:hAnsi="Times New Roman" w:cs="Times New Roman" w:hint="eastAsia"/>
                <w:color w:val="000000" w:themeColor="text1"/>
                <w:sz w:val="24"/>
              </w:rPr>
              <w:t>）</w:t>
            </w:r>
          </w:p>
        </w:tc>
      </w:tr>
    </w:tbl>
    <w:p w14:paraId="39B57662" w14:textId="77777777" w:rsidR="00813461" w:rsidRDefault="00813461" w:rsidP="00813461">
      <w:pPr>
        <w:rPr>
          <w:rFonts w:ascii="仿宋" w:eastAsia="仿宋" w:hAnsi="仿宋"/>
          <w:sz w:val="28"/>
          <w:szCs w:val="28"/>
        </w:rPr>
      </w:pPr>
    </w:p>
    <w:p w14:paraId="018B7023" w14:textId="77777777" w:rsidR="00813461" w:rsidRPr="002740D7" w:rsidRDefault="00813461" w:rsidP="00813461">
      <w:pPr>
        <w:rPr>
          <w:rFonts w:ascii="仿宋" w:eastAsia="仿宋" w:hAnsi="仿宋"/>
          <w:b/>
          <w:bCs/>
          <w:sz w:val="28"/>
          <w:szCs w:val="28"/>
        </w:rPr>
      </w:pPr>
      <w:r w:rsidRPr="002740D7">
        <w:rPr>
          <w:rFonts w:ascii="仿宋" w:eastAsia="仿宋" w:hAnsi="仿宋" w:hint="eastAsia"/>
          <w:b/>
          <w:bCs/>
          <w:sz w:val="28"/>
          <w:szCs w:val="28"/>
        </w:rPr>
        <w:t>2、加拿大</w:t>
      </w:r>
    </w:p>
    <w:tbl>
      <w:tblPr>
        <w:tblStyle w:val="af6"/>
        <w:tblW w:w="0" w:type="auto"/>
        <w:tblInd w:w="26" w:type="dxa"/>
        <w:tblLook w:val="04A0" w:firstRow="1" w:lastRow="0" w:firstColumn="1" w:lastColumn="0" w:noHBand="0" w:noVBand="1"/>
      </w:tblPr>
      <w:tblGrid>
        <w:gridCol w:w="1404"/>
        <w:gridCol w:w="6866"/>
      </w:tblGrid>
      <w:tr w:rsidR="00813461" w:rsidRPr="003023FE" w14:paraId="536DEBCB" w14:textId="77777777" w:rsidTr="00330D4B">
        <w:tc>
          <w:tcPr>
            <w:tcW w:w="1404" w:type="dxa"/>
            <w:vAlign w:val="center"/>
          </w:tcPr>
          <w:p w14:paraId="5D599CB8"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序号</w:t>
            </w:r>
          </w:p>
        </w:tc>
        <w:tc>
          <w:tcPr>
            <w:tcW w:w="6866" w:type="dxa"/>
            <w:vAlign w:val="center"/>
          </w:tcPr>
          <w:p w14:paraId="51DE2CEA"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机构名称</w:t>
            </w:r>
          </w:p>
        </w:tc>
      </w:tr>
      <w:tr w:rsidR="00813461" w:rsidRPr="003023FE" w14:paraId="1E33F339" w14:textId="77777777" w:rsidTr="00330D4B">
        <w:tc>
          <w:tcPr>
            <w:tcW w:w="1404" w:type="dxa"/>
            <w:vAlign w:val="center"/>
          </w:tcPr>
          <w:p w14:paraId="3AFB9BF8"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w:t>
            </w:r>
          </w:p>
        </w:tc>
        <w:tc>
          <w:tcPr>
            <w:tcW w:w="6866" w:type="dxa"/>
            <w:vAlign w:val="center"/>
          </w:tcPr>
          <w:p w14:paraId="619B4F09"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多伦多大学（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加拿大</w:t>
            </w:r>
            <w:r w:rsidRPr="003023FE">
              <w:rPr>
                <w:rFonts w:ascii="Times New Roman" w:eastAsia="仿宋" w:hAnsi="Times New Roman" w:cs="Times New Roman"/>
                <w:color w:val="000000" w:themeColor="text1"/>
                <w:sz w:val="24"/>
              </w:rPr>
              <w:t>第</w:t>
            </w:r>
            <w:r w:rsidRPr="003023FE">
              <w:rPr>
                <w:rFonts w:ascii="Times New Roman" w:eastAsia="仿宋" w:hAnsi="Times New Roman" w:cs="Times New Roman"/>
                <w:color w:val="000000" w:themeColor="text1"/>
                <w:sz w:val="24"/>
              </w:rPr>
              <w:t>1</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hint="eastAsia"/>
                <w:color w:val="000000" w:themeColor="text1"/>
                <w:sz w:val="24"/>
              </w:rPr>
              <w:t>14</w:t>
            </w:r>
            <w:r w:rsidRPr="003023FE">
              <w:rPr>
                <w:rFonts w:ascii="Times New Roman" w:eastAsia="仿宋" w:hAnsi="Times New Roman" w:cs="Times New Roman" w:hint="eastAsia"/>
                <w:color w:val="000000" w:themeColor="text1"/>
                <w:sz w:val="24"/>
              </w:rPr>
              <w:t>）</w:t>
            </w:r>
          </w:p>
        </w:tc>
      </w:tr>
      <w:tr w:rsidR="00813461" w:rsidRPr="003023FE" w14:paraId="33356DA2" w14:textId="77777777" w:rsidTr="00330D4B">
        <w:tc>
          <w:tcPr>
            <w:tcW w:w="1404" w:type="dxa"/>
            <w:vAlign w:val="center"/>
          </w:tcPr>
          <w:p w14:paraId="4A069B36"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2</w:t>
            </w:r>
          </w:p>
        </w:tc>
        <w:tc>
          <w:tcPr>
            <w:tcW w:w="6866" w:type="dxa"/>
            <w:vAlign w:val="center"/>
          </w:tcPr>
          <w:p w14:paraId="7A7D47B9"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麦吉尔大学（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加拿大</w:t>
            </w:r>
            <w:r w:rsidRPr="003023FE">
              <w:rPr>
                <w:rFonts w:ascii="Times New Roman" w:eastAsia="仿宋" w:hAnsi="Times New Roman" w:cs="Times New Roman"/>
                <w:color w:val="000000" w:themeColor="text1"/>
                <w:sz w:val="24"/>
              </w:rPr>
              <w:t>第</w:t>
            </w:r>
            <w:r w:rsidRPr="003023FE">
              <w:rPr>
                <w:rFonts w:ascii="Times New Roman" w:eastAsia="仿宋" w:hAnsi="Times New Roman" w:cs="Times New Roman" w:hint="eastAsia"/>
                <w:color w:val="000000" w:themeColor="text1"/>
                <w:sz w:val="24"/>
              </w:rPr>
              <w:t>2</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hint="eastAsia"/>
                <w:color w:val="000000" w:themeColor="text1"/>
                <w:sz w:val="24"/>
              </w:rPr>
              <w:t>28</w:t>
            </w:r>
            <w:r w:rsidRPr="003023FE">
              <w:rPr>
                <w:rFonts w:ascii="Times New Roman" w:eastAsia="仿宋" w:hAnsi="Times New Roman" w:cs="Times New Roman" w:hint="eastAsia"/>
                <w:color w:val="000000" w:themeColor="text1"/>
                <w:sz w:val="24"/>
              </w:rPr>
              <w:t>）</w:t>
            </w:r>
          </w:p>
        </w:tc>
      </w:tr>
      <w:tr w:rsidR="00813461" w:rsidRPr="003023FE" w14:paraId="37DD05E7" w14:textId="77777777" w:rsidTr="00330D4B">
        <w:tc>
          <w:tcPr>
            <w:tcW w:w="1404" w:type="dxa"/>
            <w:vAlign w:val="center"/>
          </w:tcPr>
          <w:p w14:paraId="23BBA935"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3</w:t>
            </w:r>
          </w:p>
        </w:tc>
        <w:tc>
          <w:tcPr>
            <w:tcW w:w="6866" w:type="dxa"/>
            <w:vAlign w:val="center"/>
          </w:tcPr>
          <w:p w14:paraId="7157296C"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不列颠哥伦比亚大学（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加拿大</w:t>
            </w:r>
            <w:r w:rsidRPr="003023FE">
              <w:rPr>
                <w:rFonts w:ascii="Times New Roman" w:eastAsia="仿宋" w:hAnsi="Times New Roman" w:cs="Times New Roman"/>
                <w:color w:val="000000" w:themeColor="text1"/>
                <w:sz w:val="24"/>
              </w:rPr>
              <w:t>第</w:t>
            </w:r>
            <w:r w:rsidRPr="003023FE">
              <w:rPr>
                <w:rFonts w:ascii="Times New Roman" w:eastAsia="仿宋" w:hAnsi="Times New Roman" w:cs="Times New Roman" w:hint="eastAsia"/>
                <w:color w:val="000000" w:themeColor="text1"/>
                <w:sz w:val="24"/>
              </w:rPr>
              <w:t>3</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hint="eastAsia"/>
                <w:color w:val="000000" w:themeColor="text1"/>
                <w:sz w:val="24"/>
              </w:rPr>
              <w:t>38</w:t>
            </w:r>
            <w:r w:rsidRPr="003023FE">
              <w:rPr>
                <w:rFonts w:ascii="Times New Roman" w:eastAsia="仿宋" w:hAnsi="Times New Roman" w:cs="Times New Roman" w:hint="eastAsia"/>
                <w:color w:val="000000" w:themeColor="text1"/>
                <w:sz w:val="24"/>
              </w:rPr>
              <w:t>）</w:t>
            </w:r>
          </w:p>
        </w:tc>
      </w:tr>
      <w:tr w:rsidR="00813461" w:rsidRPr="003023FE" w14:paraId="2C37C458" w14:textId="77777777" w:rsidTr="00330D4B">
        <w:tc>
          <w:tcPr>
            <w:tcW w:w="1404" w:type="dxa"/>
            <w:vAlign w:val="center"/>
          </w:tcPr>
          <w:p w14:paraId="35383786"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4</w:t>
            </w:r>
          </w:p>
        </w:tc>
        <w:tc>
          <w:tcPr>
            <w:tcW w:w="6866" w:type="dxa"/>
            <w:vAlign w:val="center"/>
          </w:tcPr>
          <w:p w14:paraId="48B6E9E5"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麦克马斯特大学（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加拿大</w:t>
            </w:r>
            <w:r w:rsidRPr="003023FE">
              <w:rPr>
                <w:rFonts w:ascii="Times New Roman" w:eastAsia="仿宋" w:hAnsi="Times New Roman" w:cs="Times New Roman"/>
                <w:color w:val="000000" w:themeColor="text1"/>
                <w:sz w:val="24"/>
              </w:rPr>
              <w:t>第</w:t>
            </w:r>
            <w:r w:rsidRPr="003023FE">
              <w:rPr>
                <w:rFonts w:ascii="Times New Roman" w:eastAsia="仿宋" w:hAnsi="Times New Roman" w:cs="Times New Roman" w:hint="eastAsia"/>
                <w:color w:val="000000" w:themeColor="text1"/>
                <w:sz w:val="24"/>
              </w:rPr>
              <w:t>4</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hint="eastAsia"/>
                <w:color w:val="000000" w:themeColor="text1"/>
                <w:sz w:val="24"/>
              </w:rPr>
              <w:t>41</w:t>
            </w:r>
            <w:r w:rsidRPr="003023FE">
              <w:rPr>
                <w:rFonts w:ascii="Times New Roman" w:eastAsia="仿宋" w:hAnsi="Times New Roman" w:cs="Times New Roman" w:hint="eastAsia"/>
                <w:color w:val="000000" w:themeColor="text1"/>
                <w:sz w:val="24"/>
              </w:rPr>
              <w:t>）</w:t>
            </w:r>
          </w:p>
        </w:tc>
      </w:tr>
      <w:tr w:rsidR="00813461" w:rsidRPr="003023FE" w14:paraId="21E1AC34" w14:textId="77777777" w:rsidTr="00330D4B">
        <w:tc>
          <w:tcPr>
            <w:tcW w:w="1404" w:type="dxa"/>
            <w:vAlign w:val="center"/>
          </w:tcPr>
          <w:p w14:paraId="727428C0"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5</w:t>
            </w:r>
          </w:p>
        </w:tc>
        <w:tc>
          <w:tcPr>
            <w:tcW w:w="6866" w:type="dxa"/>
            <w:vAlign w:val="center"/>
          </w:tcPr>
          <w:p w14:paraId="6D4C4436"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阿尔伯塔大学（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加拿大</w:t>
            </w:r>
            <w:r w:rsidRPr="003023FE">
              <w:rPr>
                <w:rFonts w:ascii="Times New Roman" w:eastAsia="仿宋" w:hAnsi="Times New Roman" w:cs="Times New Roman"/>
                <w:color w:val="000000" w:themeColor="text1"/>
                <w:sz w:val="24"/>
              </w:rPr>
              <w:t>第</w:t>
            </w:r>
            <w:r w:rsidRPr="003023FE">
              <w:rPr>
                <w:rFonts w:ascii="Times New Roman" w:eastAsia="仿宋" w:hAnsi="Times New Roman" w:cs="Times New Roman" w:hint="eastAsia"/>
                <w:color w:val="000000" w:themeColor="text1"/>
                <w:sz w:val="24"/>
              </w:rPr>
              <w:t>5</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hint="eastAsia"/>
                <w:color w:val="000000" w:themeColor="text1"/>
                <w:sz w:val="24"/>
              </w:rPr>
              <w:t>86</w:t>
            </w:r>
            <w:r w:rsidRPr="003023FE">
              <w:rPr>
                <w:rFonts w:ascii="Times New Roman" w:eastAsia="仿宋" w:hAnsi="Times New Roman" w:cs="Times New Roman" w:hint="eastAsia"/>
                <w:color w:val="000000" w:themeColor="text1"/>
                <w:sz w:val="24"/>
              </w:rPr>
              <w:t>）</w:t>
            </w:r>
          </w:p>
        </w:tc>
      </w:tr>
      <w:tr w:rsidR="00813461" w:rsidRPr="003023FE" w14:paraId="3B627B07" w14:textId="77777777" w:rsidTr="00330D4B">
        <w:tc>
          <w:tcPr>
            <w:tcW w:w="1404" w:type="dxa"/>
          </w:tcPr>
          <w:p w14:paraId="6997FF9C"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6</w:t>
            </w:r>
          </w:p>
        </w:tc>
        <w:tc>
          <w:tcPr>
            <w:tcW w:w="6866" w:type="dxa"/>
          </w:tcPr>
          <w:p w14:paraId="0735F0C5"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蒙特利尔大学（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加拿大</w:t>
            </w:r>
            <w:r w:rsidRPr="003023FE">
              <w:rPr>
                <w:rFonts w:ascii="Times New Roman" w:eastAsia="仿宋" w:hAnsi="Times New Roman" w:cs="Times New Roman"/>
                <w:color w:val="000000" w:themeColor="text1"/>
                <w:sz w:val="24"/>
              </w:rPr>
              <w:t>第</w:t>
            </w:r>
            <w:r w:rsidRPr="003023FE">
              <w:rPr>
                <w:rFonts w:ascii="Times New Roman" w:eastAsia="仿宋" w:hAnsi="Times New Roman" w:cs="Times New Roman" w:hint="eastAsia"/>
                <w:color w:val="000000" w:themeColor="text1"/>
                <w:sz w:val="24"/>
              </w:rPr>
              <w:t>6</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hint="eastAsia"/>
                <w:color w:val="000000" w:themeColor="text1"/>
                <w:sz w:val="24"/>
              </w:rPr>
              <w:t>86</w:t>
            </w:r>
            <w:r w:rsidRPr="003023FE">
              <w:rPr>
                <w:rFonts w:ascii="Times New Roman" w:eastAsia="仿宋" w:hAnsi="Times New Roman" w:cs="Times New Roman" w:hint="eastAsia"/>
                <w:color w:val="000000" w:themeColor="text1"/>
                <w:sz w:val="24"/>
              </w:rPr>
              <w:t>）</w:t>
            </w:r>
          </w:p>
        </w:tc>
      </w:tr>
      <w:tr w:rsidR="00813461" w:rsidRPr="003023FE" w14:paraId="10C6117B" w14:textId="77777777" w:rsidTr="00330D4B">
        <w:tc>
          <w:tcPr>
            <w:tcW w:w="1404" w:type="dxa"/>
          </w:tcPr>
          <w:p w14:paraId="4C167DA1"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7</w:t>
            </w:r>
          </w:p>
        </w:tc>
        <w:tc>
          <w:tcPr>
            <w:tcW w:w="6866" w:type="dxa"/>
          </w:tcPr>
          <w:p w14:paraId="15DE6B46"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渥太华大学（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加拿大</w:t>
            </w:r>
            <w:r w:rsidRPr="003023FE">
              <w:rPr>
                <w:rFonts w:ascii="Times New Roman" w:eastAsia="仿宋" w:hAnsi="Times New Roman" w:cs="Times New Roman"/>
                <w:color w:val="000000" w:themeColor="text1"/>
                <w:sz w:val="24"/>
              </w:rPr>
              <w:t>第</w:t>
            </w:r>
            <w:r w:rsidRPr="003023FE">
              <w:rPr>
                <w:rFonts w:ascii="Times New Roman" w:eastAsia="仿宋" w:hAnsi="Times New Roman" w:cs="Times New Roman" w:hint="eastAsia"/>
                <w:color w:val="000000" w:themeColor="text1"/>
                <w:sz w:val="24"/>
              </w:rPr>
              <w:t>7</w:t>
            </w:r>
            <w:r w:rsidRPr="003023FE">
              <w:rPr>
                <w:rFonts w:ascii="Times New Roman" w:eastAsia="仿宋" w:hAnsi="Times New Roman" w:cs="Times New Roman" w:hint="eastAsia"/>
                <w:color w:val="000000" w:themeColor="text1"/>
                <w:sz w:val="24"/>
              </w:rPr>
              <w:t>）</w:t>
            </w:r>
          </w:p>
        </w:tc>
      </w:tr>
      <w:tr w:rsidR="00813461" w:rsidRPr="003023FE" w14:paraId="27F35F64" w14:textId="77777777" w:rsidTr="00330D4B">
        <w:tc>
          <w:tcPr>
            <w:tcW w:w="1404" w:type="dxa"/>
          </w:tcPr>
          <w:p w14:paraId="1999663D"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8</w:t>
            </w:r>
          </w:p>
        </w:tc>
        <w:tc>
          <w:tcPr>
            <w:tcW w:w="6866" w:type="dxa"/>
          </w:tcPr>
          <w:p w14:paraId="2CF401BC"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卡尔加里大学（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加拿大</w:t>
            </w:r>
            <w:r w:rsidRPr="003023FE">
              <w:rPr>
                <w:rFonts w:ascii="Times New Roman" w:eastAsia="仿宋" w:hAnsi="Times New Roman" w:cs="Times New Roman"/>
                <w:color w:val="000000" w:themeColor="text1"/>
                <w:sz w:val="24"/>
              </w:rPr>
              <w:t>第</w:t>
            </w:r>
            <w:r w:rsidRPr="003023FE">
              <w:rPr>
                <w:rFonts w:ascii="Times New Roman" w:eastAsia="仿宋" w:hAnsi="Times New Roman" w:cs="Times New Roman" w:hint="eastAsia"/>
                <w:color w:val="000000" w:themeColor="text1"/>
                <w:sz w:val="24"/>
              </w:rPr>
              <w:t>8</w:t>
            </w:r>
            <w:r w:rsidRPr="003023FE">
              <w:rPr>
                <w:rFonts w:ascii="Times New Roman" w:eastAsia="仿宋" w:hAnsi="Times New Roman" w:cs="Times New Roman" w:hint="eastAsia"/>
                <w:color w:val="000000" w:themeColor="text1"/>
                <w:sz w:val="24"/>
              </w:rPr>
              <w:t>）</w:t>
            </w:r>
          </w:p>
        </w:tc>
      </w:tr>
    </w:tbl>
    <w:p w14:paraId="3E9F4DDA" w14:textId="77777777" w:rsidR="00813461" w:rsidRPr="002740D7" w:rsidRDefault="00813461" w:rsidP="00813461">
      <w:pPr>
        <w:rPr>
          <w:rFonts w:ascii="仿宋" w:eastAsia="仿宋" w:hAnsi="仿宋"/>
          <w:sz w:val="28"/>
          <w:szCs w:val="28"/>
        </w:rPr>
      </w:pPr>
    </w:p>
    <w:p w14:paraId="7852D924" w14:textId="77777777" w:rsidR="00813461" w:rsidRPr="002740D7" w:rsidRDefault="00813461" w:rsidP="00813461">
      <w:pPr>
        <w:rPr>
          <w:rFonts w:ascii="仿宋" w:eastAsia="仿宋" w:hAnsi="仿宋"/>
          <w:b/>
          <w:bCs/>
          <w:sz w:val="28"/>
          <w:szCs w:val="28"/>
        </w:rPr>
      </w:pPr>
      <w:r>
        <w:rPr>
          <w:rFonts w:ascii="仿宋" w:eastAsia="仿宋" w:hAnsi="仿宋" w:hint="eastAsia"/>
          <w:b/>
          <w:bCs/>
          <w:sz w:val="28"/>
          <w:szCs w:val="28"/>
        </w:rPr>
        <w:t>3</w:t>
      </w:r>
      <w:r w:rsidRPr="002740D7">
        <w:rPr>
          <w:rFonts w:ascii="仿宋" w:eastAsia="仿宋" w:hAnsi="仿宋" w:hint="eastAsia"/>
          <w:b/>
          <w:bCs/>
          <w:sz w:val="28"/>
          <w:szCs w:val="28"/>
        </w:rPr>
        <w:t>、英国</w:t>
      </w:r>
    </w:p>
    <w:tbl>
      <w:tblPr>
        <w:tblStyle w:val="af6"/>
        <w:tblW w:w="0" w:type="auto"/>
        <w:tblInd w:w="36" w:type="dxa"/>
        <w:tblLook w:val="04A0" w:firstRow="1" w:lastRow="0" w:firstColumn="1" w:lastColumn="0" w:noHBand="0" w:noVBand="1"/>
      </w:tblPr>
      <w:tblGrid>
        <w:gridCol w:w="1402"/>
        <w:gridCol w:w="6858"/>
      </w:tblGrid>
      <w:tr w:rsidR="00813461" w:rsidRPr="003023FE" w14:paraId="2FFD6B28" w14:textId="77777777" w:rsidTr="00330D4B">
        <w:tc>
          <w:tcPr>
            <w:tcW w:w="1402" w:type="dxa"/>
            <w:vAlign w:val="center"/>
          </w:tcPr>
          <w:p w14:paraId="1D6142D3"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序号</w:t>
            </w:r>
          </w:p>
        </w:tc>
        <w:tc>
          <w:tcPr>
            <w:tcW w:w="6858" w:type="dxa"/>
            <w:vAlign w:val="center"/>
          </w:tcPr>
          <w:p w14:paraId="374D6A8D"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机构名称</w:t>
            </w:r>
          </w:p>
        </w:tc>
      </w:tr>
      <w:tr w:rsidR="00813461" w:rsidRPr="003023FE" w14:paraId="0FC64C74" w14:textId="77777777" w:rsidTr="00330D4B">
        <w:tc>
          <w:tcPr>
            <w:tcW w:w="1402" w:type="dxa"/>
            <w:vAlign w:val="center"/>
          </w:tcPr>
          <w:p w14:paraId="28049F65"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w:t>
            </w:r>
          </w:p>
        </w:tc>
        <w:tc>
          <w:tcPr>
            <w:tcW w:w="6858" w:type="dxa"/>
            <w:vAlign w:val="center"/>
          </w:tcPr>
          <w:p w14:paraId="5463B291"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牛津大学（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世界大学医学排名英国第</w:t>
            </w:r>
            <w:r w:rsidRPr="003023FE">
              <w:rPr>
                <w:rFonts w:ascii="Times New Roman" w:eastAsia="仿宋" w:hAnsi="Times New Roman" w:cs="Times New Roman"/>
                <w:color w:val="000000" w:themeColor="text1"/>
                <w:sz w:val="24"/>
              </w:rPr>
              <w:t>1</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2</w:t>
            </w:r>
            <w:r w:rsidRPr="003023FE">
              <w:rPr>
                <w:rFonts w:ascii="Times New Roman" w:eastAsia="仿宋" w:hAnsi="Times New Roman" w:cs="Times New Roman"/>
                <w:color w:val="000000" w:themeColor="text1"/>
                <w:sz w:val="24"/>
              </w:rPr>
              <w:t>）</w:t>
            </w:r>
          </w:p>
        </w:tc>
      </w:tr>
      <w:tr w:rsidR="00813461" w:rsidRPr="003023FE" w14:paraId="2221D9E5" w14:textId="77777777" w:rsidTr="00330D4B">
        <w:tc>
          <w:tcPr>
            <w:tcW w:w="1402" w:type="dxa"/>
            <w:vAlign w:val="center"/>
          </w:tcPr>
          <w:p w14:paraId="456FC792"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2</w:t>
            </w:r>
          </w:p>
        </w:tc>
        <w:tc>
          <w:tcPr>
            <w:tcW w:w="6858" w:type="dxa"/>
            <w:vAlign w:val="center"/>
          </w:tcPr>
          <w:p w14:paraId="6C48062D"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剑桥大学（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世界大学医学排名英国第</w:t>
            </w:r>
            <w:r w:rsidRPr="003023FE">
              <w:rPr>
                <w:rFonts w:ascii="Times New Roman" w:eastAsia="仿宋" w:hAnsi="Times New Roman" w:cs="Times New Roman"/>
                <w:color w:val="000000" w:themeColor="text1"/>
                <w:sz w:val="24"/>
              </w:rPr>
              <w:t>2</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5</w:t>
            </w:r>
            <w:r w:rsidRPr="003023FE">
              <w:rPr>
                <w:rFonts w:ascii="Times New Roman" w:eastAsia="仿宋" w:hAnsi="Times New Roman" w:cs="Times New Roman"/>
                <w:color w:val="000000" w:themeColor="text1"/>
                <w:sz w:val="24"/>
              </w:rPr>
              <w:t>）</w:t>
            </w:r>
          </w:p>
        </w:tc>
      </w:tr>
      <w:tr w:rsidR="00813461" w:rsidRPr="003023FE" w14:paraId="60A1FFDD" w14:textId="77777777" w:rsidTr="00330D4B">
        <w:tc>
          <w:tcPr>
            <w:tcW w:w="1402" w:type="dxa"/>
            <w:vAlign w:val="center"/>
          </w:tcPr>
          <w:p w14:paraId="07B0EF1A"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3</w:t>
            </w:r>
          </w:p>
        </w:tc>
        <w:tc>
          <w:tcPr>
            <w:tcW w:w="6858" w:type="dxa"/>
            <w:vAlign w:val="center"/>
          </w:tcPr>
          <w:p w14:paraId="29D161CF"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伦敦大学学院（</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世界大学医学排名英国第</w:t>
            </w:r>
            <w:r w:rsidRPr="003023FE">
              <w:rPr>
                <w:rFonts w:ascii="Times New Roman" w:eastAsia="仿宋" w:hAnsi="Times New Roman" w:cs="Times New Roman"/>
                <w:color w:val="000000" w:themeColor="text1"/>
                <w:sz w:val="24"/>
              </w:rPr>
              <w:t>3</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6</w:t>
            </w:r>
            <w:r w:rsidRPr="003023FE">
              <w:rPr>
                <w:rFonts w:ascii="Times New Roman" w:eastAsia="仿宋" w:hAnsi="Times New Roman" w:cs="Times New Roman"/>
                <w:color w:val="000000" w:themeColor="text1"/>
                <w:sz w:val="24"/>
              </w:rPr>
              <w:t>）</w:t>
            </w:r>
          </w:p>
        </w:tc>
      </w:tr>
      <w:tr w:rsidR="00813461" w:rsidRPr="003023FE" w14:paraId="1B67CB8F" w14:textId="77777777" w:rsidTr="00330D4B">
        <w:tc>
          <w:tcPr>
            <w:tcW w:w="1402" w:type="dxa"/>
            <w:vAlign w:val="center"/>
          </w:tcPr>
          <w:p w14:paraId="41E1ADEE"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lastRenderedPageBreak/>
              <w:t>4</w:t>
            </w:r>
          </w:p>
        </w:tc>
        <w:tc>
          <w:tcPr>
            <w:tcW w:w="6858" w:type="dxa"/>
          </w:tcPr>
          <w:p w14:paraId="09DA6BD7"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帝国理工学院（</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世界大学医学排名英国第</w:t>
            </w:r>
            <w:r w:rsidRPr="003023FE">
              <w:rPr>
                <w:rFonts w:ascii="Times New Roman" w:eastAsia="仿宋" w:hAnsi="Times New Roman" w:cs="Times New Roman"/>
                <w:color w:val="000000" w:themeColor="text1"/>
                <w:sz w:val="24"/>
              </w:rPr>
              <w:t>4</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8</w:t>
            </w:r>
            <w:r w:rsidRPr="003023FE">
              <w:rPr>
                <w:rFonts w:ascii="Times New Roman" w:eastAsia="仿宋" w:hAnsi="Times New Roman" w:cs="Times New Roman"/>
                <w:color w:val="000000" w:themeColor="text1"/>
                <w:sz w:val="24"/>
              </w:rPr>
              <w:t>）</w:t>
            </w:r>
          </w:p>
        </w:tc>
      </w:tr>
      <w:tr w:rsidR="00813461" w:rsidRPr="003023FE" w14:paraId="1527AB26" w14:textId="77777777" w:rsidTr="00330D4B">
        <w:tc>
          <w:tcPr>
            <w:tcW w:w="1402" w:type="dxa"/>
            <w:vAlign w:val="center"/>
          </w:tcPr>
          <w:p w14:paraId="77F8E61E"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5</w:t>
            </w:r>
          </w:p>
        </w:tc>
        <w:tc>
          <w:tcPr>
            <w:tcW w:w="6858" w:type="dxa"/>
          </w:tcPr>
          <w:p w14:paraId="22A0FD71"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伦敦国王学院（</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世界大学医学排名英国第</w:t>
            </w:r>
            <w:r w:rsidRPr="003023FE">
              <w:rPr>
                <w:rFonts w:ascii="Times New Roman" w:eastAsia="仿宋" w:hAnsi="Times New Roman" w:cs="Times New Roman"/>
                <w:color w:val="000000" w:themeColor="text1"/>
                <w:sz w:val="24"/>
              </w:rPr>
              <w:t>5</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13</w:t>
            </w:r>
            <w:r w:rsidRPr="003023FE">
              <w:rPr>
                <w:rFonts w:ascii="Times New Roman" w:eastAsia="仿宋" w:hAnsi="Times New Roman" w:cs="Times New Roman"/>
                <w:color w:val="000000" w:themeColor="text1"/>
                <w:sz w:val="24"/>
              </w:rPr>
              <w:t>）</w:t>
            </w:r>
          </w:p>
        </w:tc>
      </w:tr>
      <w:tr w:rsidR="00813461" w:rsidRPr="003023FE" w14:paraId="6905A2CD" w14:textId="77777777" w:rsidTr="00330D4B">
        <w:tc>
          <w:tcPr>
            <w:tcW w:w="1402" w:type="dxa"/>
            <w:vAlign w:val="center"/>
          </w:tcPr>
          <w:p w14:paraId="2DDD9524"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6</w:t>
            </w:r>
          </w:p>
        </w:tc>
        <w:tc>
          <w:tcPr>
            <w:tcW w:w="6858" w:type="dxa"/>
          </w:tcPr>
          <w:p w14:paraId="28AF52BB"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爱丁堡大学（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世界大学医学排名英国第</w:t>
            </w:r>
            <w:r w:rsidRPr="003023FE">
              <w:rPr>
                <w:rFonts w:ascii="Times New Roman" w:eastAsia="仿宋" w:hAnsi="Times New Roman" w:cs="Times New Roman"/>
                <w:color w:val="000000" w:themeColor="text1"/>
                <w:sz w:val="24"/>
              </w:rPr>
              <w:t>6</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22</w:t>
            </w:r>
            <w:r w:rsidRPr="003023FE">
              <w:rPr>
                <w:rFonts w:ascii="Times New Roman" w:eastAsia="仿宋" w:hAnsi="Times New Roman" w:cs="Times New Roman"/>
                <w:color w:val="000000" w:themeColor="text1"/>
                <w:sz w:val="24"/>
              </w:rPr>
              <w:t>）</w:t>
            </w:r>
          </w:p>
        </w:tc>
      </w:tr>
      <w:tr w:rsidR="00813461" w:rsidRPr="003023FE" w14:paraId="5365199C" w14:textId="77777777" w:rsidTr="00330D4B">
        <w:tc>
          <w:tcPr>
            <w:tcW w:w="1402" w:type="dxa"/>
            <w:vAlign w:val="center"/>
          </w:tcPr>
          <w:p w14:paraId="18438EA2"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7</w:t>
            </w:r>
          </w:p>
        </w:tc>
        <w:tc>
          <w:tcPr>
            <w:tcW w:w="6858" w:type="dxa"/>
          </w:tcPr>
          <w:p w14:paraId="72C38F80"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伦敦卫生与热带医学院（</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世界大学医学排名英国第</w:t>
            </w:r>
            <w:r w:rsidRPr="003023FE">
              <w:rPr>
                <w:rFonts w:ascii="Times New Roman" w:eastAsia="仿宋" w:hAnsi="Times New Roman" w:cs="Times New Roman"/>
                <w:color w:val="000000" w:themeColor="text1"/>
                <w:sz w:val="24"/>
              </w:rPr>
              <w:t>7</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24</w:t>
            </w:r>
            <w:r w:rsidRPr="003023FE">
              <w:rPr>
                <w:rFonts w:ascii="Times New Roman" w:eastAsia="仿宋" w:hAnsi="Times New Roman" w:cs="Times New Roman"/>
                <w:color w:val="000000" w:themeColor="text1"/>
                <w:sz w:val="24"/>
              </w:rPr>
              <w:t>）</w:t>
            </w:r>
          </w:p>
        </w:tc>
      </w:tr>
      <w:tr w:rsidR="00813461" w:rsidRPr="003023FE" w14:paraId="3AEC181C" w14:textId="77777777" w:rsidTr="00330D4B">
        <w:tc>
          <w:tcPr>
            <w:tcW w:w="1402" w:type="dxa"/>
            <w:vAlign w:val="center"/>
          </w:tcPr>
          <w:p w14:paraId="6894561A"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8</w:t>
            </w:r>
          </w:p>
        </w:tc>
        <w:tc>
          <w:tcPr>
            <w:tcW w:w="6858" w:type="dxa"/>
          </w:tcPr>
          <w:p w14:paraId="1DB81AE2"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曼彻斯特大学（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世界大学医学排名英国第</w:t>
            </w:r>
            <w:r w:rsidRPr="003023FE">
              <w:rPr>
                <w:rFonts w:ascii="Times New Roman" w:eastAsia="仿宋" w:hAnsi="Times New Roman" w:cs="Times New Roman"/>
                <w:color w:val="000000" w:themeColor="text1"/>
                <w:sz w:val="24"/>
              </w:rPr>
              <w:t>8</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30</w:t>
            </w:r>
            <w:r w:rsidRPr="003023FE">
              <w:rPr>
                <w:rFonts w:ascii="Times New Roman" w:eastAsia="仿宋" w:hAnsi="Times New Roman" w:cs="Times New Roman"/>
                <w:color w:val="000000" w:themeColor="text1"/>
                <w:sz w:val="24"/>
              </w:rPr>
              <w:t>）</w:t>
            </w:r>
          </w:p>
        </w:tc>
      </w:tr>
      <w:tr w:rsidR="00813461" w:rsidRPr="003023FE" w14:paraId="4A3EC50C" w14:textId="77777777" w:rsidTr="00330D4B">
        <w:tc>
          <w:tcPr>
            <w:tcW w:w="1402" w:type="dxa"/>
            <w:vAlign w:val="center"/>
          </w:tcPr>
          <w:p w14:paraId="0E65B301"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9</w:t>
            </w:r>
          </w:p>
        </w:tc>
        <w:tc>
          <w:tcPr>
            <w:tcW w:w="6858" w:type="dxa"/>
          </w:tcPr>
          <w:p w14:paraId="6E90F61E"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格拉斯哥大学（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世界大学医学排名英国第</w:t>
            </w:r>
            <w:r w:rsidRPr="003023FE">
              <w:rPr>
                <w:rFonts w:ascii="Times New Roman" w:eastAsia="仿宋" w:hAnsi="Times New Roman" w:cs="Times New Roman"/>
                <w:color w:val="000000" w:themeColor="text1"/>
                <w:sz w:val="24"/>
              </w:rPr>
              <w:t>9</w:t>
            </w:r>
            <w:r w:rsidRPr="003023FE">
              <w:rPr>
                <w:rFonts w:ascii="Times New Roman" w:eastAsia="仿宋" w:hAnsi="Times New Roman" w:cs="Times New Roman"/>
                <w:color w:val="000000" w:themeColor="text1"/>
                <w:sz w:val="24"/>
              </w:rPr>
              <w:t>，全球第</w:t>
            </w:r>
            <w:r w:rsidRPr="003023FE">
              <w:rPr>
                <w:rFonts w:ascii="Times New Roman" w:eastAsia="仿宋" w:hAnsi="Times New Roman" w:cs="Times New Roman"/>
                <w:color w:val="000000" w:themeColor="text1"/>
                <w:sz w:val="24"/>
              </w:rPr>
              <w:t>48</w:t>
            </w:r>
            <w:r w:rsidRPr="003023FE">
              <w:rPr>
                <w:rFonts w:ascii="Times New Roman" w:eastAsia="仿宋" w:hAnsi="Times New Roman" w:cs="Times New Roman"/>
                <w:color w:val="000000" w:themeColor="text1"/>
                <w:sz w:val="24"/>
              </w:rPr>
              <w:t>）</w:t>
            </w:r>
          </w:p>
        </w:tc>
      </w:tr>
      <w:tr w:rsidR="00813461" w:rsidRPr="003023FE" w14:paraId="37E14C05" w14:textId="77777777" w:rsidTr="00330D4B">
        <w:tc>
          <w:tcPr>
            <w:tcW w:w="1402" w:type="dxa"/>
            <w:vAlign w:val="center"/>
          </w:tcPr>
          <w:p w14:paraId="651A49A1"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10</w:t>
            </w:r>
          </w:p>
        </w:tc>
        <w:tc>
          <w:tcPr>
            <w:tcW w:w="6858" w:type="dxa"/>
          </w:tcPr>
          <w:p w14:paraId="3C879163"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伦敦大学皇后玛丽学院（</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世界大学医学排名英国第</w:t>
            </w:r>
            <w:r w:rsidRPr="003023FE">
              <w:rPr>
                <w:rFonts w:ascii="Times New Roman" w:eastAsia="仿宋" w:hAnsi="Times New Roman" w:cs="Times New Roman"/>
                <w:color w:val="000000" w:themeColor="text1"/>
                <w:sz w:val="24"/>
              </w:rPr>
              <w:t>10</w:t>
            </w:r>
            <w:r w:rsidRPr="003023FE">
              <w:rPr>
                <w:rFonts w:ascii="Times New Roman" w:eastAsia="仿宋" w:hAnsi="Times New Roman" w:cs="Times New Roman"/>
                <w:color w:val="000000" w:themeColor="text1"/>
                <w:sz w:val="24"/>
              </w:rPr>
              <w:t>）</w:t>
            </w:r>
          </w:p>
        </w:tc>
      </w:tr>
      <w:tr w:rsidR="00813461" w:rsidRPr="003023FE" w14:paraId="4118CE34" w14:textId="77777777" w:rsidTr="00330D4B">
        <w:tc>
          <w:tcPr>
            <w:tcW w:w="1402" w:type="dxa"/>
            <w:vAlign w:val="center"/>
          </w:tcPr>
          <w:p w14:paraId="592E397A"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11</w:t>
            </w:r>
          </w:p>
        </w:tc>
        <w:tc>
          <w:tcPr>
            <w:tcW w:w="6858" w:type="dxa"/>
          </w:tcPr>
          <w:p w14:paraId="5D5FD91B"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布里斯托大学（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世界大学医学排名英国第</w:t>
            </w:r>
            <w:r w:rsidRPr="003023FE">
              <w:rPr>
                <w:rFonts w:ascii="Times New Roman" w:eastAsia="仿宋" w:hAnsi="Times New Roman" w:cs="Times New Roman"/>
                <w:color w:val="000000" w:themeColor="text1"/>
                <w:sz w:val="24"/>
              </w:rPr>
              <w:t>11</w:t>
            </w:r>
            <w:r w:rsidRPr="003023FE">
              <w:rPr>
                <w:rFonts w:ascii="Times New Roman" w:eastAsia="仿宋" w:hAnsi="Times New Roman" w:cs="Times New Roman"/>
                <w:color w:val="000000" w:themeColor="text1"/>
                <w:sz w:val="24"/>
              </w:rPr>
              <w:t>）</w:t>
            </w:r>
          </w:p>
        </w:tc>
      </w:tr>
      <w:tr w:rsidR="00813461" w:rsidRPr="003023FE" w14:paraId="691A55C3" w14:textId="77777777" w:rsidTr="00330D4B">
        <w:tc>
          <w:tcPr>
            <w:tcW w:w="1402" w:type="dxa"/>
            <w:vAlign w:val="center"/>
          </w:tcPr>
          <w:p w14:paraId="6FAB8238"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12</w:t>
            </w:r>
          </w:p>
        </w:tc>
        <w:tc>
          <w:tcPr>
            <w:tcW w:w="6858" w:type="dxa"/>
          </w:tcPr>
          <w:p w14:paraId="21AF9CAD"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伯明翰大学（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世界大学医学排名英国第</w:t>
            </w:r>
            <w:r w:rsidRPr="003023FE">
              <w:rPr>
                <w:rFonts w:ascii="Times New Roman" w:eastAsia="仿宋" w:hAnsi="Times New Roman" w:cs="Times New Roman"/>
                <w:color w:val="000000" w:themeColor="text1"/>
                <w:sz w:val="24"/>
              </w:rPr>
              <w:t>12</w:t>
            </w:r>
            <w:r w:rsidRPr="003023FE">
              <w:rPr>
                <w:rFonts w:ascii="Times New Roman" w:eastAsia="仿宋" w:hAnsi="Times New Roman" w:cs="Times New Roman"/>
                <w:color w:val="000000" w:themeColor="text1"/>
                <w:sz w:val="24"/>
              </w:rPr>
              <w:t>）</w:t>
            </w:r>
          </w:p>
        </w:tc>
      </w:tr>
      <w:tr w:rsidR="00813461" w:rsidRPr="003023FE" w14:paraId="5B4A0AC5" w14:textId="77777777" w:rsidTr="00330D4B">
        <w:tc>
          <w:tcPr>
            <w:tcW w:w="1402" w:type="dxa"/>
            <w:vAlign w:val="center"/>
          </w:tcPr>
          <w:p w14:paraId="32590D88"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13</w:t>
            </w:r>
          </w:p>
        </w:tc>
        <w:tc>
          <w:tcPr>
            <w:tcW w:w="6858" w:type="dxa"/>
          </w:tcPr>
          <w:p w14:paraId="1D68DF45"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利物浦大学（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世界大学医学排名英国第</w:t>
            </w:r>
            <w:r w:rsidRPr="003023FE">
              <w:rPr>
                <w:rFonts w:ascii="Times New Roman" w:eastAsia="仿宋" w:hAnsi="Times New Roman" w:cs="Times New Roman"/>
                <w:color w:val="000000" w:themeColor="text1"/>
                <w:sz w:val="24"/>
              </w:rPr>
              <w:t>13</w:t>
            </w:r>
            <w:r w:rsidRPr="003023FE">
              <w:rPr>
                <w:rFonts w:ascii="Times New Roman" w:eastAsia="仿宋" w:hAnsi="Times New Roman" w:cs="Times New Roman"/>
                <w:color w:val="000000" w:themeColor="text1"/>
                <w:sz w:val="24"/>
              </w:rPr>
              <w:t>）</w:t>
            </w:r>
          </w:p>
        </w:tc>
      </w:tr>
      <w:tr w:rsidR="00813461" w:rsidRPr="003023FE" w14:paraId="2CBD7FD0" w14:textId="77777777" w:rsidTr="00330D4B">
        <w:tc>
          <w:tcPr>
            <w:tcW w:w="1402" w:type="dxa"/>
            <w:vAlign w:val="center"/>
          </w:tcPr>
          <w:p w14:paraId="428C03F4"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14</w:t>
            </w:r>
          </w:p>
        </w:tc>
        <w:tc>
          <w:tcPr>
            <w:tcW w:w="6858" w:type="dxa"/>
          </w:tcPr>
          <w:p w14:paraId="1080800F"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南安普顿大学（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世界大学医学排名英国第</w:t>
            </w:r>
            <w:r w:rsidRPr="003023FE">
              <w:rPr>
                <w:rFonts w:ascii="Times New Roman" w:eastAsia="仿宋" w:hAnsi="Times New Roman" w:cs="Times New Roman"/>
                <w:color w:val="000000" w:themeColor="text1"/>
                <w:sz w:val="24"/>
              </w:rPr>
              <w:t>14</w:t>
            </w:r>
            <w:r w:rsidRPr="003023FE">
              <w:rPr>
                <w:rFonts w:ascii="Times New Roman" w:eastAsia="仿宋" w:hAnsi="Times New Roman" w:cs="Times New Roman"/>
                <w:color w:val="000000" w:themeColor="text1"/>
                <w:sz w:val="24"/>
              </w:rPr>
              <w:t>）</w:t>
            </w:r>
          </w:p>
        </w:tc>
      </w:tr>
      <w:tr w:rsidR="00813461" w:rsidRPr="003023FE" w14:paraId="4446852E" w14:textId="77777777" w:rsidTr="00330D4B">
        <w:tc>
          <w:tcPr>
            <w:tcW w:w="1402" w:type="dxa"/>
            <w:vAlign w:val="center"/>
          </w:tcPr>
          <w:p w14:paraId="7CDD2986"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15</w:t>
            </w:r>
          </w:p>
        </w:tc>
        <w:tc>
          <w:tcPr>
            <w:tcW w:w="6858" w:type="dxa"/>
          </w:tcPr>
          <w:p w14:paraId="4B8EE726"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纽卡斯尔大学（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世界大学医学排名英国第</w:t>
            </w:r>
            <w:r w:rsidRPr="003023FE">
              <w:rPr>
                <w:rFonts w:ascii="Times New Roman" w:eastAsia="仿宋" w:hAnsi="Times New Roman" w:cs="Times New Roman"/>
                <w:color w:val="000000" w:themeColor="text1"/>
                <w:sz w:val="24"/>
              </w:rPr>
              <w:t>15</w:t>
            </w:r>
            <w:r w:rsidRPr="003023FE">
              <w:rPr>
                <w:rFonts w:ascii="Times New Roman" w:eastAsia="仿宋" w:hAnsi="Times New Roman" w:cs="Times New Roman"/>
                <w:color w:val="000000" w:themeColor="text1"/>
                <w:sz w:val="24"/>
              </w:rPr>
              <w:t>）</w:t>
            </w:r>
          </w:p>
        </w:tc>
      </w:tr>
    </w:tbl>
    <w:p w14:paraId="60701086" w14:textId="77777777" w:rsidR="00813461" w:rsidRPr="002740D7" w:rsidRDefault="00813461" w:rsidP="00813461">
      <w:pPr>
        <w:rPr>
          <w:rFonts w:ascii="仿宋" w:eastAsia="仿宋" w:hAnsi="仿宋"/>
          <w:b/>
          <w:bCs/>
          <w:sz w:val="28"/>
          <w:szCs w:val="28"/>
        </w:rPr>
      </w:pPr>
    </w:p>
    <w:p w14:paraId="4636C437" w14:textId="77777777" w:rsidR="00813461" w:rsidRDefault="00813461" w:rsidP="00813461">
      <w:pPr>
        <w:rPr>
          <w:rFonts w:ascii="仿宋" w:eastAsia="仿宋" w:hAnsi="仿宋"/>
          <w:b/>
          <w:bCs/>
          <w:sz w:val="28"/>
          <w:szCs w:val="28"/>
        </w:rPr>
      </w:pPr>
      <w:r>
        <w:rPr>
          <w:rFonts w:ascii="仿宋" w:eastAsia="仿宋" w:hAnsi="仿宋" w:hint="eastAsia"/>
          <w:b/>
          <w:bCs/>
          <w:sz w:val="28"/>
          <w:szCs w:val="28"/>
        </w:rPr>
        <w:t>4</w:t>
      </w:r>
      <w:r w:rsidRPr="002740D7">
        <w:rPr>
          <w:rFonts w:ascii="仿宋" w:eastAsia="仿宋" w:hAnsi="仿宋" w:hint="eastAsia"/>
          <w:b/>
          <w:bCs/>
          <w:sz w:val="28"/>
          <w:szCs w:val="28"/>
        </w:rPr>
        <w:t>、</w:t>
      </w:r>
      <w:r>
        <w:rPr>
          <w:rFonts w:ascii="仿宋" w:eastAsia="仿宋" w:hAnsi="仿宋" w:hint="eastAsia"/>
          <w:b/>
          <w:bCs/>
          <w:sz w:val="28"/>
          <w:szCs w:val="28"/>
        </w:rPr>
        <w:t>欧洲国家（不含英国）</w:t>
      </w:r>
    </w:p>
    <w:tbl>
      <w:tblPr>
        <w:tblStyle w:val="af6"/>
        <w:tblW w:w="0" w:type="auto"/>
        <w:tblInd w:w="46" w:type="dxa"/>
        <w:tblLook w:val="04A0" w:firstRow="1" w:lastRow="0" w:firstColumn="1" w:lastColumn="0" w:noHBand="0" w:noVBand="1"/>
      </w:tblPr>
      <w:tblGrid>
        <w:gridCol w:w="930"/>
        <w:gridCol w:w="1429"/>
        <w:gridCol w:w="5891"/>
      </w:tblGrid>
      <w:tr w:rsidR="00813461" w:rsidRPr="003023FE" w14:paraId="7C8D4C52" w14:textId="77777777" w:rsidTr="00330D4B">
        <w:tc>
          <w:tcPr>
            <w:tcW w:w="930" w:type="dxa"/>
            <w:vAlign w:val="center"/>
          </w:tcPr>
          <w:p w14:paraId="3E123C29"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序号</w:t>
            </w:r>
          </w:p>
        </w:tc>
        <w:tc>
          <w:tcPr>
            <w:tcW w:w="1429" w:type="dxa"/>
            <w:vAlign w:val="center"/>
          </w:tcPr>
          <w:p w14:paraId="5C9AC3FD"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国家</w:t>
            </w:r>
          </w:p>
        </w:tc>
        <w:tc>
          <w:tcPr>
            <w:tcW w:w="5891" w:type="dxa"/>
            <w:vAlign w:val="center"/>
          </w:tcPr>
          <w:p w14:paraId="385DAB9C"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机构名称</w:t>
            </w:r>
          </w:p>
        </w:tc>
      </w:tr>
      <w:tr w:rsidR="00813461" w:rsidRPr="003023FE" w14:paraId="5A0A06B4" w14:textId="77777777" w:rsidTr="00330D4B">
        <w:tc>
          <w:tcPr>
            <w:tcW w:w="930" w:type="dxa"/>
            <w:vAlign w:val="center"/>
          </w:tcPr>
          <w:p w14:paraId="53B5DF06"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w:t>
            </w:r>
          </w:p>
        </w:tc>
        <w:tc>
          <w:tcPr>
            <w:tcW w:w="1429" w:type="dxa"/>
            <w:vAlign w:val="center"/>
          </w:tcPr>
          <w:p w14:paraId="0339BEFA" w14:textId="77777777" w:rsidR="00813461" w:rsidRPr="003023FE" w:rsidRDefault="00813461" w:rsidP="00330D4B">
            <w:pPr>
              <w:spacing w:line="360" w:lineRule="auto"/>
              <w:jc w:val="center"/>
              <w:rPr>
                <w:rFonts w:ascii="仿宋" w:eastAsia="仿宋" w:hAnsi="仿宋"/>
                <w:color w:val="000000" w:themeColor="text1"/>
                <w:sz w:val="24"/>
              </w:rPr>
            </w:pPr>
            <w:r w:rsidRPr="003023FE">
              <w:rPr>
                <w:rFonts w:ascii="仿宋" w:eastAsia="仿宋" w:hAnsi="仿宋" w:hint="eastAsia"/>
                <w:color w:val="000000" w:themeColor="text1"/>
                <w:sz w:val="24"/>
              </w:rPr>
              <w:t>德国</w:t>
            </w:r>
          </w:p>
        </w:tc>
        <w:tc>
          <w:tcPr>
            <w:tcW w:w="5891" w:type="dxa"/>
            <w:vAlign w:val="center"/>
          </w:tcPr>
          <w:p w14:paraId="59602F78"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慕尼黑大学（QS大学排名世界第37、德国第1）</w:t>
            </w:r>
          </w:p>
        </w:tc>
      </w:tr>
      <w:tr w:rsidR="00813461" w:rsidRPr="003023FE" w14:paraId="36A7C9B8" w14:textId="77777777" w:rsidTr="00330D4B">
        <w:tc>
          <w:tcPr>
            <w:tcW w:w="930" w:type="dxa"/>
            <w:vAlign w:val="center"/>
          </w:tcPr>
          <w:p w14:paraId="4DB01EC0"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2</w:t>
            </w:r>
          </w:p>
        </w:tc>
        <w:tc>
          <w:tcPr>
            <w:tcW w:w="1429" w:type="dxa"/>
            <w:vAlign w:val="center"/>
          </w:tcPr>
          <w:p w14:paraId="78989326" w14:textId="77777777" w:rsidR="00813461" w:rsidRPr="003023FE" w:rsidRDefault="00813461" w:rsidP="00330D4B">
            <w:pPr>
              <w:spacing w:line="360" w:lineRule="auto"/>
              <w:jc w:val="center"/>
              <w:rPr>
                <w:rFonts w:ascii="仿宋" w:eastAsia="仿宋" w:hAnsi="仿宋"/>
                <w:color w:val="000000" w:themeColor="text1"/>
                <w:sz w:val="24"/>
              </w:rPr>
            </w:pPr>
            <w:r w:rsidRPr="003023FE">
              <w:rPr>
                <w:rFonts w:ascii="仿宋" w:eastAsia="仿宋" w:hAnsi="仿宋" w:hint="eastAsia"/>
                <w:color w:val="000000" w:themeColor="text1"/>
                <w:sz w:val="24"/>
              </w:rPr>
              <w:t>德国</w:t>
            </w:r>
          </w:p>
        </w:tc>
        <w:tc>
          <w:tcPr>
            <w:tcW w:w="5891" w:type="dxa"/>
            <w:vAlign w:val="center"/>
          </w:tcPr>
          <w:p w14:paraId="10520C1F"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海德堡大学（QS大学排名世界第54、德国第2）</w:t>
            </w:r>
          </w:p>
        </w:tc>
      </w:tr>
      <w:tr w:rsidR="00813461" w:rsidRPr="003023FE" w14:paraId="27027752" w14:textId="77777777" w:rsidTr="00330D4B">
        <w:tc>
          <w:tcPr>
            <w:tcW w:w="930" w:type="dxa"/>
            <w:vAlign w:val="center"/>
          </w:tcPr>
          <w:p w14:paraId="5DF2641F"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3</w:t>
            </w:r>
          </w:p>
        </w:tc>
        <w:tc>
          <w:tcPr>
            <w:tcW w:w="1429" w:type="dxa"/>
            <w:vAlign w:val="center"/>
          </w:tcPr>
          <w:p w14:paraId="36F7CFA8" w14:textId="77777777" w:rsidR="00813461" w:rsidRPr="003023FE" w:rsidRDefault="00813461" w:rsidP="00330D4B">
            <w:pPr>
              <w:spacing w:line="360" w:lineRule="auto"/>
              <w:jc w:val="center"/>
              <w:rPr>
                <w:rFonts w:ascii="仿宋" w:eastAsia="仿宋" w:hAnsi="仿宋"/>
                <w:color w:val="000000" w:themeColor="text1"/>
                <w:sz w:val="24"/>
              </w:rPr>
            </w:pPr>
            <w:r w:rsidRPr="003023FE">
              <w:rPr>
                <w:rFonts w:ascii="仿宋" w:eastAsia="仿宋" w:hAnsi="仿宋" w:hint="eastAsia"/>
                <w:color w:val="000000" w:themeColor="text1"/>
                <w:sz w:val="24"/>
              </w:rPr>
              <w:t>德国</w:t>
            </w:r>
          </w:p>
        </w:tc>
        <w:tc>
          <w:tcPr>
            <w:tcW w:w="5891" w:type="dxa"/>
            <w:vAlign w:val="center"/>
          </w:tcPr>
          <w:p w14:paraId="5BE62411"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慕尼黑工业大学（拥有欧洲最早成立的心脏医学中心）</w:t>
            </w:r>
          </w:p>
        </w:tc>
      </w:tr>
      <w:tr w:rsidR="00813461" w:rsidRPr="003023FE" w14:paraId="2C533EAE" w14:textId="77777777" w:rsidTr="00330D4B">
        <w:tc>
          <w:tcPr>
            <w:tcW w:w="930" w:type="dxa"/>
            <w:vAlign w:val="center"/>
          </w:tcPr>
          <w:p w14:paraId="24A841C8"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4</w:t>
            </w:r>
          </w:p>
        </w:tc>
        <w:tc>
          <w:tcPr>
            <w:tcW w:w="1429" w:type="dxa"/>
            <w:vAlign w:val="center"/>
          </w:tcPr>
          <w:p w14:paraId="65F069F3" w14:textId="77777777" w:rsidR="00813461" w:rsidRPr="003023FE" w:rsidRDefault="00813461" w:rsidP="00330D4B">
            <w:pPr>
              <w:spacing w:line="360" w:lineRule="auto"/>
              <w:jc w:val="center"/>
              <w:rPr>
                <w:rFonts w:ascii="仿宋" w:eastAsia="仿宋" w:hAnsi="仿宋"/>
                <w:color w:val="000000" w:themeColor="text1"/>
                <w:sz w:val="24"/>
              </w:rPr>
            </w:pPr>
            <w:r w:rsidRPr="003023FE">
              <w:rPr>
                <w:rFonts w:ascii="仿宋" w:eastAsia="仿宋" w:hAnsi="仿宋" w:hint="eastAsia"/>
                <w:color w:val="000000" w:themeColor="text1"/>
                <w:sz w:val="24"/>
              </w:rPr>
              <w:t>德国</w:t>
            </w:r>
          </w:p>
        </w:tc>
        <w:tc>
          <w:tcPr>
            <w:tcW w:w="5891" w:type="dxa"/>
          </w:tcPr>
          <w:p w14:paraId="531D7661"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柏林夏里特医学院（欧洲最大的大学附属教学医院）</w:t>
            </w:r>
          </w:p>
        </w:tc>
      </w:tr>
      <w:tr w:rsidR="00813461" w:rsidRPr="003023FE" w14:paraId="07E09039" w14:textId="77777777" w:rsidTr="00330D4B">
        <w:tc>
          <w:tcPr>
            <w:tcW w:w="930" w:type="dxa"/>
            <w:vAlign w:val="center"/>
          </w:tcPr>
          <w:p w14:paraId="10987214"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5</w:t>
            </w:r>
          </w:p>
        </w:tc>
        <w:tc>
          <w:tcPr>
            <w:tcW w:w="1429" w:type="dxa"/>
            <w:vAlign w:val="center"/>
          </w:tcPr>
          <w:p w14:paraId="435D2D13" w14:textId="77777777" w:rsidR="00813461" w:rsidRPr="003023FE" w:rsidRDefault="00813461" w:rsidP="00330D4B">
            <w:pPr>
              <w:spacing w:line="360" w:lineRule="auto"/>
              <w:jc w:val="center"/>
              <w:rPr>
                <w:rFonts w:ascii="仿宋" w:eastAsia="仿宋" w:hAnsi="仿宋"/>
                <w:color w:val="000000" w:themeColor="text1"/>
                <w:sz w:val="24"/>
              </w:rPr>
            </w:pPr>
            <w:r w:rsidRPr="003023FE">
              <w:rPr>
                <w:rFonts w:ascii="仿宋" w:eastAsia="仿宋" w:hAnsi="仿宋" w:hint="eastAsia"/>
                <w:color w:val="000000" w:themeColor="text1"/>
                <w:sz w:val="24"/>
              </w:rPr>
              <w:t>德国</w:t>
            </w:r>
          </w:p>
        </w:tc>
        <w:tc>
          <w:tcPr>
            <w:tcW w:w="5891" w:type="dxa"/>
          </w:tcPr>
          <w:p w14:paraId="68971A80"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汉堡大学（QS大学排名德国第</w:t>
            </w:r>
            <w:r w:rsidRPr="003023FE">
              <w:rPr>
                <w:rFonts w:ascii="仿宋" w:eastAsia="仿宋" w:hAnsi="仿宋" w:hint="eastAsia"/>
                <w:color w:val="000000" w:themeColor="text1"/>
                <w:sz w:val="24"/>
              </w:rPr>
              <w:t>9</w:t>
            </w:r>
            <w:r w:rsidRPr="003023FE">
              <w:rPr>
                <w:rFonts w:ascii="仿宋" w:eastAsia="仿宋" w:hAnsi="仿宋"/>
                <w:color w:val="000000" w:themeColor="text1"/>
                <w:sz w:val="24"/>
              </w:rPr>
              <w:t>）</w:t>
            </w:r>
          </w:p>
        </w:tc>
      </w:tr>
      <w:tr w:rsidR="00813461" w:rsidRPr="003023FE" w14:paraId="0DA6D87A" w14:textId="77777777" w:rsidTr="00330D4B">
        <w:tc>
          <w:tcPr>
            <w:tcW w:w="930" w:type="dxa"/>
            <w:vAlign w:val="center"/>
          </w:tcPr>
          <w:p w14:paraId="4D098784"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6</w:t>
            </w:r>
          </w:p>
        </w:tc>
        <w:tc>
          <w:tcPr>
            <w:tcW w:w="1429" w:type="dxa"/>
            <w:vAlign w:val="center"/>
          </w:tcPr>
          <w:p w14:paraId="01A09E43" w14:textId="77777777" w:rsidR="00813461" w:rsidRPr="003023FE" w:rsidRDefault="00813461" w:rsidP="00330D4B">
            <w:pPr>
              <w:spacing w:line="360" w:lineRule="auto"/>
              <w:jc w:val="center"/>
              <w:rPr>
                <w:rFonts w:ascii="仿宋" w:eastAsia="仿宋" w:hAnsi="仿宋"/>
                <w:color w:val="000000" w:themeColor="text1"/>
                <w:sz w:val="24"/>
              </w:rPr>
            </w:pPr>
            <w:r w:rsidRPr="003023FE">
              <w:rPr>
                <w:rFonts w:ascii="仿宋" w:eastAsia="仿宋" w:hAnsi="仿宋" w:hint="eastAsia"/>
                <w:color w:val="000000" w:themeColor="text1"/>
                <w:sz w:val="24"/>
              </w:rPr>
              <w:t>法国</w:t>
            </w:r>
          </w:p>
        </w:tc>
        <w:tc>
          <w:tcPr>
            <w:tcW w:w="5891" w:type="dxa"/>
            <w:vAlign w:val="center"/>
          </w:tcPr>
          <w:p w14:paraId="09E41283"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hint="eastAsia"/>
                <w:color w:val="000000" w:themeColor="text1"/>
                <w:sz w:val="24"/>
              </w:rPr>
              <w:t>索邦</w:t>
            </w:r>
            <w:r w:rsidRPr="003023FE">
              <w:rPr>
                <w:rFonts w:ascii="Times New Roman" w:eastAsia="仿宋" w:hAnsi="Times New Roman" w:cs="Times New Roman" w:hint="eastAsia"/>
                <w:color w:val="000000" w:themeColor="text1"/>
                <w:sz w:val="24"/>
              </w:rPr>
              <w:t>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法国第</w:t>
            </w:r>
            <w:r w:rsidRPr="003023FE">
              <w:rPr>
                <w:rFonts w:ascii="Times New Roman" w:eastAsia="仿宋" w:hAnsi="Times New Roman" w:cs="Times New Roman" w:hint="eastAsia"/>
                <w:color w:val="000000" w:themeColor="text1"/>
                <w:sz w:val="24"/>
              </w:rPr>
              <w:t>1</w:t>
            </w:r>
            <w:r w:rsidRPr="003023FE">
              <w:rPr>
                <w:rFonts w:ascii="Times New Roman" w:eastAsia="仿宋" w:hAnsi="Times New Roman" w:cs="Times New Roman" w:hint="eastAsia"/>
                <w:color w:val="000000" w:themeColor="text1"/>
                <w:sz w:val="24"/>
              </w:rPr>
              <w:t>，世界第</w:t>
            </w:r>
            <w:r w:rsidRPr="003023FE">
              <w:rPr>
                <w:rFonts w:ascii="Times New Roman" w:eastAsia="仿宋" w:hAnsi="Times New Roman" w:cs="Times New Roman" w:hint="eastAsia"/>
                <w:color w:val="000000" w:themeColor="text1"/>
                <w:sz w:val="24"/>
              </w:rPr>
              <w:t>15</w:t>
            </w:r>
            <w:r w:rsidRPr="003023FE">
              <w:rPr>
                <w:rFonts w:ascii="Times New Roman" w:eastAsia="仿宋" w:hAnsi="Times New Roman" w:cs="Times New Roman" w:hint="eastAsia"/>
                <w:color w:val="000000" w:themeColor="text1"/>
                <w:sz w:val="24"/>
              </w:rPr>
              <w:t>）</w:t>
            </w:r>
          </w:p>
        </w:tc>
      </w:tr>
      <w:tr w:rsidR="00813461" w:rsidRPr="003023FE" w14:paraId="5EE9C12A" w14:textId="77777777" w:rsidTr="00330D4B">
        <w:tc>
          <w:tcPr>
            <w:tcW w:w="930" w:type="dxa"/>
            <w:vAlign w:val="center"/>
          </w:tcPr>
          <w:p w14:paraId="54CB77BB"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7</w:t>
            </w:r>
          </w:p>
        </w:tc>
        <w:tc>
          <w:tcPr>
            <w:tcW w:w="1429" w:type="dxa"/>
            <w:vAlign w:val="center"/>
          </w:tcPr>
          <w:p w14:paraId="1CBD13FE" w14:textId="77777777" w:rsidR="00813461" w:rsidRPr="003023FE" w:rsidRDefault="00813461" w:rsidP="00330D4B">
            <w:pPr>
              <w:spacing w:line="360" w:lineRule="auto"/>
              <w:jc w:val="center"/>
              <w:rPr>
                <w:rFonts w:ascii="仿宋" w:eastAsia="仿宋" w:hAnsi="仿宋"/>
                <w:color w:val="000000" w:themeColor="text1"/>
                <w:sz w:val="24"/>
              </w:rPr>
            </w:pPr>
            <w:r w:rsidRPr="003023FE">
              <w:rPr>
                <w:rFonts w:ascii="仿宋" w:eastAsia="仿宋" w:hAnsi="仿宋" w:hint="eastAsia"/>
                <w:color w:val="000000" w:themeColor="text1"/>
                <w:sz w:val="24"/>
              </w:rPr>
              <w:t>法国</w:t>
            </w:r>
          </w:p>
        </w:tc>
        <w:tc>
          <w:tcPr>
            <w:tcW w:w="5891" w:type="dxa"/>
            <w:vAlign w:val="center"/>
          </w:tcPr>
          <w:p w14:paraId="1CB4CB58" w14:textId="77777777" w:rsidR="00813461" w:rsidRPr="003023FE" w:rsidRDefault="00813461" w:rsidP="00330D4B">
            <w:pPr>
              <w:spacing w:line="360" w:lineRule="auto"/>
              <w:rPr>
                <w:rFonts w:ascii="仿宋" w:eastAsia="仿宋" w:hAnsi="仿宋"/>
                <w:color w:val="000000" w:themeColor="text1"/>
                <w:sz w:val="24"/>
              </w:rPr>
            </w:pPr>
            <w:r w:rsidRPr="003023FE">
              <w:rPr>
                <w:rFonts w:ascii="Times New Roman" w:eastAsia="仿宋" w:hAnsi="Times New Roman" w:cs="Times New Roman" w:hint="eastAsia"/>
                <w:color w:val="000000" w:themeColor="text1"/>
                <w:sz w:val="24"/>
              </w:rPr>
              <w:t>巴黎大学（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法国第</w:t>
            </w:r>
            <w:r w:rsidRPr="003023FE">
              <w:rPr>
                <w:rFonts w:ascii="Times New Roman" w:eastAsia="仿宋" w:hAnsi="Times New Roman" w:cs="Times New Roman" w:hint="eastAsia"/>
                <w:color w:val="000000" w:themeColor="text1"/>
                <w:sz w:val="24"/>
              </w:rPr>
              <w:t>2</w:t>
            </w:r>
            <w:r w:rsidRPr="003023FE">
              <w:rPr>
                <w:rFonts w:ascii="Times New Roman" w:eastAsia="仿宋" w:hAnsi="Times New Roman" w:cs="Times New Roman" w:hint="eastAsia"/>
                <w:color w:val="000000" w:themeColor="text1"/>
                <w:sz w:val="24"/>
              </w:rPr>
              <w:t>，世界第</w:t>
            </w:r>
            <w:r w:rsidRPr="003023FE">
              <w:rPr>
                <w:rFonts w:ascii="Times New Roman" w:eastAsia="仿宋" w:hAnsi="Times New Roman" w:cs="Times New Roman" w:hint="eastAsia"/>
                <w:color w:val="000000" w:themeColor="text1"/>
                <w:sz w:val="24"/>
              </w:rPr>
              <w:t>77</w:t>
            </w:r>
            <w:r w:rsidRPr="003023FE">
              <w:rPr>
                <w:rFonts w:ascii="Times New Roman" w:eastAsia="仿宋" w:hAnsi="Times New Roman" w:cs="Times New Roman" w:hint="eastAsia"/>
                <w:color w:val="000000" w:themeColor="text1"/>
                <w:sz w:val="24"/>
              </w:rPr>
              <w:t>）</w:t>
            </w:r>
          </w:p>
        </w:tc>
      </w:tr>
      <w:tr w:rsidR="00813461" w:rsidRPr="003023FE" w14:paraId="7246B90E" w14:textId="77777777" w:rsidTr="00330D4B">
        <w:tc>
          <w:tcPr>
            <w:tcW w:w="930" w:type="dxa"/>
            <w:vAlign w:val="center"/>
          </w:tcPr>
          <w:p w14:paraId="48A44C10"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8</w:t>
            </w:r>
          </w:p>
        </w:tc>
        <w:tc>
          <w:tcPr>
            <w:tcW w:w="1429" w:type="dxa"/>
            <w:vAlign w:val="center"/>
          </w:tcPr>
          <w:p w14:paraId="6206D98D" w14:textId="77777777" w:rsidR="00813461" w:rsidRPr="003023FE" w:rsidRDefault="00813461" w:rsidP="00330D4B">
            <w:pPr>
              <w:spacing w:line="360" w:lineRule="auto"/>
              <w:jc w:val="center"/>
              <w:rPr>
                <w:rFonts w:ascii="仿宋" w:eastAsia="仿宋" w:hAnsi="仿宋"/>
                <w:color w:val="000000" w:themeColor="text1"/>
                <w:sz w:val="24"/>
              </w:rPr>
            </w:pPr>
            <w:r w:rsidRPr="003023FE">
              <w:rPr>
                <w:rFonts w:ascii="仿宋" w:eastAsia="仿宋" w:hAnsi="仿宋" w:hint="eastAsia"/>
                <w:color w:val="000000" w:themeColor="text1"/>
                <w:sz w:val="24"/>
              </w:rPr>
              <w:t>法国</w:t>
            </w:r>
          </w:p>
        </w:tc>
        <w:tc>
          <w:tcPr>
            <w:tcW w:w="5891" w:type="dxa"/>
            <w:vAlign w:val="center"/>
          </w:tcPr>
          <w:p w14:paraId="3BD4EAF6" w14:textId="77777777" w:rsidR="00813461" w:rsidRPr="003023FE" w:rsidRDefault="00813461" w:rsidP="00330D4B">
            <w:pPr>
              <w:spacing w:line="360" w:lineRule="auto"/>
              <w:rPr>
                <w:rFonts w:ascii="仿宋" w:eastAsia="仿宋" w:hAnsi="仿宋"/>
                <w:color w:val="000000" w:themeColor="text1"/>
                <w:sz w:val="24"/>
              </w:rPr>
            </w:pPr>
            <w:r w:rsidRPr="003023FE">
              <w:rPr>
                <w:rFonts w:ascii="Times New Roman" w:eastAsia="仿宋" w:hAnsi="Times New Roman" w:cs="Times New Roman" w:hint="eastAsia"/>
                <w:color w:val="000000" w:themeColor="text1"/>
                <w:sz w:val="24"/>
              </w:rPr>
              <w:t>巴黎萨克雷大学（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法国第</w:t>
            </w:r>
            <w:r w:rsidRPr="003023FE">
              <w:rPr>
                <w:rFonts w:ascii="Times New Roman" w:eastAsia="仿宋" w:hAnsi="Times New Roman" w:cs="Times New Roman" w:hint="eastAsia"/>
                <w:color w:val="000000" w:themeColor="text1"/>
                <w:sz w:val="24"/>
              </w:rPr>
              <w:t>3</w:t>
            </w:r>
            <w:r w:rsidRPr="003023FE">
              <w:rPr>
                <w:rFonts w:ascii="Times New Roman" w:eastAsia="仿宋" w:hAnsi="Times New Roman" w:cs="Times New Roman" w:hint="eastAsia"/>
                <w:color w:val="000000" w:themeColor="text1"/>
                <w:sz w:val="24"/>
              </w:rPr>
              <w:t>）</w:t>
            </w:r>
          </w:p>
        </w:tc>
      </w:tr>
      <w:tr w:rsidR="00813461" w:rsidRPr="003023FE" w14:paraId="0C74273C" w14:textId="77777777" w:rsidTr="00330D4B">
        <w:tc>
          <w:tcPr>
            <w:tcW w:w="930" w:type="dxa"/>
            <w:vAlign w:val="center"/>
          </w:tcPr>
          <w:p w14:paraId="1E363830"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9</w:t>
            </w:r>
          </w:p>
        </w:tc>
        <w:tc>
          <w:tcPr>
            <w:tcW w:w="1429" w:type="dxa"/>
            <w:vAlign w:val="center"/>
          </w:tcPr>
          <w:p w14:paraId="211644B5" w14:textId="77777777" w:rsidR="00813461" w:rsidRPr="003023FE" w:rsidRDefault="00813461" w:rsidP="00330D4B">
            <w:pPr>
              <w:spacing w:line="360" w:lineRule="auto"/>
              <w:jc w:val="center"/>
              <w:rPr>
                <w:rFonts w:ascii="仿宋" w:eastAsia="仿宋" w:hAnsi="仿宋"/>
                <w:color w:val="000000" w:themeColor="text1"/>
                <w:sz w:val="24"/>
              </w:rPr>
            </w:pPr>
            <w:r w:rsidRPr="003023FE">
              <w:rPr>
                <w:rFonts w:ascii="仿宋" w:eastAsia="仿宋" w:hAnsi="仿宋" w:hint="eastAsia"/>
                <w:color w:val="000000" w:themeColor="text1"/>
                <w:sz w:val="24"/>
              </w:rPr>
              <w:t>法国</w:t>
            </w:r>
          </w:p>
        </w:tc>
        <w:tc>
          <w:tcPr>
            <w:tcW w:w="5891" w:type="dxa"/>
            <w:vAlign w:val="center"/>
          </w:tcPr>
          <w:p w14:paraId="6E56A13A" w14:textId="77777777" w:rsidR="00813461" w:rsidRPr="003023FE" w:rsidRDefault="00813461" w:rsidP="00330D4B">
            <w:pPr>
              <w:spacing w:line="360" w:lineRule="auto"/>
              <w:rPr>
                <w:rFonts w:ascii="仿宋" w:eastAsia="仿宋" w:hAnsi="仿宋"/>
                <w:color w:val="000000" w:themeColor="text1"/>
                <w:sz w:val="24"/>
              </w:rPr>
            </w:pPr>
            <w:r w:rsidRPr="003023FE">
              <w:rPr>
                <w:rFonts w:ascii="Times New Roman" w:eastAsia="仿宋" w:hAnsi="Times New Roman" w:cs="Times New Roman" w:hint="eastAsia"/>
                <w:color w:val="000000" w:themeColor="text1"/>
                <w:sz w:val="24"/>
              </w:rPr>
              <w:t>巴黎科学艺术人文大学（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法国第</w:t>
            </w:r>
            <w:r w:rsidRPr="003023FE">
              <w:rPr>
                <w:rFonts w:ascii="Times New Roman" w:eastAsia="仿宋" w:hAnsi="Times New Roman" w:cs="Times New Roman" w:hint="eastAsia"/>
                <w:color w:val="000000" w:themeColor="text1"/>
                <w:sz w:val="24"/>
              </w:rPr>
              <w:t>4</w:t>
            </w:r>
            <w:r w:rsidRPr="003023FE">
              <w:rPr>
                <w:rFonts w:ascii="Times New Roman" w:eastAsia="仿宋" w:hAnsi="Times New Roman" w:cs="Times New Roman" w:hint="eastAsia"/>
                <w:color w:val="000000" w:themeColor="text1"/>
                <w:sz w:val="24"/>
              </w:rPr>
              <w:t>）</w:t>
            </w:r>
          </w:p>
        </w:tc>
      </w:tr>
      <w:tr w:rsidR="00813461" w:rsidRPr="003023FE" w14:paraId="19C97B5E" w14:textId="77777777" w:rsidTr="00330D4B">
        <w:tc>
          <w:tcPr>
            <w:tcW w:w="930" w:type="dxa"/>
            <w:vAlign w:val="center"/>
          </w:tcPr>
          <w:p w14:paraId="5F11D155"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10</w:t>
            </w:r>
          </w:p>
        </w:tc>
        <w:tc>
          <w:tcPr>
            <w:tcW w:w="1429" w:type="dxa"/>
            <w:vAlign w:val="center"/>
          </w:tcPr>
          <w:p w14:paraId="49988DFC" w14:textId="77777777" w:rsidR="00813461" w:rsidRPr="003023FE" w:rsidRDefault="00813461" w:rsidP="00330D4B">
            <w:pPr>
              <w:spacing w:line="360" w:lineRule="auto"/>
              <w:jc w:val="center"/>
              <w:rPr>
                <w:rFonts w:ascii="仿宋" w:eastAsia="仿宋" w:hAnsi="仿宋"/>
                <w:color w:val="000000" w:themeColor="text1"/>
                <w:sz w:val="24"/>
              </w:rPr>
            </w:pPr>
            <w:r w:rsidRPr="003023FE">
              <w:rPr>
                <w:rFonts w:ascii="仿宋" w:eastAsia="仿宋" w:hAnsi="仿宋" w:hint="eastAsia"/>
                <w:color w:val="000000" w:themeColor="text1"/>
                <w:sz w:val="24"/>
              </w:rPr>
              <w:t>法国</w:t>
            </w:r>
          </w:p>
        </w:tc>
        <w:tc>
          <w:tcPr>
            <w:tcW w:w="5891" w:type="dxa"/>
            <w:vAlign w:val="center"/>
          </w:tcPr>
          <w:p w14:paraId="7C8BC9CB" w14:textId="77777777" w:rsidR="00813461" w:rsidRPr="003023FE" w:rsidRDefault="00813461" w:rsidP="00330D4B">
            <w:pPr>
              <w:spacing w:line="360" w:lineRule="auto"/>
              <w:rPr>
                <w:rFonts w:ascii="仿宋" w:eastAsia="仿宋" w:hAnsi="仿宋"/>
                <w:color w:val="000000" w:themeColor="text1"/>
                <w:sz w:val="24"/>
              </w:rPr>
            </w:pPr>
            <w:r w:rsidRPr="003023FE">
              <w:rPr>
                <w:rFonts w:ascii="Times New Roman" w:eastAsia="仿宋" w:hAnsi="Times New Roman" w:cs="Times New Roman" w:hint="eastAsia"/>
                <w:color w:val="000000" w:themeColor="text1"/>
                <w:sz w:val="24"/>
              </w:rPr>
              <w:t>里昂第一大学（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法国第</w:t>
            </w:r>
            <w:r w:rsidRPr="003023FE">
              <w:rPr>
                <w:rFonts w:ascii="Times New Roman" w:eastAsia="仿宋" w:hAnsi="Times New Roman" w:cs="Times New Roman" w:hint="eastAsia"/>
                <w:color w:val="000000" w:themeColor="text1"/>
                <w:sz w:val="24"/>
              </w:rPr>
              <w:t>5</w:t>
            </w:r>
            <w:r w:rsidRPr="003023FE">
              <w:rPr>
                <w:rFonts w:ascii="Times New Roman" w:eastAsia="仿宋" w:hAnsi="Times New Roman" w:cs="Times New Roman" w:hint="eastAsia"/>
                <w:color w:val="000000" w:themeColor="text1"/>
                <w:sz w:val="24"/>
              </w:rPr>
              <w:t>）</w:t>
            </w:r>
          </w:p>
        </w:tc>
      </w:tr>
      <w:tr w:rsidR="00813461" w:rsidRPr="003023FE" w14:paraId="33703A60" w14:textId="77777777" w:rsidTr="00330D4B">
        <w:tc>
          <w:tcPr>
            <w:tcW w:w="930" w:type="dxa"/>
            <w:vAlign w:val="center"/>
          </w:tcPr>
          <w:p w14:paraId="618E79F9"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11</w:t>
            </w:r>
          </w:p>
        </w:tc>
        <w:tc>
          <w:tcPr>
            <w:tcW w:w="1429" w:type="dxa"/>
            <w:vAlign w:val="center"/>
          </w:tcPr>
          <w:p w14:paraId="31EA2178" w14:textId="77777777" w:rsidR="00813461" w:rsidRPr="003023FE" w:rsidRDefault="00813461" w:rsidP="00330D4B">
            <w:pPr>
              <w:spacing w:line="360" w:lineRule="auto"/>
              <w:jc w:val="center"/>
              <w:rPr>
                <w:rFonts w:ascii="仿宋" w:eastAsia="仿宋" w:hAnsi="仿宋"/>
                <w:color w:val="000000" w:themeColor="text1"/>
                <w:sz w:val="24"/>
              </w:rPr>
            </w:pPr>
            <w:r w:rsidRPr="003023FE">
              <w:rPr>
                <w:rFonts w:ascii="仿宋" w:eastAsia="仿宋" w:hAnsi="仿宋" w:hint="eastAsia"/>
                <w:color w:val="000000" w:themeColor="text1"/>
                <w:sz w:val="24"/>
              </w:rPr>
              <w:t>荷兰</w:t>
            </w:r>
          </w:p>
        </w:tc>
        <w:tc>
          <w:tcPr>
            <w:tcW w:w="5891" w:type="dxa"/>
            <w:vAlign w:val="center"/>
          </w:tcPr>
          <w:p w14:paraId="7E12D487"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阿姆斯特丹大学（QS大学排名世界第53、荷兰第2）</w:t>
            </w:r>
          </w:p>
        </w:tc>
      </w:tr>
      <w:tr w:rsidR="00813461" w:rsidRPr="003023FE" w14:paraId="08F39B27" w14:textId="77777777" w:rsidTr="00330D4B">
        <w:tc>
          <w:tcPr>
            <w:tcW w:w="930" w:type="dxa"/>
            <w:vAlign w:val="center"/>
          </w:tcPr>
          <w:p w14:paraId="737C4DF6"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lastRenderedPageBreak/>
              <w:t>12</w:t>
            </w:r>
          </w:p>
        </w:tc>
        <w:tc>
          <w:tcPr>
            <w:tcW w:w="1429" w:type="dxa"/>
            <w:vAlign w:val="center"/>
          </w:tcPr>
          <w:p w14:paraId="02C7D573" w14:textId="77777777" w:rsidR="00813461" w:rsidRPr="003023FE" w:rsidRDefault="00813461" w:rsidP="00330D4B">
            <w:pPr>
              <w:spacing w:line="360" w:lineRule="auto"/>
              <w:jc w:val="center"/>
              <w:rPr>
                <w:rFonts w:ascii="仿宋" w:eastAsia="仿宋" w:hAnsi="仿宋"/>
                <w:color w:val="000000" w:themeColor="text1"/>
                <w:sz w:val="24"/>
              </w:rPr>
            </w:pPr>
            <w:r w:rsidRPr="003023FE">
              <w:rPr>
                <w:rFonts w:ascii="仿宋" w:eastAsia="仿宋" w:hAnsi="仿宋" w:hint="eastAsia"/>
                <w:color w:val="000000" w:themeColor="text1"/>
                <w:sz w:val="24"/>
              </w:rPr>
              <w:t>荷兰</w:t>
            </w:r>
          </w:p>
        </w:tc>
        <w:tc>
          <w:tcPr>
            <w:tcW w:w="5891" w:type="dxa"/>
            <w:vAlign w:val="center"/>
          </w:tcPr>
          <w:p w14:paraId="475452A7"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乌德勒支大学（QS</w:t>
            </w:r>
            <w:r w:rsidRPr="003023FE">
              <w:rPr>
                <w:rFonts w:ascii="Times New Roman" w:eastAsia="仿宋" w:hAnsi="Times New Roman" w:cs="Times New Roman"/>
                <w:color w:val="000000" w:themeColor="text1"/>
                <w:sz w:val="24"/>
              </w:rPr>
              <w:t>世界</w:t>
            </w:r>
            <w:r w:rsidRPr="003023FE">
              <w:rPr>
                <w:rFonts w:ascii="仿宋" w:eastAsia="仿宋" w:hAnsi="仿宋"/>
                <w:color w:val="000000" w:themeColor="text1"/>
                <w:sz w:val="24"/>
              </w:rPr>
              <w:t>大学排名荷兰第2）</w:t>
            </w:r>
          </w:p>
        </w:tc>
      </w:tr>
      <w:tr w:rsidR="00813461" w:rsidRPr="003023FE" w14:paraId="5FD4886F" w14:textId="77777777" w:rsidTr="00330D4B">
        <w:tc>
          <w:tcPr>
            <w:tcW w:w="930" w:type="dxa"/>
            <w:vAlign w:val="center"/>
          </w:tcPr>
          <w:p w14:paraId="0493E06B"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13</w:t>
            </w:r>
          </w:p>
        </w:tc>
        <w:tc>
          <w:tcPr>
            <w:tcW w:w="1429" w:type="dxa"/>
            <w:vAlign w:val="center"/>
          </w:tcPr>
          <w:p w14:paraId="381513A8" w14:textId="77777777" w:rsidR="00813461" w:rsidRPr="003023FE" w:rsidRDefault="00813461" w:rsidP="00330D4B">
            <w:pPr>
              <w:spacing w:line="360" w:lineRule="auto"/>
              <w:jc w:val="center"/>
              <w:rPr>
                <w:rFonts w:ascii="仿宋" w:eastAsia="仿宋" w:hAnsi="仿宋"/>
                <w:color w:val="000000" w:themeColor="text1"/>
                <w:sz w:val="24"/>
              </w:rPr>
            </w:pPr>
            <w:r w:rsidRPr="003023FE">
              <w:rPr>
                <w:rFonts w:ascii="仿宋" w:eastAsia="仿宋" w:hAnsi="仿宋" w:hint="eastAsia"/>
                <w:color w:val="000000" w:themeColor="text1"/>
                <w:sz w:val="24"/>
              </w:rPr>
              <w:t>瑞典</w:t>
            </w:r>
          </w:p>
        </w:tc>
        <w:tc>
          <w:tcPr>
            <w:tcW w:w="5891" w:type="dxa"/>
          </w:tcPr>
          <w:p w14:paraId="1B9FE302" w14:textId="77777777" w:rsidR="00813461" w:rsidRPr="003023FE" w:rsidRDefault="00813461" w:rsidP="00330D4B">
            <w:pPr>
              <w:spacing w:line="360" w:lineRule="auto"/>
              <w:rPr>
                <w:rFonts w:ascii="仿宋" w:eastAsia="仿宋" w:hAnsi="仿宋"/>
                <w:color w:val="000000" w:themeColor="text1"/>
                <w:sz w:val="24"/>
              </w:rPr>
            </w:pPr>
            <w:r w:rsidRPr="003023FE">
              <w:rPr>
                <w:rFonts w:ascii="Times New Roman" w:eastAsia="仿宋" w:hAnsi="Times New Roman" w:cs="Times New Roman"/>
                <w:color w:val="000000" w:themeColor="text1"/>
                <w:sz w:val="24"/>
              </w:rPr>
              <w:t>卡罗林斯卡学院（世界上最大最好的单一医学院之一，每年负责评审和颁发诺贝尔生理学或医学奖）</w:t>
            </w:r>
          </w:p>
        </w:tc>
      </w:tr>
      <w:tr w:rsidR="00813461" w:rsidRPr="003023FE" w14:paraId="2DC3EAF8" w14:textId="77777777" w:rsidTr="00330D4B">
        <w:tc>
          <w:tcPr>
            <w:tcW w:w="930" w:type="dxa"/>
            <w:vAlign w:val="center"/>
          </w:tcPr>
          <w:p w14:paraId="7782F9D0"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14</w:t>
            </w:r>
          </w:p>
        </w:tc>
        <w:tc>
          <w:tcPr>
            <w:tcW w:w="1429" w:type="dxa"/>
            <w:vAlign w:val="center"/>
          </w:tcPr>
          <w:p w14:paraId="76B6AB8D" w14:textId="77777777" w:rsidR="00813461" w:rsidRPr="003023FE" w:rsidRDefault="00813461" w:rsidP="00330D4B">
            <w:pPr>
              <w:spacing w:line="360" w:lineRule="auto"/>
              <w:jc w:val="center"/>
              <w:rPr>
                <w:rFonts w:ascii="仿宋" w:eastAsia="仿宋" w:hAnsi="仿宋"/>
                <w:color w:val="000000" w:themeColor="text1"/>
                <w:sz w:val="24"/>
              </w:rPr>
            </w:pPr>
            <w:r w:rsidRPr="003023FE">
              <w:rPr>
                <w:rFonts w:ascii="仿宋" w:eastAsia="仿宋" w:hAnsi="仿宋" w:hint="eastAsia"/>
                <w:color w:val="000000" w:themeColor="text1"/>
                <w:sz w:val="24"/>
              </w:rPr>
              <w:t>瑞典</w:t>
            </w:r>
          </w:p>
        </w:tc>
        <w:tc>
          <w:tcPr>
            <w:tcW w:w="5891" w:type="dxa"/>
          </w:tcPr>
          <w:p w14:paraId="58E03E53"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隆德大学（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世界大学排名世界第</w:t>
            </w:r>
            <w:r w:rsidRPr="003023FE">
              <w:rPr>
                <w:rFonts w:ascii="Times New Roman" w:eastAsia="仿宋" w:hAnsi="Times New Roman" w:cs="Times New Roman"/>
                <w:color w:val="000000" w:themeColor="text1"/>
                <w:sz w:val="24"/>
              </w:rPr>
              <w:t>85</w:t>
            </w:r>
            <w:r w:rsidRPr="003023FE">
              <w:rPr>
                <w:rFonts w:ascii="Times New Roman" w:eastAsia="仿宋" w:hAnsi="Times New Roman" w:cs="Times New Roman"/>
                <w:color w:val="000000" w:themeColor="text1"/>
                <w:sz w:val="24"/>
              </w:rPr>
              <w:t>、瑞典第</w:t>
            </w:r>
            <w:r w:rsidRPr="003023FE">
              <w:rPr>
                <w:rFonts w:ascii="Times New Roman" w:eastAsia="仿宋" w:hAnsi="Times New Roman" w:cs="Times New Roman"/>
                <w:color w:val="000000" w:themeColor="text1"/>
                <w:sz w:val="24"/>
              </w:rPr>
              <w:t>2</w:t>
            </w:r>
            <w:r w:rsidRPr="003023FE">
              <w:rPr>
                <w:rFonts w:ascii="Times New Roman" w:eastAsia="仿宋" w:hAnsi="Times New Roman" w:cs="Times New Roman"/>
                <w:color w:val="000000" w:themeColor="text1"/>
                <w:sz w:val="24"/>
              </w:rPr>
              <w:t>）</w:t>
            </w:r>
          </w:p>
        </w:tc>
      </w:tr>
      <w:tr w:rsidR="00813461" w:rsidRPr="003023FE" w14:paraId="66CF2BE7" w14:textId="77777777" w:rsidTr="00330D4B">
        <w:tc>
          <w:tcPr>
            <w:tcW w:w="930" w:type="dxa"/>
            <w:vAlign w:val="center"/>
          </w:tcPr>
          <w:p w14:paraId="5019E663"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15</w:t>
            </w:r>
          </w:p>
        </w:tc>
        <w:tc>
          <w:tcPr>
            <w:tcW w:w="1429" w:type="dxa"/>
            <w:vAlign w:val="center"/>
          </w:tcPr>
          <w:p w14:paraId="0CA849F2" w14:textId="77777777" w:rsidR="00813461" w:rsidRPr="003023FE" w:rsidRDefault="00813461" w:rsidP="00330D4B">
            <w:pPr>
              <w:spacing w:line="360" w:lineRule="auto"/>
              <w:jc w:val="center"/>
              <w:rPr>
                <w:rFonts w:ascii="仿宋" w:eastAsia="仿宋" w:hAnsi="仿宋"/>
                <w:color w:val="000000" w:themeColor="text1"/>
                <w:sz w:val="24"/>
              </w:rPr>
            </w:pPr>
            <w:r w:rsidRPr="003023FE">
              <w:rPr>
                <w:rFonts w:ascii="仿宋" w:eastAsia="仿宋" w:hAnsi="仿宋" w:hint="eastAsia"/>
                <w:color w:val="000000" w:themeColor="text1"/>
                <w:sz w:val="24"/>
              </w:rPr>
              <w:t>比利时</w:t>
            </w:r>
          </w:p>
        </w:tc>
        <w:tc>
          <w:tcPr>
            <w:tcW w:w="5891" w:type="dxa"/>
          </w:tcPr>
          <w:p w14:paraId="2F29848F"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鲁汶大学（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w:t>
            </w:r>
            <w:r w:rsidRPr="003023FE">
              <w:rPr>
                <w:rFonts w:ascii="仿宋" w:eastAsia="仿宋" w:hAnsi="仿宋"/>
                <w:color w:val="000000" w:themeColor="text1"/>
                <w:sz w:val="24"/>
              </w:rPr>
              <w:t>大学排名世界第31、比利时第1）</w:t>
            </w:r>
          </w:p>
        </w:tc>
      </w:tr>
    </w:tbl>
    <w:p w14:paraId="34D42179" w14:textId="77777777" w:rsidR="00813461" w:rsidRPr="002740D7" w:rsidRDefault="00813461" w:rsidP="00813461">
      <w:pPr>
        <w:rPr>
          <w:rFonts w:ascii="仿宋" w:eastAsia="仿宋" w:hAnsi="仿宋"/>
          <w:b/>
          <w:bCs/>
          <w:sz w:val="28"/>
          <w:szCs w:val="28"/>
        </w:rPr>
      </w:pPr>
    </w:p>
    <w:p w14:paraId="4914EFA8" w14:textId="77777777" w:rsidR="00813461" w:rsidRDefault="00813461" w:rsidP="00813461">
      <w:pPr>
        <w:rPr>
          <w:rFonts w:ascii="仿宋" w:eastAsia="仿宋" w:hAnsi="仿宋"/>
          <w:b/>
          <w:bCs/>
          <w:sz w:val="28"/>
          <w:szCs w:val="28"/>
        </w:rPr>
      </w:pPr>
      <w:r>
        <w:rPr>
          <w:rFonts w:ascii="仿宋" w:eastAsia="仿宋" w:hAnsi="仿宋" w:hint="eastAsia"/>
          <w:b/>
          <w:bCs/>
          <w:sz w:val="28"/>
          <w:szCs w:val="28"/>
        </w:rPr>
        <w:t>5、澳大利亚</w:t>
      </w:r>
    </w:p>
    <w:tbl>
      <w:tblPr>
        <w:tblStyle w:val="af6"/>
        <w:tblW w:w="0" w:type="auto"/>
        <w:tblInd w:w="46" w:type="dxa"/>
        <w:tblLook w:val="04A0" w:firstRow="1" w:lastRow="0" w:firstColumn="1" w:lastColumn="0" w:noHBand="0" w:noVBand="1"/>
      </w:tblPr>
      <w:tblGrid>
        <w:gridCol w:w="1401"/>
        <w:gridCol w:w="6849"/>
      </w:tblGrid>
      <w:tr w:rsidR="00813461" w:rsidRPr="003023FE" w14:paraId="33BB3ED9" w14:textId="77777777" w:rsidTr="00330D4B">
        <w:tc>
          <w:tcPr>
            <w:tcW w:w="1401" w:type="dxa"/>
            <w:vAlign w:val="center"/>
          </w:tcPr>
          <w:p w14:paraId="433ACB8F"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序号</w:t>
            </w:r>
          </w:p>
        </w:tc>
        <w:tc>
          <w:tcPr>
            <w:tcW w:w="6849" w:type="dxa"/>
            <w:vAlign w:val="center"/>
          </w:tcPr>
          <w:p w14:paraId="41A00A63"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机构名称</w:t>
            </w:r>
          </w:p>
        </w:tc>
      </w:tr>
      <w:tr w:rsidR="00813461" w:rsidRPr="003023FE" w14:paraId="031D8154" w14:textId="77777777" w:rsidTr="00330D4B">
        <w:tc>
          <w:tcPr>
            <w:tcW w:w="1401" w:type="dxa"/>
            <w:vAlign w:val="center"/>
          </w:tcPr>
          <w:p w14:paraId="3166DE3A"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w:t>
            </w:r>
          </w:p>
        </w:tc>
        <w:tc>
          <w:tcPr>
            <w:tcW w:w="6849" w:type="dxa"/>
            <w:vAlign w:val="center"/>
          </w:tcPr>
          <w:p w14:paraId="52683747"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墨尔本大学</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世界大学排名世界第</w:t>
            </w:r>
            <w:r w:rsidRPr="003023FE">
              <w:rPr>
                <w:rFonts w:ascii="Times New Roman" w:eastAsia="仿宋" w:hAnsi="Times New Roman" w:cs="Times New Roman" w:hint="eastAsia"/>
                <w:color w:val="000000" w:themeColor="text1"/>
                <w:sz w:val="24"/>
              </w:rPr>
              <w:t>19</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hint="eastAsia"/>
                <w:color w:val="000000" w:themeColor="text1"/>
                <w:sz w:val="24"/>
              </w:rPr>
              <w:t>澳大利亚</w:t>
            </w:r>
            <w:r w:rsidRPr="003023FE">
              <w:rPr>
                <w:rFonts w:ascii="Times New Roman" w:eastAsia="仿宋" w:hAnsi="Times New Roman" w:cs="Times New Roman"/>
                <w:color w:val="000000" w:themeColor="text1"/>
                <w:sz w:val="24"/>
              </w:rPr>
              <w:t>第</w:t>
            </w:r>
            <w:r w:rsidRPr="003023FE">
              <w:rPr>
                <w:rFonts w:ascii="Times New Roman" w:eastAsia="仿宋" w:hAnsi="Times New Roman" w:cs="Times New Roman" w:hint="eastAsia"/>
                <w:color w:val="000000" w:themeColor="text1"/>
                <w:sz w:val="24"/>
              </w:rPr>
              <w:t>1</w:t>
            </w:r>
            <w:r w:rsidRPr="003023FE">
              <w:rPr>
                <w:rFonts w:ascii="Times New Roman" w:eastAsia="仿宋" w:hAnsi="Times New Roman" w:cs="Times New Roman"/>
                <w:color w:val="000000" w:themeColor="text1"/>
                <w:sz w:val="24"/>
              </w:rPr>
              <w:t>）</w:t>
            </w:r>
          </w:p>
        </w:tc>
      </w:tr>
      <w:tr w:rsidR="00813461" w:rsidRPr="003023FE" w14:paraId="70199549" w14:textId="77777777" w:rsidTr="00330D4B">
        <w:tc>
          <w:tcPr>
            <w:tcW w:w="1401" w:type="dxa"/>
            <w:vAlign w:val="center"/>
          </w:tcPr>
          <w:p w14:paraId="1DF72186"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2</w:t>
            </w:r>
          </w:p>
        </w:tc>
        <w:tc>
          <w:tcPr>
            <w:tcW w:w="6849" w:type="dxa"/>
            <w:vAlign w:val="center"/>
          </w:tcPr>
          <w:p w14:paraId="2CCDD964"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新南威尔士大学</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世界大学排名世界第</w:t>
            </w:r>
            <w:r w:rsidRPr="003023FE">
              <w:rPr>
                <w:rFonts w:ascii="Times New Roman" w:eastAsia="仿宋" w:hAnsi="Times New Roman" w:cs="Times New Roman" w:hint="eastAsia"/>
                <w:color w:val="000000" w:themeColor="text1"/>
                <w:sz w:val="24"/>
              </w:rPr>
              <w:t>20</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hint="eastAsia"/>
                <w:color w:val="000000" w:themeColor="text1"/>
                <w:sz w:val="24"/>
              </w:rPr>
              <w:t>澳大利亚</w:t>
            </w:r>
            <w:r w:rsidRPr="003023FE">
              <w:rPr>
                <w:rFonts w:ascii="Times New Roman" w:eastAsia="仿宋" w:hAnsi="Times New Roman" w:cs="Times New Roman"/>
                <w:color w:val="000000" w:themeColor="text1"/>
                <w:sz w:val="24"/>
              </w:rPr>
              <w:t>第</w:t>
            </w:r>
            <w:r w:rsidRPr="003023FE">
              <w:rPr>
                <w:rFonts w:ascii="Times New Roman" w:eastAsia="仿宋" w:hAnsi="Times New Roman" w:cs="Times New Roman" w:hint="eastAsia"/>
                <w:color w:val="000000" w:themeColor="text1"/>
                <w:sz w:val="24"/>
              </w:rPr>
              <w:t>2</w:t>
            </w:r>
            <w:r w:rsidRPr="003023FE">
              <w:rPr>
                <w:rFonts w:ascii="Times New Roman" w:eastAsia="仿宋" w:hAnsi="Times New Roman" w:cs="Times New Roman"/>
                <w:color w:val="000000" w:themeColor="text1"/>
                <w:sz w:val="24"/>
              </w:rPr>
              <w:t>）</w:t>
            </w:r>
          </w:p>
        </w:tc>
      </w:tr>
      <w:tr w:rsidR="00813461" w:rsidRPr="003023FE" w14:paraId="69CCB03B" w14:textId="77777777" w:rsidTr="00330D4B">
        <w:tc>
          <w:tcPr>
            <w:tcW w:w="1401" w:type="dxa"/>
            <w:vAlign w:val="center"/>
          </w:tcPr>
          <w:p w14:paraId="2081080F"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3</w:t>
            </w:r>
          </w:p>
        </w:tc>
        <w:tc>
          <w:tcPr>
            <w:tcW w:w="6849" w:type="dxa"/>
            <w:vAlign w:val="center"/>
          </w:tcPr>
          <w:p w14:paraId="111EE891"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悉尼大学</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世界大学排名世界第</w:t>
            </w:r>
            <w:r w:rsidRPr="003023FE">
              <w:rPr>
                <w:rFonts w:ascii="Times New Roman" w:eastAsia="仿宋" w:hAnsi="Times New Roman" w:cs="Times New Roman" w:hint="eastAsia"/>
                <w:color w:val="000000" w:themeColor="text1"/>
                <w:sz w:val="24"/>
              </w:rPr>
              <w:t>25</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hint="eastAsia"/>
                <w:color w:val="000000" w:themeColor="text1"/>
                <w:sz w:val="24"/>
              </w:rPr>
              <w:t>澳大利亚</w:t>
            </w:r>
            <w:r w:rsidRPr="003023FE">
              <w:rPr>
                <w:rFonts w:ascii="Times New Roman" w:eastAsia="仿宋" w:hAnsi="Times New Roman" w:cs="Times New Roman"/>
                <w:color w:val="000000" w:themeColor="text1"/>
                <w:sz w:val="24"/>
              </w:rPr>
              <w:t>第</w:t>
            </w:r>
            <w:r w:rsidRPr="003023FE">
              <w:rPr>
                <w:rFonts w:ascii="Times New Roman" w:eastAsia="仿宋" w:hAnsi="Times New Roman" w:cs="Times New Roman" w:hint="eastAsia"/>
                <w:color w:val="000000" w:themeColor="text1"/>
                <w:sz w:val="24"/>
              </w:rPr>
              <w:t>3</w:t>
            </w:r>
            <w:r w:rsidRPr="003023FE">
              <w:rPr>
                <w:rFonts w:ascii="Times New Roman" w:eastAsia="仿宋" w:hAnsi="Times New Roman" w:cs="Times New Roman"/>
                <w:color w:val="000000" w:themeColor="text1"/>
                <w:sz w:val="24"/>
              </w:rPr>
              <w:t>）</w:t>
            </w:r>
          </w:p>
        </w:tc>
      </w:tr>
      <w:tr w:rsidR="00813461" w:rsidRPr="003023FE" w14:paraId="47138258" w14:textId="77777777" w:rsidTr="00330D4B">
        <w:tc>
          <w:tcPr>
            <w:tcW w:w="1401" w:type="dxa"/>
            <w:vAlign w:val="center"/>
          </w:tcPr>
          <w:p w14:paraId="6C91B20E"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4</w:t>
            </w:r>
          </w:p>
        </w:tc>
        <w:tc>
          <w:tcPr>
            <w:tcW w:w="6849" w:type="dxa"/>
            <w:vAlign w:val="center"/>
          </w:tcPr>
          <w:p w14:paraId="2C68AF22"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澳大利亚国立大学</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世界大学排名世界第</w:t>
            </w:r>
            <w:r w:rsidRPr="003023FE">
              <w:rPr>
                <w:rFonts w:ascii="Times New Roman" w:eastAsia="仿宋" w:hAnsi="Times New Roman" w:cs="Times New Roman" w:hint="eastAsia"/>
                <w:color w:val="000000" w:themeColor="text1"/>
                <w:sz w:val="24"/>
              </w:rPr>
              <w:t>32</w:t>
            </w:r>
            <w:r w:rsidRPr="003023FE">
              <w:rPr>
                <w:rFonts w:ascii="Times New Roman" w:eastAsia="仿宋" w:hAnsi="Times New Roman" w:cs="Times New Roman"/>
                <w:color w:val="000000" w:themeColor="text1"/>
                <w:sz w:val="24"/>
              </w:rPr>
              <w:t>、</w:t>
            </w:r>
            <w:r w:rsidRPr="003023FE">
              <w:rPr>
                <w:rFonts w:ascii="Times New Roman" w:eastAsia="仿宋" w:hAnsi="Times New Roman" w:cs="Times New Roman" w:hint="eastAsia"/>
                <w:color w:val="000000" w:themeColor="text1"/>
                <w:sz w:val="24"/>
              </w:rPr>
              <w:t>澳大利亚</w:t>
            </w:r>
            <w:r w:rsidRPr="003023FE">
              <w:rPr>
                <w:rFonts w:ascii="Times New Roman" w:eastAsia="仿宋" w:hAnsi="Times New Roman" w:cs="Times New Roman"/>
                <w:color w:val="000000" w:themeColor="text1"/>
                <w:sz w:val="24"/>
              </w:rPr>
              <w:t>第</w:t>
            </w:r>
            <w:r w:rsidRPr="003023FE">
              <w:rPr>
                <w:rFonts w:ascii="Times New Roman" w:eastAsia="仿宋" w:hAnsi="Times New Roman" w:cs="Times New Roman" w:hint="eastAsia"/>
                <w:color w:val="000000" w:themeColor="text1"/>
                <w:sz w:val="24"/>
              </w:rPr>
              <w:t>4</w:t>
            </w:r>
            <w:r w:rsidRPr="003023FE">
              <w:rPr>
                <w:rFonts w:ascii="Times New Roman" w:eastAsia="仿宋" w:hAnsi="Times New Roman" w:cs="Times New Roman"/>
                <w:color w:val="000000" w:themeColor="text1"/>
                <w:sz w:val="24"/>
              </w:rPr>
              <w:t>）</w:t>
            </w:r>
          </w:p>
        </w:tc>
      </w:tr>
      <w:tr w:rsidR="00813461" w:rsidRPr="003023FE" w14:paraId="0FAC35DB" w14:textId="77777777" w:rsidTr="00330D4B">
        <w:tc>
          <w:tcPr>
            <w:tcW w:w="1401" w:type="dxa"/>
            <w:vAlign w:val="center"/>
          </w:tcPr>
          <w:p w14:paraId="527C3F63"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5</w:t>
            </w:r>
          </w:p>
        </w:tc>
        <w:tc>
          <w:tcPr>
            <w:tcW w:w="6849" w:type="dxa"/>
            <w:vAlign w:val="center"/>
          </w:tcPr>
          <w:p w14:paraId="03989581" w14:textId="77777777" w:rsidR="00813461" w:rsidRPr="003023FE" w:rsidRDefault="00813461" w:rsidP="00330D4B">
            <w:pPr>
              <w:pStyle w:val="ds-markdown-paragraph"/>
              <w:spacing w:before="0" w:beforeAutospacing="0" w:after="0" w:afterAutospacing="0" w:line="360" w:lineRule="auto"/>
              <w:rPr>
                <w:rFonts w:ascii="仿宋" w:eastAsia="仿宋" w:hAnsi="仿宋"/>
                <w:color w:val="000000" w:themeColor="text1"/>
              </w:rPr>
            </w:pPr>
            <w:r w:rsidRPr="003023FE">
              <w:rPr>
                <w:rFonts w:ascii="仿宋" w:eastAsia="仿宋" w:hAnsi="仿宋" w:hint="eastAsia"/>
                <w:color w:val="000000" w:themeColor="text1"/>
              </w:rPr>
              <w:t>蒙纳士大学</w:t>
            </w:r>
            <w:r w:rsidRPr="003023FE">
              <w:rPr>
                <w:rFonts w:ascii="Times New Roman" w:eastAsia="仿宋" w:hAnsi="Times New Roman" w:cs="Times New Roman"/>
                <w:color w:val="000000" w:themeColor="text1"/>
              </w:rPr>
              <w:t>（</w:t>
            </w:r>
            <w:r w:rsidRPr="003023FE">
              <w:rPr>
                <w:rFonts w:ascii="Times New Roman" w:eastAsia="仿宋" w:hAnsi="Times New Roman" w:cs="Times New Roman"/>
                <w:color w:val="000000" w:themeColor="text1"/>
              </w:rPr>
              <w:t>QS</w:t>
            </w:r>
            <w:r w:rsidRPr="003023FE">
              <w:rPr>
                <w:rFonts w:ascii="Times New Roman" w:eastAsia="仿宋" w:hAnsi="Times New Roman" w:cs="Times New Roman"/>
                <w:color w:val="000000" w:themeColor="text1"/>
              </w:rPr>
              <w:t>世界大学排名世界第</w:t>
            </w:r>
            <w:r w:rsidRPr="003023FE">
              <w:rPr>
                <w:rFonts w:ascii="Times New Roman" w:eastAsia="仿宋" w:hAnsi="Times New Roman" w:cs="Times New Roman" w:hint="eastAsia"/>
                <w:color w:val="000000" w:themeColor="text1"/>
              </w:rPr>
              <w:t>36</w:t>
            </w:r>
            <w:r w:rsidRPr="003023FE">
              <w:rPr>
                <w:rFonts w:ascii="Times New Roman" w:eastAsia="仿宋" w:hAnsi="Times New Roman" w:cs="Times New Roman"/>
                <w:color w:val="000000" w:themeColor="text1"/>
              </w:rPr>
              <w:t>、</w:t>
            </w:r>
            <w:r w:rsidRPr="003023FE">
              <w:rPr>
                <w:rFonts w:ascii="Times New Roman" w:eastAsia="仿宋" w:hAnsi="Times New Roman" w:cs="Times New Roman" w:hint="eastAsia"/>
                <w:color w:val="000000" w:themeColor="text1"/>
              </w:rPr>
              <w:t>澳大利亚</w:t>
            </w:r>
            <w:r w:rsidRPr="003023FE">
              <w:rPr>
                <w:rFonts w:ascii="Times New Roman" w:eastAsia="仿宋" w:hAnsi="Times New Roman" w:cs="Times New Roman"/>
                <w:color w:val="000000" w:themeColor="text1"/>
              </w:rPr>
              <w:t>第</w:t>
            </w:r>
            <w:r w:rsidRPr="003023FE">
              <w:rPr>
                <w:rFonts w:ascii="Times New Roman" w:eastAsia="仿宋" w:hAnsi="Times New Roman" w:cs="Times New Roman" w:hint="eastAsia"/>
                <w:color w:val="000000" w:themeColor="text1"/>
              </w:rPr>
              <w:t>5</w:t>
            </w:r>
            <w:r w:rsidRPr="003023FE">
              <w:rPr>
                <w:rFonts w:ascii="Times New Roman" w:eastAsia="仿宋" w:hAnsi="Times New Roman" w:cs="Times New Roman"/>
                <w:color w:val="000000" w:themeColor="text1"/>
              </w:rPr>
              <w:t>）</w:t>
            </w:r>
          </w:p>
        </w:tc>
      </w:tr>
      <w:tr w:rsidR="00813461" w:rsidRPr="003023FE" w14:paraId="72535429" w14:textId="77777777" w:rsidTr="00330D4B">
        <w:tc>
          <w:tcPr>
            <w:tcW w:w="1401" w:type="dxa"/>
            <w:vAlign w:val="center"/>
          </w:tcPr>
          <w:p w14:paraId="5C9ACAAE"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6</w:t>
            </w:r>
          </w:p>
        </w:tc>
        <w:tc>
          <w:tcPr>
            <w:tcW w:w="6849" w:type="dxa"/>
            <w:vAlign w:val="center"/>
          </w:tcPr>
          <w:p w14:paraId="395E50ED" w14:textId="77777777" w:rsidR="00813461" w:rsidRPr="003023FE" w:rsidRDefault="00813461" w:rsidP="00330D4B">
            <w:pPr>
              <w:pStyle w:val="ds-markdown-paragraph"/>
              <w:spacing w:before="0" w:beforeAutospacing="0" w:after="0" w:afterAutospacing="0" w:line="360" w:lineRule="auto"/>
              <w:rPr>
                <w:rFonts w:ascii="仿宋" w:eastAsia="仿宋" w:hAnsi="仿宋"/>
                <w:color w:val="000000" w:themeColor="text1"/>
              </w:rPr>
            </w:pPr>
            <w:r w:rsidRPr="003023FE">
              <w:rPr>
                <w:rFonts w:ascii="仿宋" w:eastAsia="仿宋" w:hAnsi="仿宋" w:hint="eastAsia"/>
                <w:color w:val="000000" w:themeColor="text1"/>
              </w:rPr>
              <w:t>昆士兰大学</w:t>
            </w:r>
            <w:r w:rsidRPr="003023FE">
              <w:rPr>
                <w:rFonts w:ascii="Times New Roman" w:eastAsia="仿宋" w:hAnsi="Times New Roman" w:cs="Times New Roman"/>
                <w:color w:val="000000" w:themeColor="text1"/>
              </w:rPr>
              <w:t>（</w:t>
            </w:r>
            <w:r w:rsidRPr="003023FE">
              <w:rPr>
                <w:rFonts w:ascii="Times New Roman" w:eastAsia="仿宋" w:hAnsi="Times New Roman" w:cs="Times New Roman"/>
                <w:color w:val="000000" w:themeColor="text1"/>
              </w:rPr>
              <w:t>QS</w:t>
            </w:r>
            <w:r w:rsidRPr="003023FE">
              <w:rPr>
                <w:rFonts w:ascii="Times New Roman" w:eastAsia="仿宋" w:hAnsi="Times New Roman" w:cs="Times New Roman"/>
                <w:color w:val="000000" w:themeColor="text1"/>
              </w:rPr>
              <w:t>世界大学排名世界第</w:t>
            </w:r>
            <w:r w:rsidRPr="003023FE">
              <w:rPr>
                <w:rFonts w:ascii="Times New Roman" w:eastAsia="仿宋" w:hAnsi="Times New Roman" w:cs="Times New Roman" w:hint="eastAsia"/>
                <w:color w:val="000000" w:themeColor="text1"/>
              </w:rPr>
              <w:t>42</w:t>
            </w:r>
            <w:r w:rsidRPr="003023FE">
              <w:rPr>
                <w:rFonts w:ascii="Times New Roman" w:eastAsia="仿宋" w:hAnsi="Times New Roman" w:cs="Times New Roman"/>
                <w:color w:val="000000" w:themeColor="text1"/>
              </w:rPr>
              <w:t>、</w:t>
            </w:r>
            <w:r w:rsidRPr="003023FE">
              <w:rPr>
                <w:rFonts w:ascii="Times New Roman" w:eastAsia="仿宋" w:hAnsi="Times New Roman" w:cs="Times New Roman" w:hint="eastAsia"/>
                <w:color w:val="000000" w:themeColor="text1"/>
              </w:rPr>
              <w:t>澳大利亚</w:t>
            </w:r>
            <w:r w:rsidRPr="003023FE">
              <w:rPr>
                <w:rFonts w:ascii="Times New Roman" w:eastAsia="仿宋" w:hAnsi="Times New Roman" w:cs="Times New Roman"/>
                <w:color w:val="000000" w:themeColor="text1"/>
              </w:rPr>
              <w:t>第</w:t>
            </w:r>
            <w:r w:rsidRPr="003023FE">
              <w:rPr>
                <w:rFonts w:ascii="Times New Roman" w:eastAsia="仿宋" w:hAnsi="Times New Roman" w:cs="Times New Roman" w:hint="eastAsia"/>
                <w:color w:val="000000" w:themeColor="text1"/>
              </w:rPr>
              <w:t>6</w:t>
            </w:r>
            <w:r w:rsidRPr="003023FE">
              <w:rPr>
                <w:rFonts w:ascii="Times New Roman" w:eastAsia="仿宋" w:hAnsi="Times New Roman" w:cs="Times New Roman"/>
                <w:color w:val="000000" w:themeColor="text1"/>
              </w:rPr>
              <w:t>）</w:t>
            </w:r>
          </w:p>
        </w:tc>
      </w:tr>
      <w:tr w:rsidR="00813461" w:rsidRPr="003023FE" w14:paraId="2DF61B8A" w14:textId="77777777" w:rsidTr="00330D4B">
        <w:tc>
          <w:tcPr>
            <w:tcW w:w="1401" w:type="dxa"/>
            <w:vAlign w:val="center"/>
          </w:tcPr>
          <w:p w14:paraId="01D08E5A"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7</w:t>
            </w:r>
          </w:p>
        </w:tc>
        <w:tc>
          <w:tcPr>
            <w:tcW w:w="6849" w:type="dxa"/>
            <w:vAlign w:val="center"/>
          </w:tcPr>
          <w:p w14:paraId="38F1C3ED" w14:textId="77777777" w:rsidR="00813461" w:rsidRPr="003023FE" w:rsidRDefault="00813461" w:rsidP="00330D4B">
            <w:pPr>
              <w:pStyle w:val="ds-markdown-paragraph"/>
              <w:spacing w:before="0" w:beforeAutospacing="0" w:after="0" w:afterAutospacing="0" w:line="360" w:lineRule="auto"/>
              <w:rPr>
                <w:rFonts w:ascii="仿宋" w:eastAsia="仿宋" w:hAnsi="仿宋"/>
                <w:color w:val="000000" w:themeColor="text1"/>
              </w:rPr>
            </w:pPr>
            <w:r w:rsidRPr="003023FE">
              <w:rPr>
                <w:rFonts w:ascii="仿宋" w:eastAsia="仿宋" w:hAnsi="仿宋" w:hint="eastAsia"/>
                <w:color w:val="000000" w:themeColor="text1"/>
              </w:rPr>
              <w:t>西澳大学</w:t>
            </w:r>
            <w:r w:rsidRPr="003023FE">
              <w:rPr>
                <w:rFonts w:ascii="Times New Roman" w:eastAsia="仿宋" w:hAnsi="Times New Roman" w:cs="Times New Roman"/>
                <w:color w:val="000000" w:themeColor="text1"/>
              </w:rPr>
              <w:t>（</w:t>
            </w:r>
            <w:r w:rsidRPr="003023FE">
              <w:rPr>
                <w:rFonts w:ascii="Times New Roman" w:eastAsia="仿宋" w:hAnsi="Times New Roman" w:cs="Times New Roman" w:hint="eastAsia"/>
                <w:color w:val="000000" w:themeColor="text1"/>
              </w:rPr>
              <w:t>澳大利亚</w:t>
            </w:r>
            <w:r w:rsidRPr="003023FE">
              <w:rPr>
                <w:rFonts w:ascii="Times New Roman" w:eastAsia="仿宋" w:hAnsi="Times New Roman" w:cs="Times New Roman"/>
                <w:color w:val="000000" w:themeColor="text1"/>
              </w:rPr>
              <w:t>第</w:t>
            </w:r>
            <w:r w:rsidRPr="003023FE">
              <w:rPr>
                <w:rFonts w:ascii="Times New Roman" w:eastAsia="仿宋" w:hAnsi="Times New Roman" w:cs="Times New Roman" w:hint="eastAsia"/>
                <w:color w:val="000000" w:themeColor="text1"/>
              </w:rPr>
              <w:t>7</w:t>
            </w:r>
            <w:r w:rsidRPr="003023FE">
              <w:rPr>
                <w:rFonts w:ascii="Times New Roman" w:eastAsia="仿宋" w:hAnsi="Times New Roman" w:cs="Times New Roman"/>
                <w:color w:val="000000" w:themeColor="text1"/>
              </w:rPr>
              <w:t>）</w:t>
            </w:r>
          </w:p>
        </w:tc>
      </w:tr>
      <w:tr w:rsidR="00813461" w:rsidRPr="003023FE" w14:paraId="578A8BFB" w14:textId="77777777" w:rsidTr="00330D4B">
        <w:tc>
          <w:tcPr>
            <w:tcW w:w="1401" w:type="dxa"/>
            <w:vAlign w:val="center"/>
          </w:tcPr>
          <w:p w14:paraId="558B4FB4"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8</w:t>
            </w:r>
          </w:p>
        </w:tc>
        <w:tc>
          <w:tcPr>
            <w:tcW w:w="6849" w:type="dxa"/>
            <w:vAlign w:val="center"/>
          </w:tcPr>
          <w:p w14:paraId="5C7D8CAC" w14:textId="77777777" w:rsidR="00813461" w:rsidRPr="003023FE" w:rsidRDefault="00813461" w:rsidP="00330D4B">
            <w:pPr>
              <w:pStyle w:val="ds-markdown-paragraph"/>
              <w:spacing w:before="0" w:beforeAutospacing="0" w:after="0" w:afterAutospacing="0" w:line="360" w:lineRule="auto"/>
              <w:rPr>
                <w:rFonts w:ascii="仿宋" w:eastAsia="仿宋" w:hAnsi="仿宋"/>
                <w:color w:val="000000" w:themeColor="text1"/>
              </w:rPr>
            </w:pPr>
            <w:r w:rsidRPr="003023FE">
              <w:rPr>
                <w:rFonts w:ascii="仿宋" w:eastAsia="仿宋" w:hAnsi="仿宋" w:hint="eastAsia"/>
                <w:color w:val="000000" w:themeColor="text1"/>
              </w:rPr>
              <w:t>阿德莱德大学</w:t>
            </w:r>
            <w:r w:rsidRPr="003023FE">
              <w:rPr>
                <w:rFonts w:ascii="Times New Roman" w:eastAsia="仿宋" w:hAnsi="Times New Roman" w:cs="Times New Roman"/>
                <w:color w:val="000000" w:themeColor="text1"/>
              </w:rPr>
              <w:t>（</w:t>
            </w:r>
            <w:r w:rsidRPr="003023FE">
              <w:rPr>
                <w:rFonts w:ascii="Times New Roman" w:eastAsia="仿宋" w:hAnsi="Times New Roman" w:cs="Times New Roman" w:hint="eastAsia"/>
                <w:color w:val="000000" w:themeColor="text1"/>
              </w:rPr>
              <w:t>澳大利亚</w:t>
            </w:r>
            <w:r w:rsidRPr="003023FE">
              <w:rPr>
                <w:rFonts w:ascii="Times New Roman" w:eastAsia="仿宋" w:hAnsi="Times New Roman" w:cs="Times New Roman"/>
                <w:color w:val="000000" w:themeColor="text1"/>
              </w:rPr>
              <w:t>第</w:t>
            </w:r>
            <w:r w:rsidRPr="003023FE">
              <w:rPr>
                <w:rFonts w:ascii="Times New Roman" w:eastAsia="仿宋" w:hAnsi="Times New Roman" w:cs="Times New Roman" w:hint="eastAsia"/>
                <w:color w:val="000000" w:themeColor="text1"/>
              </w:rPr>
              <w:t>8</w:t>
            </w:r>
            <w:r w:rsidRPr="003023FE">
              <w:rPr>
                <w:rFonts w:ascii="Times New Roman" w:eastAsia="仿宋" w:hAnsi="Times New Roman" w:cs="Times New Roman"/>
                <w:color w:val="000000" w:themeColor="text1"/>
              </w:rPr>
              <w:t>）</w:t>
            </w:r>
          </w:p>
        </w:tc>
      </w:tr>
    </w:tbl>
    <w:p w14:paraId="792912CB" w14:textId="77777777" w:rsidR="00813461" w:rsidRPr="002740D7" w:rsidRDefault="00813461" w:rsidP="00813461">
      <w:pPr>
        <w:rPr>
          <w:rFonts w:ascii="仿宋" w:eastAsia="仿宋" w:hAnsi="仿宋"/>
          <w:b/>
          <w:bCs/>
          <w:sz w:val="28"/>
          <w:szCs w:val="28"/>
        </w:rPr>
      </w:pPr>
    </w:p>
    <w:p w14:paraId="37C2E431" w14:textId="77777777" w:rsidR="00813461" w:rsidRDefault="00813461" w:rsidP="00813461">
      <w:pPr>
        <w:rPr>
          <w:rFonts w:ascii="仿宋" w:eastAsia="仿宋" w:hAnsi="仿宋"/>
          <w:b/>
          <w:bCs/>
          <w:sz w:val="28"/>
          <w:szCs w:val="28"/>
        </w:rPr>
      </w:pPr>
      <w:r>
        <w:rPr>
          <w:rFonts w:ascii="仿宋" w:eastAsia="仿宋" w:hAnsi="仿宋" w:hint="eastAsia"/>
          <w:b/>
          <w:bCs/>
          <w:sz w:val="28"/>
          <w:szCs w:val="28"/>
        </w:rPr>
        <w:t>6、新加坡</w:t>
      </w:r>
    </w:p>
    <w:tbl>
      <w:tblPr>
        <w:tblStyle w:val="af6"/>
        <w:tblW w:w="0" w:type="auto"/>
        <w:tblInd w:w="46" w:type="dxa"/>
        <w:tblLook w:val="04A0" w:firstRow="1" w:lastRow="0" w:firstColumn="1" w:lastColumn="0" w:noHBand="0" w:noVBand="1"/>
      </w:tblPr>
      <w:tblGrid>
        <w:gridCol w:w="1401"/>
        <w:gridCol w:w="6849"/>
      </w:tblGrid>
      <w:tr w:rsidR="00813461" w:rsidRPr="003023FE" w14:paraId="4AC4A14A" w14:textId="77777777" w:rsidTr="00330D4B">
        <w:tc>
          <w:tcPr>
            <w:tcW w:w="1401" w:type="dxa"/>
            <w:vAlign w:val="center"/>
          </w:tcPr>
          <w:p w14:paraId="4AB8FB99"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序号</w:t>
            </w:r>
          </w:p>
        </w:tc>
        <w:tc>
          <w:tcPr>
            <w:tcW w:w="6849" w:type="dxa"/>
            <w:vAlign w:val="center"/>
          </w:tcPr>
          <w:p w14:paraId="35990795"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机构名称</w:t>
            </w:r>
          </w:p>
        </w:tc>
      </w:tr>
      <w:tr w:rsidR="00813461" w:rsidRPr="003023FE" w14:paraId="7EBB9871" w14:textId="77777777" w:rsidTr="00330D4B">
        <w:tc>
          <w:tcPr>
            <w:tcW w:w="1401" w:type="dxa"/>
            <w:vAlign w:val="center"/>
          </w:tcPr>
          <w:p w14:paraId="746C7CA1"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w:t>
            </w:r>
          </w:p>
        </w:tc>
        <w:tc>
          <w:tcPr>
            <w:tcW w:w="6849" w:type="dxa"/>
            <w:vAlign w:val="center"/>
          </w:tcPr>
          <w:p w14:paraId="00F62A26"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新加坡国立大学（QS世界大学医学排名新加坡第1，QS世界大学排名全球第8）</w:t>
            </w:r>
          </w:p>
        </w:tc>
      </w:tr>
      <w:tr w:rsidR="00813461" w:rsidRPr="003023FE" w14:paraId="1F946405" w14:textId="77777777" w:rsidTr="00330D4B">
        <w:tc>
          <w:tcPr>
            <w:tcW w:w="1401" w:type="dxa"/>
            <w:vAlign w:val="center"/>
          </w:tcPr>
          <w:p w14:paraId="7DD4206F"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2</w:t>
            </w:r>
          </w:p>
        </w:tc>
        <w:tc>
          <w:tcPr>
            <w:tcW w:w="6849" w:type="dxa"/>
            <w:vAlign w:val="center"/>
          </w:tcPr>
          <w:p w14:paraId="4DED3198"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新加坡南洋理工大学（QS世界大学医学排名新加坡第2，QS世界大学排名全球第15）</w:t>
            </w:r>
          </w:p>
        </w:tc>
      </w:tr>
      <w:tr w:rsidR="00813461" w:rsidRPr="003023FE" w14:paraId="1A7A1EBA" w14:textId="77777777" w:rsidTr="00330D4B">
        <w:tc>
          <w:tcPr>
            <w:tcW w:w="1401" w:type="dxa"/>
            <w:vAlign w:val="center"/>
          </w:tcPr>
          <w:p w14:paraId="1ACDD874"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3</w:t>
            </w:r>
          </w:p>
        </w:tc>
        <w:tc>
          <w:tcPr>
            <w:tcW w:w="6849" w:type="dxa"/>
            <w:vAlign w:val="center"/>
          </w:tcPr>
          <w:p w14:paraId="65F59C4D"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新加坡国立癌症中心（新加坡全国性的癌症诊断、研究和治疗中心）</w:t>
            </w:r>
          </w:p>
        </w:tc>
      </w:tr>
      <w:tr w:rsidR="00813461" w:rsidRPr="003023FE" w14:paraId="0FAC6304" w14:textId="77777777" w:rsidTr="00330D4B">
        <w:tc>
          <w:tcPr>
            <w:tcW w:w="1401" w:type="dxa"/>
            <w:vAlign w:val="center"/>
          </w:tcPr>
          <w:p w14:paraId="59F9767F"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4</w:t>
            </w:r>
          </w:p>
        </w:tc>
        <w:tc>
          <w:tcPr>
            <w:tcW w:w="6849" w:type="dxa"/>
            <w:vAlign w:val="center"/>
          </w:tcPr>
          <w:p w14:paraId="5243D76D"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新加坡国立心脏中心（新加坡最大的心脏服务护理中心及世界范围内最受认可的心脏疾病医院之一）</w:t>
            </w:r>
          </w:p>
        </w:tc>
      </w:tr>
      <w:tr w:rsidR="00813461" w:rsidRPr="003023FE" w14:paraId="12C8F24C" w14:textId="77777777" w:rsidTr="00330D4B">
        <w:tc>
          <w:tcPr>
            <w:tcW w:w="1401" w:type="dxa"/>
            <w:vAlign w:val="center"/>
          </w:tcPr>
          <w:p w14:paraId="635F51F0"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5</w:t>
            </w:r>
          </w:p>
        </w:tc>
        <w:tc>
          <w:tcPr>
            <w:tcW w:w="6849" w:type="dxa"/>
            <w:vAlign w:val="center"/>
          </w:tcPr>
          <w:p w14:paraId="5AD75AF3" w14:textId="77777777" w:rsidR="00813461" w:rsidRPr="003023FE" w:rsidRDefault="00813461" w:rsidP="00330D4B">
            <w:pPr>
              <w:pStyle w:val="ds-markdown-paragraph"/>
              <w:spacing w:before="0" w:beforeAutospacing="0" w:after="0" w:afterAutospacing="0" w:line="360" w:lineRule="auto"/>
              <w:rPr>
                <w:rFonts w:ascii="仿宋" w:eastAsia="仿宋" w:hAnsi="仿宋"/>
                <w:color w:val="000000" w:themeColor="text1"/>
              </w:rPr>
            </w:pPr>
            <w:r w:rsidRPr="003023FE">
              <w:rPr>
                <w:rFonts w:ascii="仿宋" w:eastAsia="仿宋" w:hAnsi="仿宋" w:hint="eastAsia"/>
                <w:color w:val="000000" w:themeColor="text1"/>
              </w:rPr>
              <w:t>新加坡国家皮肤中心（</w:t>
            </w:r>
            <w:r w:rsidRPr="003023FE">
              <w:rPr>
                <w:rFonts w:ascii="仿宋" w:eastAsia="仿宋" w:hAnsi="仿宋"/>
                <w:color w:val="000000" w:themeColor="text1"/>
              </w:rPr>
              <w:t>全球最大皮肤中心之一</w:t>
            </w:r>
            <w:r w:rsidRPr="003023FE">
              <w:rPr>
                <w:rFonts w:ascii="仿宋" w:eastAsia="仿宋" w:hAnsi="仿宋" w:hint="eastAsia"/>
                <w:color w:val="000000" w:themeColor="text1"/>
              </w:rPr>
              <w:t>）</w:t>
            </w:r>
          </w:p>
        </w:tc>
      </w:tr>
    </w:tbl>
    <w:p w14:paraId="31ACD802" w14:textId="77777777" w:rsidR="00813461" w:rsidRPr="002740D7" w:rsidRDefault="00813461" w:rsidP="00813461">
      <w:pPr>
        <w:rPr>
          <w:rFonts w:ascii="仿宋" w:eastAsia="仿宋" w:hAnsi="仿宋"/>
          <w:b/>
          <w:bCs/>
          <w:sz w:val="28"/>
          <w:szCs w:val="28"/>
        </w:rPr>
      </w:pPr>
      <w:r>
        <w:rPr>
          <w:rFonts w:ascii="仿宋" w:eastAsia="仿宋" w:hAnsi="仿宋" w:hint="eastAsia"/>
          <w:b/>
          <w:bCs/>
          <w:sz w:val="28"/>
          <w:szCs w:val="28"/>
        </w:rPr>
        <w:lastRenderedPageBreak/>
        <w:t>7、日本</w:t>
      </w:r>
    </w:p>
    <w:tbl>
      <w:tblPr>
        <w:tblStyle w:val="af6"/>
        <w:tblW w:w="0" w:type="auto"/>
        <w:tblInd w:w="46" w:type="dxa"/>
        <w:tblLook w:val="04A0" w:firstRow="1" w:lastRow="0" w:firstColumn="1" w:lastColumn="0" w:noHBand="0" w:noVBand="1"/>
      </w:tblPr>
      <w:tblGrid>
        <w:gridCol w:w="1401"/>
        <w:gridCol w:w="6849"/>
      </w:tblGrid>
      <w:tr w:rsidR="00813461" w:rsidRPr="003023FE" w14:paraId="502A828D" w14:textId="77777777" w:rsidTr="00330D4B">
        <w:tc>
          <w:tcPr>
            <w:tcW w:w="1401" w:type="dxa"/>
            <w:vAlign w:val="center"/>
          </w:tcPr>
          <w:p w14:paraId="4EE77FD8"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序号</w:t>
            </w:r>
          </w:p>
        </w:tc>
        <w:tc>
          <w:tcPr>
            <w:tcW w:w="6849" w:type="dxa"/>
            <w:vAlign w:val="center"/>
          </w:tcPr>
          <w:p w14:paraId="22206760"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机构名称</w:t>
            </w:r>
          </w:p>
        </w:tc>
      </w:tr>
      <w:tr w:rsidR="00813461" w:rsidRPr="003023FE" w14:paraId="2603159B" w14:textId="77777777" w:rsidTr="00330D4B">
        <w:tc>
          <w:tcPr>
            <w:tcW w:w="1401" w:type="dxa"/>
            <w:vAlign w:val="center"/>
          </w:tcPr>
          <w:p w14:paraId="09DF294D"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w:t>
            </w:r>
          </w:p>
        </w:tc>
        <w:tc>
          <w:tcPr>
            <w:tcW w:w="6849" w:type="dxa"/>
            <w:vAlign w:val="center"/>
          </w:tcPr>
          <w:p w14:paraId="51402CCA"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东京大学（QS世界大学医学排名日本第1，全球第42）</w:t>
            </w:r>
          </w:p>
        </w:tc>
      </w:tr>
      <w:tr w:rsidR="00813461" w:rsidRPr="003023FE" w14:paraId="2620CC82" w14:textId="77777777" w:rsidTr="00330D4B">
        <w:tc>
          <w:tcPr>
            <w:tcW w:w="1401" w:type="dxa"/>
            <w:vAlign w:val="center"/>
          </w:tcPr>
          <w:p w14:paraId="5F609514"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2</w:t>
            </w:r>
          </w:p>
        </w:tc>
        <w:tc>
          <w:tcPr>
            <w:tcW w:w="6849" w:type="dxa"/>
            <w:vAlign w:val="center"/>
          </w:tcPr>
          <w:p w14:paraId="1743FBD5"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京都大学（QS世界大学医学排名日本第2）</w:t>
            </w:r>
          </w:p>
        </w:tc>
      </w:tr>
      <w:tr w:rsidR="00813461" w:rsidRPr="003023FE" w14:paraId="69C7B53A" w14:textId="77777777" w:rsidTr="00330D4B">
        <w:tc>
          <w:tcPr>
            <w:tcW w:w="1401" w:type="dxa"/>
            <w:vAlign w:val="center"/>
          </w:tcPr>
          <w:p w14:paraId="53525E8F"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3</w:t>
            </w:r>
          </w:p>
        </w:tc>
        <w:tc>
          <w:tcPr>
            <w:tcW w:w="6849" w:type="dxa"/>
            <w:vAlign w:val="center"/>
          </w:tcPr>
          <w:p w14:paraId="1A026ACB"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大阪大学（QS世界大学医学排名日本第3）</w:t>
            </w:r>
          </w:p>
        </w:tc>
      </w:tr>
      <w:tr w:rsidR="00813461" w:rsidRPr="003023FE" w14:paraId="5B9A8FDA" w14:textId="77777777" w:rsidTr="00330D4B">
        <w:tc>
          <w:tcPr>
            <w:tcW w:w="1401" w:type="dxa"/>
            <w:vAlign w:val="center"/>
          </w:tcPr>
          <w:p w14:paraId="2D8056DA"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4</w:t>
            </w:r>
          </w:p>
        </w:tc>
        <w:tc>
          <w:tcPr>
            <w:tcW w:w="6849" w:type="dxa"/>
            <w:vAlign w:val="center"/>
          </w:tcPr>
          <w:p w14:paraId="2F90A870"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东京医科齿科大学（QS世界大学医学排名日本第4，日本最早成立的公立牙医学教育机构）</w:t>
            </w:r>
          </w:p>
        </w:tc>
      </w:tr>
      <w:tr w:rsidR="00813461" w:rsidRPr="003023FE" w14:paraId="4091800D" w14:textId="77777777" w:rsidTr="00330D4B">
        <w:tc>
          <w:tcPr>
            <w:tcW w:w="1401" w:type="dxa"/>
            <w:vAlign w:val="center"/>
          </w:tcPr>
          <w:p w14:paraId="538D7CC1"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5</w:t>
            </w:r>
          </w:p>
        </w:tc>
        <w:tc>
          <w:tcPr>
            <w:tcW w:w="6849" w:type="dxa"/>
            <w:vAlign w:val="center"/>
          </w:tcPr>
          <w:p w14:paraId="75F7DACA"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庆应义塾大学（QS世界大学医学排名日本第5，日本历史上第一所高等教育机构）</w:t>
            </w:r>
          </w:p>
        </w:tc>
      </w:tr>
      <w:tr w:rsidR="00813461" w:rsidRPr="003023FE" w14:paraId="4BC32871" w14:textId="77777777" w:rsidTr="00330D4B">
        <w:tc>
          <w:tcPr>
            <w:tcW w:w="1401" w:type="dxa"/>
            <w:vAlign w:val="center"/>
          </w:tcPr>
          <w:p w14:paraId="28EA588D"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6</w:t>
            </w:r>
          </w:p>
        </w:tc>
        <w:tc>
          <w:tcPr>
            <w:tcW w:w="6849" w:type="dxa"/>
            <w:vAlign w:val="center"/>
          </w:tcPr>
          <w:p w14:paraId="4153ED4B"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北海道大学（QS世界大学医学排名日本第7）</w:t>
            </w:r>
          </w:p>
        </w:tc>
      </w:tr>
      <w:tr w:rsidR="00813461" w:rsidRPr="003023FE" w14:paraId="28486759" w14:textId="77777777" w:rsidTr="00330D4B">
        <w:tc>
          <w:tcPr>
            <w:tcW w:w="1401" w:type="dxa"/>
            <w:vAlign w:val="center"/>
          </w:tcPr>
          <w:p w14:paraId="18F35ADC"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7</w:t>
            </w:r>
          </w:p>
        </w:tc>
        <w:tc>
          <w:tcPr>
            <w:tcW w:w="6849" w:type="dxa"/>
            <w:vAlign w:val="center"/>
          </w:tcPr>
          <w:p w14:paraId="4AF15B4D"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九州大学（QS世界大学医学排名日本第8）</w:t>
            </w:r>
          </w:p>
        </w:tc>
      </w:tr>
      <w:tr w:rsidR="00813461" w:rsidRPr="003023FE" w14:paraId="221E0AA4" w14:textId="77777777" w:rsidTr="00330D4B">
        <w:tc>
          <w:tcPr>
            <w:tcW w:w="1401" w:type="dxa"/>
            <w:vAlign w:val="center"/>
          </w:tcPr>
          <w:p w14:paraId="7CB19B05"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8</w:t>
            </w:r>
          </w:p>
        </w:tc>
        <w:tc>
          <w:tcPr>
            <w:tcW w:w="6849" w:type="dxa"/>
            <w:vAlign w:val="center"/>
          </w:tcPr>
          <w:p w14:paraId="4494F8EA"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日本医科大学（日本九大医学院之一）等</w:t>
            </w:r>
          </w:p>
        </w:tc>
      </w:tr>
    </w:tbl>
    <w:p w14:paraId="758B030D" w14:textId="77777777" w:rsidR="00813461" w:rsidRPr="00A04368" w:rsidRDefault="00813461" w:rsidP="00813461">
      <w:pPr>
        <w:spacing w:line="360" w:lineRule="auto"/>
        <w:ind w:leftChars="-2" w:left="-4"/>
        <w:rPr>
          <w:rFonts w:ascii="Times New Roman" w:eastAsia="仿宋" w:hAnsi="Times New Roman" w:cs="Times New Roman"/>
          <w:color w:val="000000" w:themeColor="text1"/>
          <w:sz w:val="28"/>
          <w:szCs w:val="28"/>
        </w:rPr>
      </w:pPr>
    </w:p>
    <w:p w14:paraId="710102E1" w14:textId="77777777" w:rsidR="00813461" w:rsidRDefault="00813461" w:rsidP="00813461">
      <w:pPr>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br w:type="page"/>
      </w:r>
    </w:p>
    <w:p w14:paraId="4ED86700" w14:textId="77777777" w:rsidR="00813461" w:rsidRPr="00A04368" w:rsidRDefault="00813461" w:rsidP="00813461">
      <w:pPr>
        <w:spacing w:line="360" w:lineRule="auto"/>
        <w:ind w:leftChars="-2" w:left="-4"/>
        <w:rPr>
          <w:rFonts w:ascii="Times New Roman" w:eastAsia="仿宋" w:hAnsi="Times New Roman" w:cs="Times New Roman"/>
          <w:b/>
          <w:bCs/>
          <w:color w:val="000000" w:themeColor="text1"/>
          <w:sz w:val="28"/>
          <w:szCs w:val="28"/>
        </w:rPr>
      </w:pPr>
      <w:r w:rsidRPr="00A04368">
        <w:rPr>
          <w:rFonts w:ascii="Times New Roman" w:eastAsia="仿宋" w:hAnsi="Times New Roman" w:cs="Times New Roman" w:hint="eastAsia"/>
          <w:b/>
          <w:bCs/>
          <w:color w:val="000000" w:themeColor="text1"/>
          <w:sz w:val="28"/>
          <w:szCs w:val="28"/>
        </w:rPr>
        <w:lastRenderedPageBreak/>
        <w:t>二、接收科室</w:t>
      </w:r>
    </w:p>
    <w:tbl>
      <w:tblPr>
        <w:tblStyle w:val="af6"/>
        <w:tblW w:w="8784" w:type="dxa"/>
        <w:tblLook w:val="04A0" w:firstRow="1" w:lastRow="0" w:firstColumn="1" w:lastColumn="0" w:noHBand="0" w:noVBand="1"/>
      </w:tblPr>
      <w:tblGrid>
        <w:gridCol w:w="1575"/>
        <w:gridCol w:w="7209"/>
      </w:tblGrid>
      <w:tr w:rsidR="00813461" w:rsidRPr="002740D7" w14:paraId="3BCF6998" w14:textId="77777777" w:rsidTr="00330D4B">
        <w:trPr>
          <w:trHeight w:val="368"/>
        </w:trPr>
        <w:tc>
          <w:tcPr>
            <w:tcW w:w="1575" w:type="dxa"/>
          </w:tcPr>
          <w:p w14:paraId="5EF44F2D" w14:textId="77777777" w:rsidR="00813461" w:rsidRPr="002740D7" w:rsidRDefault="00813461" w:rsidP="00330D4B">
            <w:pPr>
              <w:jc w:val="center"/>
              <w:rPr>
                <w:rFonts w:ascii="仿宋" w:eastAsia="仿宋" w:hAnsi="仿宋" w:cs="Times New Roman"/>
                <w:color w:val="000000" w:themeColor="text1"/>
                <w:sz w:val="28"/>
                <w:szCs w:val="28"/>
              </w:rPr>
            </w:pPr>
            <w:r w:rsidRPr="002740D7">
              <w:rPr>
                <w:rFonts w:ascii="仿宋" w:eastAsia="仿宋" w:hAnsi="仿宋" w:cs="Times New Roman"/>
                <w:color w:val="000000" w:themeColor="text1"/>
                <w:sz w:val="28"/>
                <w:szCs w:val="28"/>
              </w:rPr>
              <w:t>一级学科</w:t>
            </w:r>
          </w:p>
        </w:tc>
        <w:tc>
          <w:tcPr>
            <w:tcW w:w="7209" w:type="dxa"/>
          </w:tcPr>
          <w:p w14:paraId="5D8E6BEE" w14:textId="77777777" w:rsidR="00813461" w:rsidRPr="002740D7" w:rsidRDefault="00813461" w:rsidP="00330D4B">
            <w:pPr>
              <w:jc w:val="center"/>
              <w:rPr>
                <w:rFonts w:ascii="仿宋" w:eastAsia="仿宋" w:hAnsi="仿宋" w:cs="Times New Roman"/>
                <w:color w:val="000000" w:themeColor="text1"/>
                <w:sz w:val="28"/>
                <w:szCs w:val="28"/>
              </w:rPr>
            </w:pPr>
            <w:r w:rsidRPr="002740D7">
              <w:rPr>
                <w:rFonts w:ascii="仿宋" w:eastAsia="仿宋" w:hAnsi="仿宋" w:cs="Times New Roman"/>
                <w:color w:val="000000" w:themeColor="text1"/>
                <w:sz w:val="28"/>
                <w:szCs w:val="28"/>
              </w:rPr>
              <w:t>二级学科</w:t>
            </w:r>
          </w:p>
        </w:tc>
      </w:tr>
      <w:tr w:rsidR="00813461" w:rsidRPr="002740D7" w14:paraId="104FA524" w14:textId="77777777" w:rsidTr="00330D4B">
        <w:trPr>
          <w:trHeight w:val="557"/>
        </w:trPr>
        <w:tc>
          <w:tcPr>
            <w:tcW w:w="1575" w:type="dxa"/>
            <w:vAlign w:val="center"/>
          </w:tcPr>
          <w:p w14:paraId="1F12C7C9" w14:textId="77777777" w:rsidR="00813461" w:rsidRPr="002740D7" w:rsidRDefault="00813461" w:rsidP="00330D4B">
            <w:pPr>
              <w:ind w:leftChars="-168" w:left="-353" w:firstLineChars="168" w:firstLine="470"/>
              <w:jc w:val="center"/>
              <w:rPr>
                <w:rFonts w:ascii="仿宋" w:eastAsia="仿宋" w:hAnsi="仿宋" w:cs="Times New Roman"/>
                <w:color w:val="000000" w:themeColor="text1"/>
                <w:sz w:val="28"/>
                <w:szCs w:val="28"/>
              </w:rPr>
            </w:pPr>
            <w:r w:rsidRPr="002740D7">
              <w:rPr>
                <w:rFonts w:ascii="仿宋" w:eastAsia="仿宋" w:hAnsi="仿宋" w:cs="Times New Roman"/>
                <w:color w:val="000000" w:themeColor="text1"/>
                <w:sz w:val="28"/>
                <w:szCs w:val="28"/>
              </w:rPr>
              <w:t>内科</w:t>
            </w:r>
          </w:p>
        </w:tc>
        <w:tc>
          <w:tcPr>
            <w:tcW w:w="7209" w:type="dxa"/>
            <w:vAlign w:val="center"/>
          </w:tcPr>
          <w:p w14:paraId="2E871C26" w14:textId="77777777" w:rsidR="00813461" w:rsidRPr="002740D7" w:rsidRDefault="00813461" w:rsidP="00330D4B">
            <w:pPr>
              <w:rPr>
                <w:rFonts w:ascii="仿宋" w:eastAsia="仿宋" w:hAnsi="仿宋" w:cs="Times New Roman"/>
                <w:color w:val="000000" w:themeColor="text1"/>
                <w:sz w:val="28"/>
                <w:szCs w:val="28"/>
              </w:rPr>
            </w:pPr>
            <w:r w:rsidRPr="002740D7">
              <w:rPr>
                <w:rFonts w:ascii="仿宋" w:eastAsia="仿宋" w:hAnsi="仿宋" w:cs="Times New Roman"/>
                <w:color w:val="000000" w:themeColor="text1"/>
                <w:sz w:val="28"/>
                <w:szCs w:val="28"/>
              </w:rPr>
              <w:t>普内科、内分泌科、血液科、消化内科、心血管内科、风湿病科、小儿内科、神经内科、肾脏病科、呼吸内科、皮肤科、肿瘤内科、感染科</w:t>
            </w:r>
            <w:r w:rsidRPr="002740D7">
              <w:rPr>
                <w:rFonts w:ascii="仿宋" w:eastAsia="仿宋" w:hAnsi="仿宋" w:cs="Times New Roman" w:hint="eastAsia"/>
                <w:color w:val="000000" w:themeColor="text1"/>
                <w:sz w:val="28"/>
                <w:szCs w:val="28"/>
              </w:rPr>
              <w:t>、变态反应科、免疫科、生殖医学科、传染病科</w:t>
            </w:r>
            <w:r w:rsidRPr="002740D7">
              <w:rPr>
                <w:rFonts w:ascii="仿宋" w:eastAsia="仿宋" w:hAnsi="仿宋" w:cs="Times New Roman"/>
                <w:color w:val="000000" w:themeColor="text1"/>
                <w:sz w:val="28"/>
                <w:szCs w:val="28"/>
              </w:rPr>
              <w:t>等</w:t>
            </w:r>
            <w:r w:rsidRPr="002740D7">
              <w:rPr>
                <w:rFonts w:ascii="仿宋" w:eastAsia="仿宋" w:hAnsi="仿宋" w:cs="Times New Roman" w:hint="eastAsia"/>
                <w:color w:val="000000" w:themeColor="text1"/>
                <w:sz w:val="28"/>
                <w:szCs w:val="28"/>
              </w:rPr>
              <w:t>。</w:t>
            </w:r>
          </w:p>
        </w:tc>
      </w:tr>
      <w:tr w:rsidR="00813461" w:rsidRPr="002740D7" w14:paraId="599257BD" w14:textId="77777777" w:rsidTr="00330D4B">
        <w:trPr>
          <w:trHeight w:val="557"/>
        </w:trPr>
        <w:tc>
          <w:tcPr>
            <w:tcW w:w="1575" w:type="dxa"/>
            <w:vAlign w:val="center"/>
          </w:tcPr>
          <w:p w14:paraId="5A7F068E" w14:textId="77777777" w:rsidR="00813461" w:rsidRPr="002740D7" w:rsidRDefault="00813461" w:rsidP="00330D4B">
            <w:pPr>
              <w:jc w:val="center"/>
              <w:rPr>
                <w:rFonts w:ascii="仿宋" w:eastAsia="仿宋" w:hAnsi="仿宋" w:cs="Times New Roman"/>
                <w:color w:val="000000" w:themeColor="text1"/>
                <w:sz w:val="28"/>
                <w:szCs w:val="28"/>
              </w:rPr>
            </w:pPr>
            <w:r w:rsidRPr="002740D7">
              <w:rPr>
                <w:rFonts w:ascii="仿宋" w:eastAsia="仿宋" w:hAnsi="仿宋" w:cs="Times New Roman"/>
                <w:color w:val="000000" w:themeColor="text1"/>
                <w:sz w:val="28"/>
                <w:szCs w:val="28"/>
              </w:rPr>
              <w:t>外科</w:t>
            </w:r>
          </w:p>
        </w:tc>
        <w:tc>
          <w:tcPr>
            <w:tcW w:w="7209" w:type="dxa"/>
            <w:vAlign w:val="center"/>
          </w:tcPr>
          <w:p w14:paraId="562B636E" w14:textId="77777777" w:rsidR="00813461" w:rsidRPr="002740D7" w:rsidRDefault="00813461" w:rsidP="00330D4B">
            <w:pPr>
              <w:rPr>
                <w:rFonts w:ascii="仿宋" w:eastAsia="仿宋" w:hAnsi="仿宋" w:cs="Times New Roman"/>
                <w:color w:val="000000" w:themeColor="text1"/>
                <w:sz w:val="28"/>
                <w:szCs w:val="28"/>
              </w:rPr>
            </w:pPr>
            <w:r w:rsidRPr="002740D7">
              <w:rPr>
                <w:rFonts w:ascii="仿宋" w:eastAsia="仿宋" w:hAnsi="仿宋" w:cs="Times New Roman"/>
                <w:color w:val="000000" w:themeColor="text1"/>
                <w:sz w:val="28"/>
                <w:szCs w:val="28"/>
              </w:rPr>
              <w:t>普外科、神经外科、胸外科、泌尿外科、心血管外科、乳腺外科、肝胆外科、胰腺外科、肛肠外科、妇产科、小儿外科、新生儿科、骨科、肿瘤外科、耳鼻喉科、眼科、口腔科、麻醉科、重症医学科、烧伤整形科等</w:t>
            </w:r>
            <w:r w:rsidRPr="002740D7">
              <w:rPr>
                <w:rFonts w:ascii="仿宋" w:eastAsia="仿宋" w:hAnsi="仿宋" w:cs="Times New Roman" w:hint="eastAsia"/>
                <w:color w:val="000000" w:themeColor="text1"/>
                <w:sz w:val="28"/>
                <w:szCs w:val="28"/>
              </w:rPr>
              <w:t>。</w:t>
            </w:r>
          </w:p>
        </w:tc>
      </w:tr>
      <w:tr w:rsidR="00813461" w:rsidRPr="002740D7" w14:paraId="2C85A136" w14:textId="77777777" w:rsidTr="00330D4B">
        <w:trPr>
          <w:trHeight w:val="557"/>
        </w:trPr>
        <w:tc>
          <w:tcPr>
            <w:tcW w:w="1575" w:type="dxa"/>
            <w:vAlign w:val="center"/>
          </w:tcPr>
          <w:p w14:paraId="5E3CD343" w14:textId="77777777" w:rsidR="00813461" w:rsidRPr="002740D7" w:rsidRDefault="00813461" w:rsidP="00330D4B">
            <w:pPr>
              <w:jc w:val="center"/>
              <w:rPr>
                <w:rFonts w:ascii="仿宋" w:eastAsia="仿宋" w:hAnsi="仿宋" w:cs="Times New Roman"/>
                <w:color w:val="000000" w:themeColor="text1"/>
                <w:sz w:val="28"/>
                <w:szCs w:val="28"/>
              </w:rPr>
            </w:pPr>
            <w:r w:rsidRPr="002740D7">
              <w:rPr>
                <w:rFonts w:ascii="仿宋" w:eastAsia="仿宋" w:hAnsi="仿宋" w:cs="Times New Roman"/>
                <w:color w:val="000000" w:themeColor="text1"/>
                <w:sz w:val="28"/>
                <w:szCs w:val="28"/>
              </w:rPr>
              <w:t>医技及其他科室</w:t>
            </w:r>
          </w:p>
        </w:tc>
        <w:tc>
          <w:tcPr>
            <w:tcW w:w="7209" w:type="dxa"/>
            <w:vAlign w:val="center"/>
          </w:tcPr>
          <w:p w14:paraId="5E8196DE" w14:textId="77777777" w:rsidR="00813461" w:rsidRPr="002740D7" w:rsidRDefault="00813461" w:rsidP="00330D4B">
            <w:pPr>
              <w:rPr>
                <w:rFonts w:ascii="仿宋" w:eastAsia="仿宋" w:hAnsi="仿宋" w:cs="Times New Roman"/>
                <w:color w:val="000000" w:themeColor="text1"/>
                <w:sz w:val="28"/>
                <w:szCs w:val="28"/>
              </w:rPr>
            </w:pPr>
            <w:r w:rsidRPr="002740D7">
              <w:rPr>
                <w:rFonts w:ascii="仿宋" w:eastAsia="仿宋" w:hAnsi="仿宋" w:cs="Times New Roman"/>
                <w:color w:val="000000" w:themeColor="text1"/>
                <w:sz w:val="28"/>
                <w:szCs w:val="28"/>
              </w:rPr>
              <w:t>护理、检验科、药剂科、病理科、超声影像科、</w:t>
            </w:r>
            <w:r w:rsidRPr="002740D7">
              <w:rPr>
                <w:rFonts w:ascii="仿宋" w:eastAsia="仿宋" w:hAnsi="仿宋" w:cs="Times New Roman" w:hint="eastAsia"/>
                <w:color w:val="000000" w:themeColor="text1"/>
                <w:sz w:val="28"/>
                <w:szCs w:val="28"/>
              </w:rPr>
              <w:t>放射科、核医学科、</w:t>
            </w:r>
            <w:r w:rsidRPr="002740D7">
              <w:rPr>
                <w:rFonts w:ascii="仿宋" w:eastAsia="仿宋" w:hAnsi="仿宋" w:cs="Times New Roman"/>
                <w:color w:val="000000" w:themeColor="text1"/>
                <w:sz w:val="28"/>
                <w:szCs w:val="28"/>
              </w:rPr>
              <w:t>放疗科、康复科、</w:t>
            </w:r>
            <w:r w:rsidRPr="002740D7">
              <w:rPr>
                <w:rFonts w:ascii="仿宋" w:eastAsia="仿宋" w:hAnsi="仿宋" w:cs="Times New Roman" w:hint="eastAsia"/>
                <w:color w:val="000000" w:themeColor="text1"/>
                <w:sz w:val="28"/>
                <w:szCs w:val="28"/>
              </w:rPr>
              <w:t>疼痛科、</w:t>
            </w:r>
            <w:r w:rsidRPr="002740D7">
              <w:rPr>
                <w:rFonts w:ascii="仿宋" w:eastAsia="仿宋" w:hAnsi="仿宋" w:cs="Times New Roman"/>
                <w:color w:val="000000" w:themeColor="text1"/>
                <w:sz w:val="28"/>
                <w:szCs w:val="28"/>
              </w:rPr>
              <w:t>精神心理、急诊科</w:t>
            </w:r>
            <w:r w:rsidRPr="002740D7">
              <w:rPr>
                <w:rFonts w:ascii="仿宋" w:eastAsia="仿宋" w:hAnsi="仿宋" w:cs="Times New Roman" w:hint="eastAsia"/>
                <w:color w:val="000000" w:themeColor="text1"/>
                <w:sz w:val="28"/>
                <w:szCs w:val="28"/>
              </w:rPr>
              <w:t>、全科医学、公共卫生</w:t>
            </w:r>
            <w:r w:rsidRPr="002740D7">
              <w:rPr>
                <w:rFonts w:ascii="仿宋" w:eastAsia="仿宋" w:hAnsi="仿宋" w:cs="Times New Roman"/>
                <w:color w:val="000000" w:themeColor="text1"/>
                <w:sz w:val="28"/>
                <w:szCs w:val="28"/>
              </w:rPr>
              <w:t>、科研部门等。</w:t>
            </w:r>
          </w:p>
        </w:tc>
      </w:tr>
    </w:tbl>
    <w:p w14:paraId="1D8650F0" w14:textId="40A46D84" w:rsidR="00D02642" w:rsidRDefault="00D02642" w:rsidP="00813461">
      <w:pPr>
        <w:spacing w:line="360" w:lineRule="auto"/>
        <w:ind w:leftChars="-2" w:left="-4"/>
        <w:rPr>
          <w:rFonts w:ascii="Times New Roman" w:eastAsia="仿宋" w:hAnsi="Times New Roman" w:cs="Times New Roman"/>
          <w:color w:val="000000" w:themeColor="text1"/>
          <w:sz w:val="28"/>
          <w:szCs w:val="28"/>
        </w:rPr>
      </w:pPr>
    </w:p>
    <w:p w14:paraId="7F0A3F22" w14:textId="77777777" w:rsidR="00D02642" w:rsidRDefault="00D02642">
      <w:pPr>
        <w:widowControl/>
        <w:jc w:val="left"/>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br w:type="page"/>
      </w:r>
    </w:p>
    <w:p w14:paraId="26F5D977" w14:textId="07CB21C1" w:rsidR="00813461" w:rsidRDefault="00D02642" w:rsidP="00813461">
      <w:pPr>
        <w:spacing w:line="360" w:lineRule="auto"/>
        <w:ind w:leftChars="-2" w:left="-4"/>
        <w:rPr>
          <w:rFonts w:ascii="Times New Roman" w:eastAsia="仿宋" w:hAnsi="Times New Roman" w:cs="Times New Roman"/>
          <w:b/>
          <w:bCs/>
          <w:color w:val="000000" w:themeColor="text1"/>
          <w:sz w:val="28"/>
          <w:szCs w:val="28"/>
        </w:rPr>
      </w:pPr>
      <w:r w:rsidRPr="00D02642">
        <w:rPr>
          <w:rFonts w:ascii="Times New Roman" w:eastAsia="仿宋" w:hAnsi="Times New Roman" w:cs="Times New Roman" w:hint="eastAsia"/>
          <w:b/>
          <w:bCs/>
          <w:color w:val="000000" w:themeColor="text1"/>
          <w:sz w:val="28"/>
          <w:szCs w:val="28"/>
        </w:rPr>
        <w:lastRenderedPageBreak/>
        <w:t>三、研修安排</w:t>
      </w:r>
    </w:p>
    <w:tbl>
      <w:tblPr>
        <w:tblStyle w:val="af6"/>
        <w:tblW w:w="0" w:type="auto"/>
        <w:tblLook w:val="04A0" w:firstRow="1" w:lastRow="0" w:firstColumn="1" w:lastColumn="0" w:noHBand="0" w:noVBand="1"/>
      </w:tblPr>
      <w:tblGrid>
        <w:gridCol w:w="846"/>
        <w:gridCol w:w="1984"/>
        <w:gridCol w:w="3828"/>
        <w:gridCol w:w="1638"/>
      </w:tblGrid>
      <w:tr w:rsidR="00D02642" w14:paraId="6D4C8E42" w14:textId="77777777" w:rsidTr="00D02642">
        <w:tc>
          <w:tcPr>
            <w:tcW w:w="846" w:type="dxa"/>
            <w:vAlign w:val="center"/>
          </w:tcPr>
          <w:p w14:paraId="7326C9A0" w14:textId="77777777" w:rsidR="00D02642" w:rsidRPr="00DE5A43" w:rsidRDefault="00D02642" w:rsidP="004F54EB">
            <w:pPr>
              <w:jc w:val="center"/>
              <w:rPr>
                <w:rFonts w:ascii="仿宋" w:eastAsia="仿宋" w:hAnsi="仿宋"/>
                <w:b/>
                <w:bCs/>
                <w:sz w:val="28"/>
                <w:szCs w:val="28"/>
              </w:rPr>
            </w:pPr>
            <w:r w:rsidRPr="00DE5A43">
              <w:rPr>
                <w:rFonts w:ascii="仿宋" w:eastAsia="仿宋" w:hAnsi="仿宋" w:hint="eastAsia"/>
                <w:b/>
                <w:bCs/>
                <w:sz w:val="28"/>
                <w:szCs w:val="28"/>
              </w:rPr>
              <w:t>序号</w:t>
            </w:r>
          </w:p>
        </w:tc>
        <w:tc>
          <w:tcPr>
            <w:tcW w:w="1984" w:type="dxa"/>
            <w:vAlign w:val="center"/>
          </w:tcPr>
          <w:p w14:paraId="3211F7FC" w14:textId="77777777" w:rsidR="00D02642" w:rsidRPr="00DE5A43" w:rsidRDefault="00D02642" w:rsidP="004F54EB">
            <w:pPr>
              <w:jc w:val="center"/>
              <w:rPr>
                <w:rFonts w:ascii="仿宋" w:eastAsia="仿宋" w:hAnsi="仿宋"/>
                <w:b/>
                <w:bCs/>
                <w:sz w:val="28"/>
                <w:szCs w:val="28"/>
              </w:rPr>
            </w:pPr>
            <w:r w:rsidRPr="00DE5A43">
              <w:rPr>
                <w:rFonts w:ascii="仿宋" w:eastAsia="仿宋" w:hAnsi="仿宋" w:hint="eastAsia"/>
                <w:b/>
                <w:bCs/>
                <w:sz w:val="28"/>
                <w:szCs w:val="28"/>
              </w:rPr>
              <w:t>国家</w:t>
            </w:r>
          </w:p>
        </w:tc>
        <w:tc>
          <w:tcPr>
            <w:tcW w:w="3828" w:type="dxa"/>
            <w:vAlign w:val="center"/>
          </w:tcPr>
          <w:p w14:paraId="766357EF" w14:textId="77777777" w:rsidR="00D02642" w:rsidRPr="00DE5A43" w:rsidRDefault="00D02642" w:rsidP="004F54EB">
            <w:pPr>
              <w:jc w:val="center"/>
              <w:rPr>
                <w:rFonts w:ascii="仿宋" w:eastAsia="仿宋" w:hAnsi="仿宋"/>
                <w:b/>
                <w:bCs/>
                <w:sz w:val="28"/>
                <w:szCs w:val="28"/>
              </w:rPr>
            </w:pPr>
            <w:r>
              <w:rPr>
                <w:rFonts w:ascii="仿宋" w:eastAsia="仿宋" w:hAnsi="仿宋" w:hint="eastAsia"/>
                <w:b/>
                <w:bCs/>
                <w:sz w:val="28"/>
                <w:szCs w:val="28"/>
              </w:rPr>
              <w:t>派出时间</w:t>
            </w:r>
          </w:p>
        </w:tc>
        <w:tc>
          <w:tcPr>
            <w:tcW w:w="1638" w:type="dxa"/>
            <w:vAlign w:val="center"/>
          </w:tcPr>
          <w:p w14:paraId="5C316069" w14:textId="77777777" w:rsidR="00D02642" w:rsidRPr="00DE5A43" w:rsidRDefault="00D02642" w:rsidP="004F54EB">
            <w:pPr>
              <w:jc w:val="center"/>
              <w:rPr>
                <w:rFonts w:ascii="仿宋" w:eastAsia="仿宋" w:hAnsi="仿宋"/>
                <w:b/>
                <w:bCs/>
                <w:sz w:val="28"/>
                <w:szCs w:val="28"/>
              </w:rPr>
            </w:pPr>
            <w:r w:rsidRPr="00DE5A43">
              <w:rPr>
                <w:rFonts w:ascii="仿宋" w:eastAsia="仿宋" w:hAnsi="仿宋" w:hint="eastAsia"/>
                <w:b/>
                <w:bCs/>
                <w:sz w:val="28"/>
                <w:szCs w:val="28"/>
              </w:rPr>
              <w:t>人数</w:t>
            </w:r>
          </w:p>
        </w:tc>
      </w:tr>
      <w:tr w:rsidR="00D02642" w14:paraId="31BBE40F" w14:textId="77777777" w:rsidTr="00D02642">
        <w:tc>
          <w:tcPr>
            <w:tcW w:w="846" w:type="dxa"/>
            <w:vAlign w:val="center"/>
          </w:tcPr>
          <w:p w14:paraId="2CFA6C52"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1</w:t>
            </w:r>
          </w:p>
        </w:tc>
        <w:tc>
          <w:tcPr>
            <w:tcW w:w="1984" w:type="dxa"/>
            <w:vAlign w:val="center"/>
          </w:tcPr>
          <w:p w14:paraId="1E1A404F"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美国</w:t>
            </w:r>
          </w:p>
        </w:tc>
        <w:tc>
          <w:tcPr>
            <w:tcW w:w="3828" w:type="dxa"/>
            <w:vAlign w:val="center"/>
          </w:tcPr>
          <w:p w14:paraId="7021EB37" w14:textId="26B6A938" w:rsidR="00D02642" w:rsidRDefault="00D02642" w:rsidP="00D02642">
            <w:pPr>
              <w:jc w:val="left"/>
              <w:rPr>
                <w:rFonts w:ascii="仿宋" w:eastAsia="仿宋" w:hAnsi="仿宋"/>
                <w:sz w:val="28"/>
                <w:szCs w:val="28"/>
              </w:rPr>
            </w:pPr>
            <w:r>
              <w:rPr>
                <w:rFonts w:ascii="仿宋" w:eastAsia="仿宋" w:hAnsi="仿宋" w:hint="eastAsia"/>
                <w:sz w:val="28"/>
                <w:szCs w:val="28"/>
              </w:rPr>
              <w:t>2026年11、12月</w:t>
            </w:r>
          </w:p>
          <w:p w14:paraId="027EED11" w14:textId="4D87965C" w:rsidR="00D02642" w:rsidRDefault="00D02642" w:rsidP="00D02642">
            <w:pPr>
              <w:jc w:val="left"/>
              <w:rPr>
                <w:rFonts w:ascii="仿宋" w:eastAsia="仿宋" w:hAnsi="仿宋"/>
                <w:sz w:val="28"/>
                <w:szCs w:val="28"/>
              </w:rPr>
            </w:pPr>
            <w:r>
              <w:rPr>
                <w:rFonts w:ascii="仿宋" w:eastAsia="仿宋" w:hAnsi="仿宋" w:hint="eastAsia"/>
                <w:sz w:val="28"/>
                <w:szCs w:val="28"/>
              </w:rPr>
              <w:t>2027年03、06、09、12月</w:t>
            </w:r>
          </w:p>
        </w:tc>
        <w:tc>
          <w:tcPr>
            <w:tcW w:w="1638" w:type="dxa"/>
            <w:vAlign w:val="center"/>
          </w:tcPr>
          <w:p w14:paraId="5A595FC5"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20人/批</w:t>
            </w:r>
          </w:p>
        </w:tc>
      </w:tr>
      <w:tr w:rsidR="00D02642" w14:paraId="58ECF582" w14:textId="77777777" w:rsidTr="00D02642">
        <w:tc>
          <w:tcPr>
            <w:tcW w:w="846" w:type="dxa"/>
            <w:vAlign w:val="center"/>
          </w:tcPr>
          <w:p w14:paraId="1028D59D"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2</w:t>
            </w:r>
          </w:p>
        </w:tc>
        <w:tc>
          <w:tcPr>
            <w:tcW w:w="1984" w:type="dxa"/>
            <w:vAlign w:val="center"/>
          </w:tcPr>
          <w:p w14:paraId="0997AA6D"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加拿大</w:t>
            </w:r>
          </w:p>
        </w:tc>
        <w:tc>
          <w:tcPr>
            <w:tcW w:w="3828" w:type="dxa"/>
            <w:vAlign w:val="center"/>
          </w:tcPr>
          <w:p w14:paraId="1A71C887" w14:textId="77777777" w:rsidR="00D02642" w:rsidRDefault="00D02642" w:rsidP="00D02642">
            <w:pPr>
              <w:jc w:val="left"/>
              <w:rPr>
                <w:rFonts w:ascii="仿宋" w:eastAsia="仿宋" w:hAnsi="仿宋"/>
                <w:sz w:val="28"/>
                <w:szCs w:val="28"/>
              </w:rPr>
            </w:pPr>
            <w:r w:rsidRPr="00D35DD5">
              <w:rPr>
                <w:rFonts w:ascii="仿宋" w:eastAsia="仿宋" w:hAnsi="仿宋"/>
                <w:color w:val="EE0000"/>
                <w:sz w:val="28"/>
                <w:szCs w:val="28"/>
              </w:rPr>
              <w:t>因签证周期</w:t>
            </w:r>
            <w:r w:rsidRPr="00D35DD5">
              <w:rPr>
                <w:rFonts w:ascii="仿宋" w:eastAsia="仿宋" w:hAnsi="仿宋" w:hint="eastAsia"/>
                <w:color w:val="EE0000"/>
                <w:sz w:val="28"/>
                <w:szCs w:val="28"/>
              </w:rPr>
              <w:t>较长，仅</w:t>
            </w:r>
            <w:r>
              <w:rPr>
                <w:rFonts w:ascii="仿宋" w:eastAsia="仿宋" w:hAnsi="仿宋" w:hint="eastAsia"/>
                <w:color w:val="EE0000"/>
                <w:sz w:val="28"/>
                <w:szCs w:val="28"/>
              </w:rPr>
              <w:t>可</w:t>
            </w:r>
            <w:r w:rsidRPr="00D35DD5">
              <w:rPr>
                <w:rFonts w:ascii="仿宋" w:eastAsia="仿宋" w:hAnsi="仿宋" w:hint="eastAsia"/>
                <w:color w:val="EE0000"/>
                <w:sz w:val="28"/>
                <w:szCs w:val="28"/>
              </w:rPr>
              <w:t>在</w:t>
            </w:r>
            <w:r w:rsidRPr="00D35DD5">
              <w:rPr>
                <w:rFonts w:ascii="仿宋" w:eastAsia="仿宋" w:hAnsi="仿宋"/>
                <w:color w:val="EE0000"/>
                <w:sz w:val="28"/>
                <w:szCs w:val="28"/>
              </w:rPr>
              <w:t>2</w:t>
            </w:r>
            <w:r w:rsidRPr="00D35DD5">
              <w:rPr>
                <w:rFonts w:ascii="仿宋" w:eastAsia="仿宋" w:hAnsi="仿宋" w:hint="eastAsia"/>
                <w:color w:val="EE0000"/>
                <w:sz w:val="28"/>
                <w:szCs w:val="28"/>
              </w:rPr>
              <w:t>02</w:t>
            </w:r>
            <w:r w:rsidRPr="00D35DD5">
              <w:rPr>
                <w:rFonts w:ascii="仿宋" w:eastAsia="仿宋" w:hAnsi="仿宋"/>
                <w:color w:val="EE0000"/>
                <w:sz w:val="28"/>
                <w:szCs w:val="28"/>
              </w:rPr>
              <w:t>7年下半年派出</w:t>
            </w:r>
          </w:p>
        </w:tc>
        <w:tc>
          <w:tcPr>
            <w:tcW w:w="1638" w:type="dxa"/>
            <w:vAlign w:val="center"/>
          </w:tcPr>
          <w:p w14:paraId="1A26ADF9"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10人/批</w:t>
            </w:r>
          </w:p>
        </w:tc>
      </w:tr>
      <w:tr w:rsidR="00D02642" w14:paraId="2821B3CB" w14:textId="77777777" w:rsidTr="00D02642">
        <w:tc>
          <w:tcPr>
            <w:tcW w:w="846" w:type="dxa"/>
            <w:vAlign w:val="center"/>
          </w:tcPr>
          <w:p w14:paraId="15936415"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3</w:t>
            </w:r>
          </w:p>
        </w:tc>
        <w:tc>
          <w:tcPr>
            <w:tcW w:w="1984" w:type="dxa"/>
            <w:vAlign w:val="center"/>
          </w:tcPr>
          <w:p w14:paraId="527323AA"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英国</w:t>
            </w:r>
          </w:p>
        </w:tc>
        <w:tc>
          <w:tcPr>
            <w:tcW w:w="3828" w:type="dxa"/>
            <w:vAlign w:val="center"/>
          </w:tcPr>
          <w:p w14:paraId="3DAD32D5" w14:textId="35DF4726" w:rsidR="00D02642" w:rsidRDefault="00D02642" w:rsidP="00D02642">
            <w:pPr>
              <w:jc w:val="left"/>
              <w:rPr>
                <w:rFonts w:ascii="仿宋" w:eastAsia="仿宋" w:hAnsi="仿宋"/>
                <w:sz w:val="28"/>
                <w:szCs w:val="28"/>
              </w:rPr>
            </w:pPr>
            <w:r>
              <w:rPr>
                <w:rFonts w:ascii="仿宋" w:eastAsia="仿宋" w:hAnsi="仿宋" w:hint="eastAsia"/>
                <w:sz w:val="28"/>
                <w:szCs w:val="28"/>
              </w:rPr>
              <w:t>2026年12月</w:t>
            </w:r>
          </w:p>
          <w:p w14:paraId="3F5BBB94" w14:textId="3883DDC3" w:rsidR="00D02642" w:rsidRDefault="00D02642" w:rsidP="00D02642">
            <w:pPr>
              <w:jc w:val="left"/>
              <w:rPr>
                <w:rFonts w:ascii="仿宋" w:eastAsia="仿宋" w:hAnsi="仿宋"/>
                <w:sz w:val="28"/>
                <w:szCs w:val="28"/>
              </w:rPr>
            </w:pPr>
            <w:r>
              <w:rPr>
                <w:rFonts w:ascii="仿宋" w:eastAsia="仿宋" w:hAnsi="仿宋" w:hint="eastAsia"/>
                <w:sz w:val="28"/>
                <w:szCs w:val="28"/>
              </w:rPr>
              <w:t>2027年03、06、09、12月</w:t>
            </w:r>
          </w:p>
        </w:tc>
        <w:tc>
          <w:tcPr>
            <w:tcW w:w="1638" w:type="dxa"/>
            <w:vAlign w:val="center"/>
          </w:tcPr>
          <w:p w14:paraId="3D37FE40"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10人/批</w:t>
            </w:r>
          </w:p>
        </w:tc>
      </w:tr>
      <w:tr w:rsidR="00D02642" w14:paraId="5DC1D2C8" w14:textId="77777777" w:rsidTr="00D02642">
        <w:tc>
          <w:tcPr>
            <w:tcW w:w="846" w:type="dxa"/>
            <w:vAlign w:val="center"/>
          </w:tcPr>
          <w:p w14:paraId="2FFB44B8"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4</w:t>
            </w:r>
          </w:p>
        </w:tc>
        <w:tc>
          <w:tcPr>
            <w:tcW w:w="1984" w:type="dxa"/>
            <w:vAlign w:val="center"/>
          </w:tcPr>
          <w:p w14:paraId="558815BE"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欧洲国家</w:t>
            </w:r>
          </w:p>
          <w:p w14:paraId="60B6FE20"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（不含英国）</w:t>
            </w:r>
          </w:p>
        </w:tc>
        <w:tc>
          <w:tcPr>
            <w:tcW w:w="3828" w:type="dxa"/>
            <w:vAlign w:val="center"/>
          </w:tcPr>
          <w:p w14:paraId="454800BA" w14:textId="77777777" w:rsidR="00D02642" w:rsidRDefault="00D02642" w:rsidP="00D02642">
            <w:pPr>
              <w:jc w:val="left"/>
              <w:rPr>
                <w:rFonts w:ascii="仿宋" w:eastAsia="仿宋" w:hAnsi="仿宋"/>
                <w:sz w:val="28"/>
                <w:szCs w:val="28"/>
              </w:rPr>
            </w:pPr>
            <w:r>
              <w:rPr>
                <w:rFonts w:ascii="仿宋" w:eastAsia="仿宋" w:hAnsi="仿宋" w:hint="eastAsia"/>
                <w:sz w:val="28"/>
                <w:szCs w:val="28"/>
              </w:rPr>
              <w:t>2026年12月</w:t>
            </w:r>
          </w:p>
          <w:p w14:paraId="474292B2" w14:textId="7650B1EA" w:rsidR="00D02642" w:rsidRDefault="00D02642" w:rsidP="00D02642">
            <w:pPr>
              <w:jc w:val="left"/>
              <w:rPr>
                <w:rFonts w:ascii="仿宋" w:eastAsia="仿宋" w:hAnsi="仿宋"/>
                <w:sz w:val="28"/>
                <w:szCs w:val="28"/>
              </w:rPr>
            </w:pPr>
            <w:r>
              <w:rPr>
                <w:rFonts w:ascii="仿宋" w:eastAsia="仿宋" w:hAnsi="仿宋" w:hint="eastAsia"/>
                <w:sz w:val="28"/>
                <w:szCs w:val="28"/>
              </w:rPr>
              <w:t>2027年03、06、09、12月</w:t>
            </w:r>
          </w:p>
        </w:tc>
        <w:tc>
          <w:tcPr>
            <w:tcW w:w="1638" w:type="dxa"/>
            <w:vAlign w:val="center"/>
          </w:tcPr>
          <w:p w14:paraId="600292AD"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10人/批</w:t>
            </w:r>
          </w:p>
        </w:tc>
      </w:tr>
      <w:tr w:rsidR="00D02642" w14:paraId="60212336" w14:textId="77777777" w:rsidTr="00D02642">
        <w:tc>
          <w:tcPr>
            <w:tcW w:w="846" w:type="dxa"/>
            <w:vAlign w:val="center"/>
          </w:tcPr>
          <w:p w14:paraId="6FC03DFC"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5</w:t>
            </w:r>
          </w:p>
        </w:tc>
        <w:tc>
          <w:tcPr>
            <w:tcW w:w="1984" w:type="dxa"/>
            <w:vAlign w:val="center"/>
          </w:tcPr>
          <w:p w14:paraId="3D16EC00"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澳大利亚</w:t>
            </w:r>
          </w:p>
        </w:tc>
        <w:tc>
          <w:tcPr>
            <w:tcW w:w="3828" w:type="dxa"/>
            <w:vAlign w:val="center"/>
          </w:tcPr>
          <w:p w14:paraId="336894CB" w14:textId="77777777" w:rsidR="00D02642" w:rsidRDefault="00D02642" w:rsidP="00D02642">
            <w:pPr>
              <w:jc w:val="left"/>
              <w:rPr>
                <w:rFonts w:ascii="仿宋" w:eastAsia="仿宋" w:hAnsi="仿宋"/>
                <w:sz w:val="28"/>
                <w:szCs w:val="28"/>
              </w:rPr>
            </w:pPr>
            <w:r w:rsidRPr="00D35DD5">
              <w:rPr>
                <w:rFonts w:ascii="仿宋" w:eastAsia="仿宋" w:hAnsi="仿宋"/>
                <w:color w:val="EE0000"/>
                <w:sz w:val="28"/>
                <w:szCs w:val="28"/>
              </w:rPr>
              <w:t>因签证周期</w:t>
            </w:r>
            <w:r w:rsidRPr="00D35DD5">
              <w:rPr>
                <w:rFonts w:ascii="仿宋" w:eastAsia="仿宋" w:hAnsi="仿宋" w:hint="eastAsia"/>
                <w:color w:val="EE0000"/>
                <w:sz w:val="28"/>
                <w:szCs w:val="28"/>
              </w:rPr>
              <w:t>较长，仅</w:t>
            </w:r>
            <w:r>
              <w:rPr>
                <w:rFonts w:ascii="仿宋" w:eastAsia="仿宋" w:hAnsi="仿宋" w:hint="eastAsia"/>
                <w:color w:val="EE0000"/>
                <w:sz w:val="28"/>
                <w:szCs w:val="28"/>
              </w:rPr>
              <w:t>可</w:t>
            </w:r>
            <w:r w:rsidRPr="00D35DD5">
              <w:rPr>
                <w:rFonts w:ascii="仿宋" w:eastAsia="仿宋" w:hAnsi="仿宋" w:hint="eastAsia"/>
                <w:color w:val="EE0000"/>
                <w:sz w:val="28"/>
                <w:szCs w:val="28"/>
              </w:rPr>
              <w:t>在</w:t>
            </w:r>
            <w:r w:rsidRPr="00D35DD5">
              <w:rPr>
                <w:rFonts w:ascii="仿宋" w:eastAsia="仿宋" w:hAnsi="仿宋"/>
                <w:color w:val="EE0000"/>
                <w:sz w:val="28"/>
                <w:szCs w:val="28"/>
              </w:rPr>
              <w:t>2</w:t>
            </w:r>
            <w:r w:rsidRPr="00D35DD5">
              <w:rPr>
                <w:rFonts w:ascii="仿宋" w:eastAsia="仿宋" w:hAnsi="仿宋" w:hint="eastAsia"/>
                <w:color w:val="EE0000"/>
                <w:sz w:val="28"/>
                <w:szCs w:val="28"/>
              </w:rPr>
              <w:t>02</w:t>
            </w:r>
            <w:r w:rsidRPr="00D35DD5">
              <w:rPr>
                <w:rFonts w:ascii="仿宋" w:eastAsia="仿宋" w:hAnsi="仿宋"/>
                <w:color w:val="EE0000"/>
                <w:sz w:val="28"/>
                <w:szCs w:val="28"/>
              </w:rPr>
              <w:t>7年下半年派出</w:t>
            </w:r>
          </w:p>
        </w:tc>
        <w:tc>
          <w:tcPr>
            <w:tcW w:w="1638" w:type="dxa"/>
            <w:vAlign w:val="center"/>
          </w:tcPr>
          <w:p w14:paraId="4E20EC96"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5人/批</w:t>
            </w:r>
          </w:p>
        </w:tc>
      </w:tr>
      <w:tr w:rsidR="00D02642" w14:paraId="223FCF5F" w14:textId="77777777" w:rsidTr="00D02642">
        <w:tc>
          <w:tcPr>
            <w:tcW w:w="846" w:type="dxa"/>
            <w:vAlign w:val="center"/>
          </w:tcPr>
          <w:p w14:paraId="7250BDF5"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6</w:t>
            </w:r>
          </w:p>
        </w:tc>
        <w:tc>
          <w:tcPr>
            <w:tcW w:w="1984" w:type="dxa"/>
            <w:vAlign w:val="center"/>
          </w:tcPr>
          <w:p w14:paraId="1E945D10"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新加坡</w:t>
            </w:r>
          </w:p>
        </w:tc>
        <w:tc>
          <w:tcPr>
            <w:tcW w:w="3828" w:type="dxa"/>
            <w:vAlign w:val="center"/>
          </w:tcPr>
          <w:p w14:paraId="22EE4840" w14:textId="77777777" w:rsidR="00D02642" w:rsidRDefault="00D02642" w:rsidP="00D02642">
            <w:pPr>
              <w:jc w:val="left"/>
              <w:rPr>
                <w:rFonts w:ascii="仿宋" w:eastAsia="仿宋" w:hAnsi="仿宋"/>
                <w:sz w:val="28"/>
                <w:szCs w:val="28"/>
              </w:rPr>
            </w:pPr>
            <w:r>
              <w:rPr>
                <w:rFonts w:ascii="仿宋" w:eastAsia="仿宋" w:hAnsi="仿宋" w:hint="eastAsia"/>
                <w:sz w:val="28"/>
                <w:szCs w:val="28"/>
              </w:rPr>
              <w:t>2026年12月</w:t>
            </w:r>
          </w:p>
          <w:p w14:paraId="05ACC603" w14:textId="2A568E60" w:rsidR="00D02642" w:rsidRDefault="00D02642" w:rsidP="00D02642">
            <w:pPr>
              <w:jc w:val="left"/>
              <w:rPr>
                <w:rFonts w:ascii="仿宋" w:eastAsia="仿宋" w:hAnsi="仿宋"/>
                <w:sz w:val="28"/>
                <w:szCs w:val="28"/>
              </w:rPr>
            </w:pPr>
            <w:r>
              <w:rPr>
                <w:rFonts w:ascii="仿宋" w:eastAsia="仿宋" w:hAnsi="仿宋" w:hint="eastAsia"/>
                <w:sz w:val="28"/>
                <w:szCs w:val="28"/>
              </w:rPr>
              <w:t>2027年03、06、09、12月</w:t>
            </w:r>
          </w:p>
        </w:tc>
        <w:tc>
          <w:tcPr>
            <w:tcW w:w="1638" w:type="dxa"/>
            <w:vAlign w:val="center"/>
          </w:tcPr>
          <w:p w14:paraId="503527AC"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5人/批</w:t>
            </w:r>
          </w:p>
        </w:tc>
      </w:tr>
      <w:tr w:rsidR="00D02642" w14:paraId="22B90911" w14:textId="77777777" w:rsidTr="00D02642">
        <w:tc>
          <w:tcPr>
            <w:tcW w:w="846" w:type="dxa"/>
            <w:vAlign w:val="center"/>
          </w:tcPr>
          <w:p w14:paraId="050339D8"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7</w:t>
            </w:r>
          </w:p>
        </w:tc>
        <w:tc>
          <w:tcPr>
            <w:tcW w:w="1984" w:type="dxa"/>
            <w:vAlign w:val="center"/>
          </w:tcPr>
          <w:p w14:paraId="67CECE23"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日本</w:t>
            </w:r>
          </w:p>
        </w:tc>
        <w:tc>
          <w:tcPr>
            <w:tcW w:w="3828" w:type="dxa"/>
            <w:vAlign w:val="center"/>
          </w:tcPr>
          <w:p w14:paraId="14AC9492" w14:textId="77777777" w:rsidR="00D02642" w:rsidRDefault="00D02642" w:rsidP="00D02642">
            <w:pPr>
              <w:jc w:val="left"/>
              <w:rPr>
                <w:rFonts w:ascii="仿宋" w:eastAsia="仿宋" w:hAnsi="仿宋"/>
                <w:sz w:val="28"/>
                <w:szCs w:val="28"/>
              </w:rPr>
            </w:pPr>
            <w:r>
              <w:rPr>
                <w:rFonts w:ascii="仿宋" w:eastAsia="仿宋" w:hAnsi="仿宋" w:hint="eastAsia"/>
                <w:sz w:val="28"/>
                <w:szCs w:val="28"/>
              </w:rPr>
              <w:t>2026年12月</w:t>
            </w:r>
          </w:p>
          <w:p w14:paraId="76B841CA" w14:textId="3BCC640E" w:rsidR="00D02642" w:rsidRDefault="00D02642" w:rsidP="00D02642">
            <w:pPr>
              <w:jc w:val="left"/>
              <w:rPr>
                <w:rFonts w:ascii="仿宋" w:eastAsia="仿宋" w:hAnsi="仿宋"/>
                <w:sz w:val="28"/>
                <w:szCs w:val="28"/>
              </w:rPr>
            </w:pPr>
            <w:r>
              <w:rPr>
                <w:rFonts w:ascii="仿宋" w:eastAsia="仿宋" w:hAnsi="仿宋" w:hint="eastAsia"/>
                <w:sz w:val="28"/>
                <w:szCs w:val="28"/>
              </w:rPr>
              <w:t>2027年03、06、09、12月</w:t>
            </w:r>
          </w:p>
        </w:tc>
        <w:tc>
          <w:tcPr>
            <w:tcW w:w="1638" w:type="dxa"/>
            <w:vAlign w:val="center"/>
          </w:tcPr>
          <w:p w14:paraId="15C0DBB2" w14:textId="77777777" w:rsidR="00D02642" w:rsidRDefault="00D02642" w:rsidP="004F54EB">
            <w:pPr>
              <w:jc w:val="center"/>
              <w:rPr>
                <w:rFonts w:ascii="仿宋" w:eastAsia="仿宋" w:hAnsi="仿宋"/>
                <w:sz w:val="28"/>
                <w:szCs w:val="28"/>
              </w:rPr>
            </w:pPr>
            <w:r>
              <w:rPr>
                <w:rFonts w:ascii="仿宋" w:eastAsia="仿宋" w:hAnsi="仿宋" w:hint="eastAsia"/>
                <w:sz w:val="28"/>
                <w:szCs w:val="28"/>
              </w:rPr>
              <w:t>5人/批</w:t>
            </w:r>
          </w:p>
        </w:tc>
      </w:tr>
    </w:tbl>
    <w:p w14:paraId="5C7C759A" w14:textId="77777777" w:rsidR="00D02642" w:rsidRDefault="00D02642" w:rsidP="00813461">
      <w:pPr>
        <w:spacing w:line="360" w:lineRule="auto"/>
        <w:ind w:leftChars="-2" w:left="-4"/>
        <w:rPr>
          <w:rFonts w:ascii="Times New Roman" w:eastAsia="仿宋" w:hAnsi="Times New Roman" w:cs="Times New Roman"/>
          <w:b/>
          <w:bCs/>
          <w:color w:val="000000" w:themeColor="text1"/>
          <w:sz w:val="28"/>
          <w:szCs w:val="28"/>
        </w:rPr>
      </w:pPr>
    </w:p>
    <w:p w14:paraId="1ACEE08B" w14:textId="77777777" w:rsidR="00D02642" w:rsidRPr="00D02642" w:rsidRDefault="00D02642" w:rsidP="00813461">
      <w:pPr>
        <w:spacing w:line="360" w:lineRule="auto"/>
        <w:ind w:leftChars="-2" w:left="-4"/>
        <w:rPr>
          <w:rFonts w:ascii="Times New Roman" w:eastAsia="仿宋" w:hAnsi="Times New Roman" w:cs="Times New Roman"/>
          <w:b/>
          <w:bCs/>
          <w:color w:val="000000" w:themeColor="text1"/>
          <w:sz w:val="28"/>
          <w:szCs w:val="28"/>
        </w:rPr>
      </w:pPr>
    </w:p>
    <w:p w14:paraId="44DBC321" w14:textId="77777777" w:rsidR="00813461" w:rsidRDefault="00813461" w:rsidP="00813461">
      <w:pPr>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br w:type="page"/>
      </w:r>
    </w:p>
    <w:p w14:paraId="3DD9AED1" w14:textId="316B73B3" w:rsidR="00813461" w:rsidRPr="00A04368" w:rsidRDefault="00813461" w:rsidP="00813461">
      <w:pPr>
        <w:spacing w:line="360" w:lineRule="auto"/>
        <w:ind w:leftChars="-2" w:left="-4"/>
        <w:rPr>
          <w:rFonts w:ascii="Times New Roman" w:eastAsia="仿宋" w:hAnsi="Times New Roman" w:cs="Times New Roman"/>
          <w:b/>
          <w:bCs/>
          <w:color w:val="000000" w:themeColor="text1"/>
          <w:sz w:val="28"/>
          <w:szCs w:val="28"/>
        </w:rPr>
      </w:pPr>
      <w:r w:rsidRPr="00A04368">
        <w:rPr>
          <w:rFonts w:ascii="Times New Roman" w:eastAsia="仿宋" w:hAnsi="Times New Roman" w:cs="Times New Roman"/>
          <w:b/>
          <w:bCs/>
          <w:color w:val="000000" w:themeColor="text1"/>
          <w:sz w:val="28"/>
          <w:szCs w:val="28"/>
        </w:rPr>
        <w:lastRenderedPageBreak/>
        <w:t>附件</w:t>
      </w:r>
      <w:r>
        <w:rPr>
          <w:rFonts w:ascii="Times New Roman" w:eastAsia="仿宋" w:hAnsi="Times New Roman" w:cs="Times New Roman" w:hint="eastAsia"/>
          <w:b/>
          <w:bCs/>
          <w:color w:val="000000" w:themeColor="text1"/>
          <w:sz w:val="28"/>
          <w:szCs w:val="28"/>
        </w:rPr>
        <w:t>3</w:t>
      </w:r>
      <w:r w:rsidRPr="00A04368">
        <w:rPr>
          <w:rFonts w:ascii="Times New Roman" w:eastAsia="仿宋" w:hAnsi="Times New Roman" w:cs="Times New Roman"/>
          <w:b/>
          <w:bCs/>
          <w:color w:val="000000" w:themeColor="text1"/>
          <w:sz w:val="28"/>
          <w:szCs w:val="28"/>
        </w:rPr>
        <w:t>：欧洲医学类博士项目</w:t>
      </w:r>
      <w:r>
        <w:rPr>
          <w:rFonts w:ascii="Times New Roman" w:eastAsia="仿宋" w:hAnsi="Times New Roman" w:cs="Times New Roman" w:hint="eastAsia"/>
          <w:b/>
          <w:bCs/>
          <w:color w:val="000000" w:themeColor="text1"/>
          <w:sz w:val="28"/>
          <w:szCs w:val="28"/>
        </w:rPr>
        <w:t>就读</w:t>
      </w:r>
      <w:r w:rsidRPr="00813461">
        <w:rPr>
          <w:rFonts w:ascii="Times New Roman" w:eastAsia="仿宋" w:hAnsi="Times New Roman" w:cs="Times New Roman"/>
          <w:b/>
          <w:bCs/>
          <w:color w:val="000000" w:themeColor="text1"/>
          <w:sz w:val="28"/>
          <w:szCs w:val="28"/>
        </w:rPr>
        <w:t>机构、</w:t>
      </w:r>
      <w:r>
        <w:rPr>
          <w:rFonts w:ascii="Times New Roman" w:eastAsia="仿宋" w:hAnsi="Times New Roman" w:cs="Times New Roman" w:hint="eastAsia"/>
          <w:b/>
          <w:bCs/>
          <w:color w:val="000000" w:themeColor="text1"/>
          <w:sz w:val="28"/>
          <w:szCs w:val="28"/>
        </w:rPr>
        <w:t>专业</w:t>
      </w:r>
    </w:p>
    <w:p w14:paraId="63145BFE" w14:textId="77777777" w:rsidR="00813461" w:rsidRPr="00A04368" w:rsidRDefault="00813461" w:rsidP="00813461">
      <w:pPr>
        <w:spacing w:line="360" w:lineRule="auto"/>
        <w:ind w:leftChars="-2" w:left="-4"/>
        <w:rPr>
          <w:rFonts w:ascii="Times New Roman" w:eastAsia="仿宋" w:hAnsi="Times New Roman" w:cs="Times New Roman"/>
          <w:b/>
          <w:bCs/>
          <w:color w:val="000000" w:themeColor="text1"/>
          <w:sz w:val="28"/>
          <w:szCs w:val="28"/>
        </w:rPr>
      </w:pPr>
      <w:r w:rsidRPr="00A04368">
        <w:rPr>
          <w:rFonts w:ascii="Times New Roman" w:eastAsia="仿宋" w:hAnsi="Times New Roman" w:cs="Times New Roman" w:hint="eastAsia"/>
          <w:b/>
          <w:bCs/>
          <w:color w:val="000000" w:themeColor="text1"/>
          <w:sz w:val="28"/>
          <w:szCs w:val="28"/>
        </w:rPr>
        <w:t>一、博士点（部分）</w:t>
      </w:r>
    </w:p>
    <w:p w14:paraId="1F1A17D6" w14:textId="77777777" w:rsidR="00813461" w:rsidRPr="00C2740D" w:rsidRDefault="00813461" w:rsidP="00813461">
      <w:pPr>
        <w:rPr>
          <w:rFonts w:ascii="仿宋" w:eastAsia="仿宋" w:hAnsi="仿宋"/>
          <w:b/>
          <w:bCs/>
          <w:color w:val="000000" w:themeColor="text1"/>
          <w:sz w:val="28"/>
          <w:szCs w:val="28"/>
        </w:rPr>
      </w:pPr>
      <w:r>
        <w:rPr>
          <w:rFonts w:ascii="仿宋" w:eastAsia="仿宋" w:hAnsi="仿宋" w:hint="eastAsia"/>
          <w:b/>
          <w:bCs/>
          <w:color w:val="000000" w:themeColor="text1"/>
          <w:sz w:val="28"/>
          <w:szCs w:val="28"/>
        </w:rPr>
        <w:t>1、</w:t>
      </w:r>
      <w:r w:rsidRPr="00C2740D">
        <w:rPr>
          <w:rFonts w:ascii="仿宋" w:eastAsia="仿宋" w:hAnsi="仿宋"/>
          <w:b/>
          <w:bCs/>
          <w:color w:val="000000" w:themeColor="text1"/>
          <w:sz w:val="28"/>
          <w:szCs w:val="28"/>
        </w:rPr>
        <w:t>德国</w:t>
      </w:r>
    </w:p>
    <w:tbl>
      <w:tblPr>
        <w:tblStyle w:val="af6"/>
        <w:tblW w:w="0" w:type="auto"/>
        <w:tblInd w:w="46" w:type="dxa"/>
        <w:tblLook w:val="04A0" w:firstRow="1" w:lastRow="0" w:firstColumn="1" w:lastColumn="0" w:noHBand="0" w:noVBand="1"/>
      </w:tblPr>
      <w:tblGrid>
        <w:gridCol w:w="1401"/>
        <w:gridCol w:w="6849"/>
      </w:tblGrid>
      <w:tr w:rsidR="00813461" w:rsidRPr="003023FE" w14:paraId="336D344D" w14:textId="77777777" w:rsidTr="00330D4B">
        <w:tc>
          <w:tcPr>
            <w:tcW w:w="1401" w:type="dxa"/>
            <w:vAlign w:val="center"/>
          </w:tcPr>
          <w:p w14:paraId="47112A2F"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序号</w:t>
            </w:r>
          </w:p>
        </w:tc>
        <w:tc>
          <w:tcPr>
            <w:tcW w:w="6849" w:type="dxa"/>
            <w:vAlign w:val="center"/>
          </w:tcPr>
          <w:p w14:paraId="788C24D0"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机构名称</w:t>
            </w:r>
          </w:p>
        </w:tc>
      </w:tr>
      <w:tr w:rsidR="00813461" w:rsidRPr="003023FE" w14:paraId="7710AB67" w14:textId="77777777" w:rsidTr="00330D4B">
        <w:tc>
          <w:tcPr>
            <w:tcW w:w="1401" w:type="dxa"/>
            <w:vAlign w:val="center"/>
          </w:tcPr>
          <w:p w14:paraId="7F7C47A9"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w:t>
            </w:r>
          </w:p>
        </w:tc>
        <w:tc>
          <w:tcPr>
            <w:tcW w:w="6849" w:type="dxa"/>
            <w:vAlign w:val="center"/>
          </w:tcPr>
          <w:p w14:paraId="5DD6087E"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慕尼黑大学（QS大学排名世界第37、德国第1）</w:t>
            </w:r>
          </w:p>
        </w:tc>
      </w:tr>
      <w:tr w:rsidR="00813461" w:rsidRPr="003023FE" w14:paraId="36BAAAC1" w14:textId="77777777" w:rsidTr="00330D4B">
        <w:tc>
          <w:tcPr>
            <w:tcW w:w="1401" w:type="dxa"/>
            <w:vAlign w:val="center"/>
          </w:tcPr>
          <w:p w14:paraId="558C8242"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2</w:t>
            </w:r>
          </w:p>
        </w:tc>
        <w:tc>
          <w:tcPr>
            <w:tcW w:w="6849" w:type="dxa"/>
            <w:vAlign w:val="center"/>
          </w:tcPr>
          <w:p w14:paraId="0A6DF0C7"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海德堡大学（QS大学排名世界第54、德国第2）</w:t>
            </w:r>
          </w:p>
        </w:tc>
      </w:tr>
      <w:tr w:rsidR="00813461" w:rsidRPr="003023FE" w14:paraId="6E61A2A3" w14:textId="77777777" w:rsidTr="00330D4B">
        <w:tc>
          <w:tcPr>
            <w:tcW w:w="1401" w:type="dxa"/>
            <w:vAlign w:val="center"/>
          </w:tcPr>
          <w:p w14:paraId="32358B40"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3</w:t>
            </w:r>
          </w:p>
        </w:tc>
        <w:tc>
          <w:tcPr>
            <w:tcW w:w="6849" w:type="dxa"/>
            <w:vAlign w:val="center"/>
          </w:tcPr>
          <w:p w14:paraId="4B2BE79F"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慕尼黑工业大学（拥有欧洲最早成立的心脏医学中心）</w:t>
            </w:r>
          </w:p>
        </w:tc>
      </w:tr>
      <w:tr w:rsidR="00813461" w:rsidRPr="003023FE" w14:paraId="762D81C7" w14:textId="77777777" w:rsidTr="00330D4B">
        <w:tc>
          <w:tcPr>
            <w:tcW w:w="1401" w:type="dxa"/>
            <w:vAlign w:val="center"/>
          </w:tcPr>
          <w:p w14:paraId="32A94C4A"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4</w:t>
            </w:r>
          </w:p>
        </w:tc>
        <w:tc>
          <w:tcPr>
            <w:tcW w:w="6849" w:type="dxa"/>
          </w:tcPr>
          <w:p w14:paraId="23E07D24"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柏林夏里特医学院（欧洲最大的大学附属教学医院）</w:t>
            </w:r>
          </w:p>
        </w:tc>
      </w:tr>
      <w:tr w:rsidR="00813461" w:rsidRPr="003023FE" w14:paraId="2C3983DB" w14:textId="77777777" w:rsidTr="00330D4B">
        <w:tc>
          <w:tcPr>
            <w:tcW w:w="1401" w:type="dxa"/>
            <w:vAlign w:val="center"/>
          </w:tcPr>
          <w:p w14:paraId="4AD895DF"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5</w:t>
            </w:r>
          </w:p>
        </w:tc>
        <w:tc>
          <w:tcPr>
            <w:tcW w:w="6849" w:type="dxa"/>
          </w:tcPr>
          <w:p w14:paraId="71FA591C"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汉堡大学（QS大学排名德国第</w:t>
            </w:r>
            <w:r w:rsidRPr="003023FE">
              <w:rPr>
                <w:rFonts w:ascii="仿宋" w:eastAsia="仿宋" w:hAnsi="仿宋" w:hint="eastAsia"/>
                <w:color w:val="000000" w:themeColor="text1"/>
                <w:sz w:val="24"/>
              </w:rPr>
              <w:t>9</w:t>
            </w:r>
            <w:r w:rsidRPr="003023FE">
              <w:rPr>
                <w:rFonts w:ascii="仿宋" w:eastAsia="仿宋" w:hAnsi="仿宋"/>
                <w:color w:val="000000" w:themeColor="text1"/>
                <w:sz w:val="24"/>
              </w:rPr>
              <w:t>）</w:t>
            </w:r>
          </w:p>
        </w:tc>
      </w:tr>
      <w:tr w:rsidR="00813461" w:rsidRPr="003023FE" w14:paraId="1E2D26F3" w14:textId="77777777" w:rsidTr="00330D4B">
        <w:tc>
          <w:tcPr>
            <w:tcW w:w="1401" w:type="dxa"/>
            <w:vAlign w:val="center"/>
          </w:tcPr>
          <w:p w14:paraId="358425A0"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6</w:t>
            </w:r>
          </w:p>
        </w:tc>
        <w:tc>
          <w:tcPr>
            <w:tcW w:w="6849" w:type="dxa"/>
          </w:tcPr>
          <w:p w14:paraId="29A44664"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蒂宾根大学（QS大学排名德国第</w:t>
            </w:r>
            <w:r w:rsidRPr="003023FE">
              <w:rPr>
                <w:rFonts w:ascii="仿宋" w:eastAsia="仿宋" w:hAnsi="仿宋" w:hint="eastAsia"/>
                <w:color w:val="000000" w:themeColor="text1"/>
                <w:sz w:val="24"/>
              </w:rPr>
              <w:t>12</w:t>
            </w:r>
            <w:r w:rsidRPr="003023FE">
              <w:rPr>
                <w:rFonts w:ascii="仿宋" w:eastAsia="仿宋" w:hAnsi="仿宋"/>
                <w:color w:val="000000" w:themeColor="text1"/>
                <w:sz w:val="24"/>
              </w:rPr>
              <w:t>）</w:t>
            </w:r>
          </w:p>
        </w:tc>
      </w:tr>
      <w:tr w:rsidR="00813461" w:rsidRPr="003023FE" w14:paraId="777FF95C" w14:textId="77777777" w:rsidTr="00330D4B">
        <w:tc>
          <w:tcPr>
            <w:tcW w:w="1401" w:type="dxa"/>
            <w:vAlign w:val="center"/>
          </w:tcPr>
          <w:p w14:paraId="453BE9BB"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7</w:t>
            </w:r>
          </w:p>
        </w:tc>
        <w:tc>
          <w:tcPr>
            <w:tcW w:w="6849" w:type="dxa"/>
          </w:tcPr>
          <w:p w14:paraId="26828047"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弗赖堡大学（QS大学排名德国第</w:t>
            </w:r>
            <w:r w:rsidRPr="003023FE">
              <w:rPr>
                <w:rFonts w:ascii="仿宋" w:eastAsia="仿宋" w:hAnsi="仿宋" w:hint="eastAsia"/>
                <w:color w:val="000000" w:themeColor="text1"/>
                <w:sz w:val="24"/>
              </w:rPr>
              <w:t>10</w:t>
            </w:r>
            <w:r w:rsidRPr="003023FE">
              <w:rPr>
                <w:rFonts w:ascii="仿宋" w:eastAsia="仿宋" w:hAnsi="仿宋"/>
                <w:color w:val="000000" w:themeColor="text1"/>
                <w:sz w:val="24"/>
              </w:rPr>
              <w:t>）</w:t>
            </w:r>
          </w:p>
        </w:tc>
      </w:tr>
      <w:tr w:rsidR="00813461" w:rsidRPr="003023FE" w14:paraId="125EC415" w14:textId="77777777" w:rsidTr="00330D4B">
        <w:tc>
          <w:tcPr>
            <w:tcW w:w="1401" w:type="dxa"/>
            <w:vAlign w:val="center"/>
          </w:tcPr>
          <w:p w14:paraId="038E28E6"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8</w:t>
            </w:r>
          </w:p>
        </w:tc>
        <w:tc>
          <w:tcPr>
            <w:tcW w:w="6849" w:type="dxa"/>
          </w:tcPr>
          <w:p w14:paraId="7FC3B75F"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法兰克福大学（德国最著名的研究奖莱布尼茨奖获得者最多的大学）</w:t>
            </w:r>
          </w:p>
        </w:tc>
      </w:tr>
      <w:tr w:rsidR="00813461" w:rsidRPr="003023FE" w14:paraId="51927BA1" w14:textId="77777777" w:rsidTr="00330D4B">
        <w:tc>
          <w:tcPr>
            <w:tcW w:w="1401" w:type="dxa"/>
            <w:vAlign w:val="center"/>
          </w:tcPr>
          <w:p w14:paraId="589503D0"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9</w:t>
            </w:r>
          </w:p>
        </w:tc>
        <w:tc>
          <w:tcPr>
            <w:tcW w:w="6849" w:type="dxa"/>
          </w:tcPr>
          <w:p w14:paraId="67C02684"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汉诺威医学院（科学研究经费一直处于德国医学院校首位）</w:t>
            </w:r>
          </w:p>
        </w:tc>
      </w:tr>
      <w:tr w:rsidR="00813461" w:rsidRPr="003023FE" w14:paraId="06CA82AE" w14:textId="77777777" w:rsidTr="00330D4B">
        <w:tc>
          <w:tcPr>
            <w:tcW w:w="1401" w:type="dxa"/>
            <w:vAlign w:val="center"/>
          </w:tcPr>
          <w:p w14:paraId="7B9DBBFB"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10</w:t>
            </w:r>
          </w:p>
        </w:tc>
        <w:tc>
          <w:tcPr>
            <w:tcW w:w="6849" w:type="dxa"/>
          </w:tcPr>
          <w:p w14:paraId="6D418CFC"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波恩大学（QS大学排名德国第</w:t>
            </w:r>
            <w:r w:rsidRPr="003023FE">
              <w:rPr>
                <w:rFonts w:ascii="仿宋" w:eastAsia="仿宋" w:hAnsi="仿宋" w:hint="eastAsia"/>
                <w:color w:val="000000" w:themeColor="text1"/>
                <w:sz w:val="24"/>
              </w:rPr>
              <w:t>11</w:t>
            </w:r>
            <w:r w:rsidRPr="003023FE">
              <w:rPr>
                <w:rFonts w:ascii="仿宋" w:eastAsia="仿宋" w:hAnsi="仿宋"/>
                <w:color w:val="000000" w:themeColor="text1"/>
                <w:sz w:val="24"/>
              </w:rPr>
              <w:t>）</w:t>
            </w:r>
          </w:p>
        </w:tc>
      </w:tr>
      <w:tr w:rsidR="00813461" w:rsidRPr="003023FE" w14:paraId="5ECD3591" w14:textId="77777777" w:rsidTr="00330D4B">
        <w:tc>
          <w:tcPr>
            <w:tcW w:w="1401" w:type="dxa"/>
            <w:vAlign w:val="center"/>
          </w:tcPr>
          <w:p w14:paraId="22040CAD"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11</w:t>
            </w:r>
          </w:p>
        </w:tc>
        <w:tc>
          <w:tcPr>
            <w:tcW w:w="6849" w:type="dxa"/>
          </w:tcPr>
          <w:p w14:paraId="10671CEC"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科隆大学（QS大学排名德国第</w:t>
            </w:r>
            <w:r w:rsidRPr="003023FE">
              <w:rPr>
                <w:rFonts w:ascii="仿宋" w:eastAsia="仿宋" w:hAnsi="仿宋" w:hint="eastAsia"/>
                <w:color w:val="000000" w:themeColor="text1"/>
                <w:sz w:val="24"/>
              </w:rPr>
              <w:t>17</w:t>
            </w:r>
            <w:r w:rsidRPr="003023FE">
              <w:rPr>
                <w:rFonts w:ascii="仿宋" w:eastAsia="仿宋" w:hAnsi="仿宋"/>
                <w:color w:val="000000" w:themeColor="text1"/>
                <w:sz w:val="24"/>
              </w:rPr>
              <w:t>）</w:t>
            </w:r>
          </w:p>
        </w:tc>
      </w:tr>
      <w:tr w:rsidR="00813461" w:rsidRPr="003023FE" w14:paraId="331BA8FA" w14:textId="77777777" w:rsidTr="00330D4B">
        <w:tc>
          <w:tcPr>
            <w:tcW w:w="1401" w:type="dxa"/>
            <w:vAlign w:val="center"/>
          </w:tcPr>
          <w:p w14:paraId="018CDF7C"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12</w:t>
            </w:r>
          </w:p>
        </w:tc>
        <w:tc>
          <w:tcPr>
            <w:tcW w:w="6849" w:type="dxa"/>
          </w:tcPr>
          <w:p w14:paraId="1466496D"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哥廷根大学（QS大学排名德国第</w:t>
            </w:r>
            <w:r w:rsidRPr="003023FE">
              <w:rPr>
                <w:rFonts w:ascii="仿宋" w:eastAsia="仿宋" w:hAnsi="仿宋" w:hint="eastAsia"/>
                <w:color w:val="000000" w:themeColor="text1"/>
                <w:sz w:val="24"/>
              </w:rPr>
              <w:t>15</w:t>
            </w:r>
            <w:r w:rsidRPr="003023FE">
              <w:rPr>
                <w:rFonts w:ascii="仿宋" w:eastAsia="仿宋" w:hAnsi="仿宋"/>
                <w:color w:val="000000" w:themeColor="text1"/>
                <w:sz w:val="24"/>
              </w:rPr>
              <w:t>）</w:t>
            </w:r>
          </w:p>
        </w:tc>
      </w:tr>
      <w:tr w:rsidR="00813461" w:rsidRPr="003023FE" w14:paraId="199BD105" w14:textId="77777777" w:rsidTr="00330D4B">
        <w:tc>
          <w:tcPr>
            <w:tcW w:w="1401" w:type="dxa"/>
            <w:vAlign w:val="center"/>
          </w:tcPr>
          <w:p w14:paraId="472E3DA6"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13</w:t>
            </w:r>
          </w:p>
        </w:tc>
        <w:tc>
          <w:tcPr>
            <w:tcW w:w="6849" w:type="dxa"/>
          </w:tcPr>
          <w:p w14:paraId="53FFDBB0"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纽伦堡大学（QS大学排名德国第</w:t>
            </w:r>
            <w:r w:rsidRPr="003023FE">
              <w:rPr>
                <w:rFonts w:ascii="仿宋" w:eastAsia="仿宋" w:hAnsi="仿宋" w:hint="eastAsia"/>
                <w:color w:val="000000" w:themeColor="text1"/>
                <w:sz w:val="24"/>
              </w:rPr>
              <w:t>14</w:t>
            </w:r>
            <w:r w:rsidRPr="003023FE">
              <w:rPr>
                <w:rFonts w:ascii="仿宋" w:eastAsia="仿宋" w:hAnsi="仿宋"/>
                <w:color w:val="000000" w:themeColor="text1"/>
                <w:sz w:val="24"/>
              </w:rPr>
              <w:t>）</w:t>
            </w:r>
          </w:p>
        </w:tc>
      </w:tr>
      <w:tr w:rsidR="00813461" w:rsidRPr="003023FE" w14:paraId="45E315CB" w14:textId="77777777" w:rsidTr="00330D4B">
        <w:tc>
          <w:tcPr>
            <w:tcW w:w="1401" w:type="dxa"/>
            <w:vAlign w:val="center"/>
          </w:tcPr>
          <w:p w14:paraId="09AE7DBE"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14</w:t>
            </w:r>
          </w:p>
        </w:tc>
        <w:tc>
          <w:tcPr>
            <w:tcW w:w="6849" w:type="dxa"/>
          </w:tcPr>
          <w:p w14:paraId="061A9C19"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亚琛工业大学（QS大学排名德国第</w:t>
            </w:r>
            <w:r w:rsidRPr="003023FE">
              <w:rPr>
                <w:rFonts w:ascii="仿宋" w:eastAsia="仿宋" w:hAnsi="仿宋" w:hint="eastAsia"/>
                <w:color w:val="000000" w:themeColor="text1"/>
                <w:sz w:val="24"/>
              </w:rPr>
              <w:t>6</w:t>
            </w:r>
            <w:r w:rsidRPr="003023FE">
              <w:rPr>
                <w:rFonts w:ascii="仿宋" w:eastAsia="仿宋" w:hAnsi="仿宋"/>
                <w:color w:val="000000" w:themeColor="text1"/>
                <w:sz w:val="24"/>
              </w:rPr>
              <w:t>）</w:t>
            </w:r>
          </w:p>
        </w:tc>
      </w:tr>
      <w:tr w:rsidR="00813461" w:rsidRPr="003023FE" w14:paraId="0578E4AC" w14:textId="77777777" w:rsidTr="00330D4B">
        <w:tc>
          <w:tcPr>
            <w:tcW w:w="1401" w:type="dxa"/>
            <w:vAlign w:val="center"/>
          </w:tcPr>
          <w:p w14:paraId="33C7D4C1"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15</w:t>
            </w:r>
          </w:p>
        </w:tc>
        <w:tc>
          <w:tcPr>
            <w:tcW w:w="6849" w:type="dxa"/>
          </w:tcPr>
          <w:p w14:paraId="1439B8F2"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color w:val="000000" w:themeColor="text1"/>
                <w:sz w:val="24"/>
              </w:rPr>
              <w:t>德累斯顿工业大学（QS大学排名德国第</w:t>
            </w:r>
            <w:r w:rsidRPr="003023FE">
              <w:rPr>
                <w:rFonts w:ascii="仿宋" w:eastAsia="仿宋" w:hAnsi="仿宋" w:hint="eastAsia"/>
                <w:color w:val="000000" w:themeColor="text1"/>
                <w:sz w:val="24"/>
              </w:rPr>
              <w:t>13</w:t>
            </w:r>
            <w:r w:rsidRPr="003023FE">
              <w:rPr>
                <w:rFonts w:ascii="仿宋" w:eastAsia="仿宋" w:hAnsi="仿宋"/>
                <w:color w:val="000000" w:themeColor="text1"/>
                <w:sz w:val="24"/>
              </w:rPr>
              <w:t>）</w:t>
            </w:r>
          </w:p>
        </w:tc>
      </w:tr>
    </w:tbl>
    <w:p w14:paraId="09E95C46" w14:textId="77777777" w:rsidR="00813461" w:rsidRPr="00AC7D54" w:rsidRDefault="00813461" w:rsidP="00813461">
      <w:pPr>
        <w:rPr>
          <w:rFonts w:ascii="仿宋" w:eastAsia="仿宋" w:hAnsi="仿宋"/>
          <w:b/>
          <w:bCs/>
          <w:color w:val="000000" w:themeColor="text1"/>
        </w:rPr>
      </w:pPr>
    </w:p>
    <w:p w14:paraId="5885AF56" w14:textId="77777777" w:rsidR="00813461" w:rsidRPr="00C2740D" w:rsidRDefault="00813461" w:rsidP="00813461">
      <w:pPr>
        <w:rPr>
          <w:rFonts w:ascii="仿宋" w:eastAsia="仿宋" w:hAnsi="仿宋"/>
          <w:b/>
          <w:bCs/>
          <w:color w:val="000000" w:themeColor="text1"/>
          <w:sz w:val="28"/>
          <w:szCs w:val="36"/>
        </w:rPr>
      </w:pPr>
      <w:r>
        <w:rPr>
          <w:rFonts w:ascii="仿宋" w:eastAsia="仿宋" w:hAnsi="仿宋" w:hint="eastAsia"/>
          <w:b/>
          <w:bCs/>
          <w:color w:val="000000" w:themeColor="text1"/>
          <w:sz w:val="28"/>
          <w:szCs w:val="36"/>
        </w:rPr>
        <w:t>2、</w:t>
      </w:r>
      <w:r w:rsidRPr="00C2740D">
        <w:rPr>
          <w:rFonts w:ascii="仿宋" w:eastAsia="仿宋" w:hAnsi="仿宋" w:hint="eastAsia"/>
          <w:b/>
          <w:bCs/>
          <w:color w:val="000000" w:themeColor="text1"/>
          <w:sz w:val="28"/>
          <w:szCs w:val="36"/>
        </w:rPr>
        <w:t>法国</w:t>
      </w:r>
    </w:p>
    <w:tbl>
      <w:tblPr>
        <w:tblStyle w:val="af6"/>
        <w:tblW w:w="0" w:type="auto"/>
        <w:tblInd w:w="46" w:type="dxa"/>
        <w:tblLook w:val="04A0" w:firstRow="1" w:lastRow="0" w:firstColumn="1" w:lastColumn="0" w:noHBand="0" w:noVBand="1"/>
      </w:tblPr>
      <w:tblGrid>
        <w:gridCol w:w="1401"/>
        <w:gridCol w:w="6849"/>
      </w:tblGrid>
      <w:tr w:rsidR="00813461" w:rsidRPr="003023FE" w14:paraId="51EB9E03" w14:textId="77777777" w:rsidTr="00330D4B">
        <w:tc>
          <w:tcPr>
            <w:tcW w:w="1401" w:type="dxa"/>
            <w:vAlign w:val="center"/>
          </w:tcPr>
          <w:p w14:paraId="1BA46224"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序号</w:t>
            </w:r>
          </w:p>
        </w:tc>
        <w:tc>
          <w:tcPr>
            <w:tcW w:w="6849" w:type="dxa"/>
            <w:vAlign w:val="center"/>
          </w:tcPr>
          <w:p w14:paraId="0C55C823"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机构名称</w:t>
            </w:r>
          </w:p>
        </w:tc>
      </w:tr>
      <w:tr w:rsidR="00813461" w:rsidRPr="003023FE" w14:paraId="0AD480E7" w14:textId="77777777" w:rsidTr="00330D4B">
        <w:tc>
          <w:tcPr>
            <w:tcW w:w="1401" w:type="dxa"/>
            <w:vAlign w:val="center"/>
          </w:tcPr>
          <w:p w14:paraId="5719B4E0"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w:t>
            </w:r>
          </w:p>
        </w:tc>
        <w:tc>
          <w:tcPr>
            <w:tcW w:w="6849" w:type="dxa"/>
            <w:vAlign w:val="center"/>
          </w:tcPr>
          <w:p w14:paraId="103CE2C6" w14:textId="77777777" w:rsidR="00813461" w:rsidRPr="003023FE" w:rsidRDefault="00813461" w:rsidP="00330D4B">
            <w:pPr>
              <w:spacing w:line="360" w:lineRule="auto"/>
              <w:rPr>
                <w:rFonts w:ascii="仿宋" w:eastAsia="仿宋" w:hAnsi="仿宋"/>
                <w:color w:val="000000" w:themeColor="text1"/>
                <w:sz w:val="24"/>
              </w:rPr>
            </w:pPr>
            <w:r w:rsidRPr="003023FE">
              <w:rPr>
                <w:rFonts w:ascii="仿宋" w:eastAsia="仿宋" w:hAnsi="仿宋" w:hint="eastAsia"/>
                <w:color w:val="000000" w:themeColor="text1"/>
                <w:sz w:val="24"/>
              </w:rPr>
              <w:t>索邦</w:t>
            </w:r>
            <w:r w:rsidRPr="003023FE">
              <w:rPr>
                <w:rFonts w:ascii="Times New Roman" w:eastAsia="仿宋" w:hAnsi="Times New Roman" w:cs="Times New Roman" w:hint="eastAsia"/>
                <w:color w:val="000000" w:themeColor="text1"/>
                <w:sz w:val="24"/>
              </w:rPr>
              <w:t>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法国第</w:t>
            </w:r>
            <w:r w:rsidRPr="003023FE">
              <w:rPr>
                <w:rFonts w:ascii="Times New Roman" w:eastAsia="仿宋" w:hAnsi="Times New Roman" w:cs="Times New Roman" w:hint="eastAsia"/>
                <w:color w:val="000000" w:themeColor="text1"/>
                <w:sz w:val="24"/>
              </w:rPr>
              <w:t>1</w:t>
            </w:r>
            <w:r w:rsidRPr="003023FE">
              <w:rPr>
                <w:rFonts w:ascii="Times New Roman" w:eastAsia="仿宋" w:hAnsi="Times New Roman" w:cs="Times New Roman" w:hint="eastAsia"/>
                <w:color w:val="000000" w:themeColor="text1"/>
                <w:sz w:val="24"/>
              </w:rPr>
              <w:t>，世界第</w:t>
            </w:r>
            <w:r w:rsidRPr="003023FE">
              <w:rPr>
                <w:rFonts w:ascii="Times New Roman" w:eastAsia="仿宋" w:hAnsi="Times New Roman" w:cs="Times New Roman" w:hint="eastAsia"/>
                <w:color w:val="000000" w:themeColor="text1"/>
                <w:sz w:val="24"/>
              </w:rPr>
              <w:t>15</w:t>
            </w:r>
            <w:r w:rsidRPr="003023FE">
              <w:rPr>
                <w:rFonts w:ascii="Times New Roman" w:eastAsia="仿宋" w:hAnsi="Times New Roman" w:cs="Times New Roman" w:hint="eastAsia"/>
                <w:color w:val="000000" w:themeColor="text1"/>
                <w:sz w:val="24"/>
              </w:rPr>
              <w:t>）</w:t>
            </w:r>
          </w:p>
        </w:tc>
      </w:tr>
      <w:tr w:rsidR="00813461" w:rsidRPr="003023FE" w14:paraId="45B42EE8" w14:textId="77777777" w:rsidTr="00330D4B">
        <w:tc>
          <w:tcPr>
            <w:tcW w:w="1401" w:type="dxa"/>
            <w:vAlign w:val="center"/>
          </w:tcPr>
          <w:p w14:paraId="1561CF86"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2</w:t>
            </w:r>
          </w:p>
        </w:tc>
        <w:tc>
          <w:tcPr>
            <w:tcW w:w="6849" w:type="dxa"/>
            <w:vAlign w:val="center"/>
          </w:tcPr>
          <w:p w14:paraId="64630498" w14:textId="77777777" w:rsidR="00813461" w:rsidRPr="003023FE" w:rsidRDefault="00813461" w:rsidP="00330D4B">
            <w:pPr>
              <w:spacing w:line="360" w:lineRule="auto"/>
              <w:rPr>
                <w:rFonts w:ascii="仿宋" w:eastAsia="仿宋" w:hAnsi="仿宋"/>
                <w:color w:val="000000" w:themeColor="text1"/>
                <w:sz w:val="24"/>
              </w:rPr>
            </w:pPr>
            <w:r w:rsidRPr="003023FE">
              <w:rPr>
                <w:rFonts w:ascii="Times New Roman" w:eastAsia="仿宋" w:hAnsi="Times New Roman" w:cs="Times New Roman" w:hint="eastAsia"/>
                <w:color w:val="000000" w:themeColor="text1"/>
                <w:sz w:val="24"/>
              </w:rPr>
              <w:t>巴黎大学（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法国第</w:t>
            </w:r>
            <w:r w:rsidRPr="003023FE">
              <w:rPr>
                <w:rFonts w:ascii="Times New Roman" w:eastAsia="仿宋" w:hAnsi="Times New Roman" w:cs="Times New Roman" w:hint="eastAsia"/>
                <w:color w:val="000000" w:themeColor="text1"/>
                <w:sz w:val="24"/>
              </w:rPr>
              <w:t>2</w:t>
            </w:r>
            <w:r w:rsidRPr="003023FE">
              <w:rPr>
                <w:rFonts w:ascii="Times New Roman" w:eastAsia="仿宋" w:hAnsi="Times New Roman" w:cs="Times New Roman" w:hint="eastAsia"/>
                <w:color w:val="000000" w:themeColor="text1"/>
                <w:sz w:val="24"/>
              </w:rPr>
              <w:t>，世界第</w:t>
            </w:r>
            <w:r w:rsidRPr="003023FE">
              <w:rPr>
                <w:rFonts w:ascii="Times New Roman" w:eastAsia="仿宋" w:hAnsi="Times New Roman" w:cs="Times New Roman" w:hint="eastAsia"/>
                <w:color w:val="000000" w:themeColor="text1"/>
                <w:sz w:val="24"/>
              </w:rPr>
              <w:t>77</w:t>
            </w:r>
            <w:r w:rsidRPr="003023FE">
              <w:rPr>
                <w:rFonts w:ascii="Times New Roman" w:eastAsia="仿宋" w:hAnsi="Times New Roman" w:cs="Times New Roman" w:hint="eastAsia"/>
                <w:color w:val="000000" w:themeColor="text1"/>
                <w:sz w:val="24"/>
              </w:rPr>
              <w:t>）</w:t>
            </w:r>
          </w:p>
        </w:tc>
      </w:tr>
      <w:tr w:rsidR="00813461" w:rsidRPr="003023FE" w14:paraId="645A72D8" w14:textId="77777777" w:rsidTr="00330D4B">
        <w:tc>
          <w:tcPr>
            <w:tcW w:w="1401" w:type="dxa"/>
            <w:vAlign w:val="center"/>
          </w:tcPr>
          <w:p w14:paraId="2C786581"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3</w:t>
            </w:r>
          </w:p>
        </w:tc>
        <w:tc>
          <w:tcPr>
            <w:tcW w:w="6849" w:type="dxa"/>
            <w:vAlign w:val="center"/>
          </w:tcPr>
          <w:p w14:paraId="21DADCEF" w14:textId="77777777" w:rsidR="00813461" w:rsidRPr="003023FE" w:rsidRDefault="00813461" w:rsidP="00330D4B">
            <w:pPr>
              <w:spacing w:line="360" w:lineRule="auto"/>
              <w:rPr>
                <w:rFonts w:ascii="仿宋" w:eastAsia="仿宋" w:hAnsi="仿宋"/>
                <w:color w:val="000000" w:themeColor="text1"/>
                <w:sz w:val="24"/>
              </w:rPr>
            </w:pPr>
            <w:r w:rsidRPr="003023FE">
              <w:rPr>
                <w:rFonts w:ascii="Times New Roman" w:eastAsia="仿宋" w:hAnsi="Times New Roman" w:cs="Times New Roman" w:hint="eastAsia"/>
                <w:color w:val="000000" w:themeColor="text1"/>
                <w:sz w:val="24"/>
              </w:rPr>
              <w:t>巴黎萨克雷大学（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法国第</w:t>
            </w:r>
            <w:r w:rsidRPr="003023FE">
              <w:rPr>
                <w:rFonts w:ascii="Times New Roman" w:eastAsia="仿宋" w:hAnsi="Times New Roman" w:cs="Times New Roman" w:hint="eastAsia"/>
                <w:color w:val="000000" w:themeColor="text1"/>
                <w:sz w:val="24"/>
              </w:rPr>
              <w:t>3</w:t>
            </w:r>
            <w:r w:rsidRPr="003023FE">
              <w:rPr>
                <w:rFonts w:ascii="Times New Roman" w:eastAsia="仿宋" w:hAnsi="Times New Roman" w:cs="Times New Roman" w:hint="eastAsia"/>
                <w:color w:val="000000" w:themeColor="text1"/>
                <w:sz w:val="24"/>
              </w:rPr>
              <w:t>）</w:t>
            </w:r>
          </w:p>
        </w:tc>
      </w:tr>
      <w:tr w:rsidR="00813461" w:rsidRPr="003023FE" w14:paraId="0F473C14" w14:textId="77777777" w:rsidTr="00330D4B">
        <w:tc>
          <w:tcPr>
            <w:tcW w:w="1401" w:type="dxa"/>
            <w:vAlign w:val="center"/>
          </w:tcPr>
          <w:p w14:paraId="7CF4C73E"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4</w:t>
            </w:r>
          </w:p>
        </w:tc>
        <w:tc>
          <w:tcPr>
            <w:tcW w:w="6849" w:type="dxa"/>
            <w:vAlign w:val="center"/>
          </w:tcPr>
          <w:p w14:paraId="558CA29D" w14:textId="77777777" w:rsidR="00813461" w:rsidRPr="003023FE" w:rsidRDefault="00813461" w:rsidP="00330D4B">
            <w:pPr>
              <w:spacing w:line="360" w:lineRule="auto"/>
              <w:rPr>
                <w:rFonts w:ascii="仿宋" w:eastAsia="仿宋" w:hAnsi="仿宋"/>
                <w:color w:val="000000" w:themeColor="text1"/>
                <w:sz w:val="24"/>
              </w:rPr>
            </w:pPr>
            <w:r w:rsidRPr="003023FE">
              <w:rPr>
                <w:rFonts w:ascii="Times New Roman" w:eastAsia="仿宋" w:hAnsi="Times New Roman" w:cs="Times New Roman" w:hint="eastAsia"/>
                <w:color w:val="000000" w:themeColor="text1"/>
                <w:sz w:val="24"/>
              </w:rPr>
              <w:t>巴黎科学艺术人文大学（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法国第</w:t>
            </w:r>
            <w:r w:rsidRPr="003023FE">
              <w:rPr>
                <w:rFonts w:ascii="Times New Roman" w:eastAsia="仿宋" w:hAnsi="Times New Roman" w:cs="Times New Roman" w:hint="eastAsia"/>
                <w:color w:val="000000" w:themeColor="text1"/>
                <w:sz w:val="24"/>
              </w:rPr>
              <w:t>4</w:t>
            </w:r>
            <w:r w:rsidRPr="003023FE">
              <w:rPr>
                <w:rFonts w:ascii="Times New Roman" w:eastAsia="仿宋" w:hAnsi="Times New Roman" w:cs="Times New Roman" w:hint="eastAsia"/>
                <w:color w:val="000000" w:themeColor="text1"/>
                <w:sz w:val="24"/>
              </w:rPr>
              <w:t>）</w:t>
            </w:r>
          </w:p>
        </w:tc>
      </w:tr>
      <w:tr w:rsidR="00813461" w:rsidRPr="003023FE" w14:paraId="03F56539" w14:textId="77777777" w:rsidTr="00330D4B">
        <w:tc>
          <w:tcPr>
            <w:tcW w:w="1401" w:type="dxa"/>
            <w:vAlign w:val="center"/>
          </w:tcPr>
          <w:p w14:paraId="3AD872FA"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5</w:t>
            </w:r>
          </w:p>
        </w:tc>
        <w:tc>
          <w:tcPr>
            <w:tcW w:w="6849" w:type="dxa"/>
            <w:vAlign w:val="center"/>
          </w:tcPr>
          <w:p w14:paraId="1CBFC500" w14:textId="77777777" w:rsidR="00813461" w:rsidRPr="003023FE" w:rsidRDefault="00813461" w:rsidP="00330D4B">
            <w:pPr>
              <w:spacing w:line="360" w:lineRule="auto"/>
              <w:rPr>
                <w:rFonts w:ascii="仿宋" w:eastAsia="仿宋" w:hAnsi="仿宋"/>
                <w:color w:val="000000" w:themeColor="text1"/>
                <w:sz w:val="24"/>
              </w:rPr>
            </w:pPr>
            <w:r w:rsidRPr="003023FE">
              <w:rPr>
                <w:rFonts w:ascii="Times New Roman" w:eastAsia="仿宋" w:hAnsi="Times New Roman" w:cs="Times New Roman" w:hint="eastAsia"/>
                <w:color w:val="000000" w:themeColor="text1"/>
                <w:sz w:val="24"/>
              </w:rPr>
              <w:t>里昂第一大学（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世界大学医学排名</w:t>
            </w:r>
            <w:r w:rsidRPr="003023FE">
              <w:rPr>
                <w:rFonts w:ascii="Times New Roman" w:eastAsia="仿宋" w:hAnsi="Times New Roman" w:cs="Times New Roman" w:hint="eastAsia"/>
                <w:color w:val="000000" w:themeColor="text1"/>
                <w:sz w:val="24"/>
              </w:rPr>
              <w:t>法国第</w:t>
            </w:r>
            <w:r w:rsidRPr="003023FE">
              <w:rPr>
                <w:rFonts w:ascii="Times New Roman" w:eastAsia="仿宋" w:hAnsi="Times New Roman" w:cs="Times New Roman" w:hint="eastAsia"/>
                <w:color w:val="000000" w:themeColor="text1"/>
                <w:sz w:val="24"/>
              </w:rPr>
              <w:t>5</w:t>
            </w:r>
            <w:r w:rsidRPr="003023FE">
              <w:rPr>
                <w:rFonts w:ascii="Times New Roman" w:eastAsia="仿宋" w:hAnsi="Times New Roman" w:cs="Times New Roman" w:hint="eastAsia"/>
                <w:color w:val="000000" w:themeColor="text1"/>
                <w:sz w:val="24"/>
              </w:rPr>
              <w:t>）</w:t>
            </w:r>
          </w:p>
        </w:tc>
      </w:tr>
    </w:tbl>
    <w:p w14:paraId="3C2E24E2" w14:textId="77777777" w:rsidR="00813461" w:rsidRPr="00C2740D" w:rsidRDefault="00813461" w:rsidP="00813461">
      <w:pPr>
        <w:rPr>
          <w:rFonts w:ascii="仿宋" w:eastAsia="仿宋" w:hAnsi="仿宋"/>
          <w:b/>
          <w:bCs/>
          <w:color w:val="000000" w:themeColor="text1"/>
          <w:sz w:val="28"/>
          <w:szCs w:val="36"/>
        </w:rPr>
      </w:pPr>
      <w:r>
        <w:rPr>
          <w:rFonts w:ascii="仿宋" w:eastAsia="仿宋" w:hAnsi="仿宋" w:hint="eastAsia"/>
          <w:b/>
          <w:bCs/>
          <w:color w:val="000000" w:themeColor="text1"/>
          <w:sz w:val="28"/>
          <w:szCs w:val="36"/>
        </w:rPr>
        <w:lastRenderedPageBreak/>
        <w:t>3、</w:t>
      </w:r>
      <w:r w:rsidRPr="00C2740D">
        <w:rPr>
          <w:rFonts w:ascii="仿宋" w:eastAsia="仿宋" w:hAnsi="仿宋"/>
          <w:b/>
          <w:bCs/>
          <w:color w:val="000000" w:themeColor="text1"/>
          <w:sz w:val="28"/>
          <w:szCs w:val="36"/>
        </w:rPr>
        <w:t>荷兰</w:t>
      </w:r>
    </w:p>
    <w:tbl>
      <w:tblPr>
        <w:tblStyle w:val="af6"/>
        <w:tblW w:w="0" w:type="auto"/>
        <w:tblInd w:w="46" w:type="dxa"/>
        <w:tblLook w:val="04A0" w:firstRow="1" w:lastRow="0" w:firstColumn="1" w:lastColumn="0" w:noHBand="0" w:noVBand="1"/>
      </w:tblPr>
      <w:tblGrid>
        <w:gridCol w:w="1401"/>
        <w:gridCol w:w="6849"/>
      </w:tblGrid>
      <w:tr w:rsidR="00813461" w:rsidRPr="003023FE" w14:paraId="41322811" w14:textId="77777777" w:rsidTr="00330D4B">
        <w:tc>
          <w:tcPr>
            <w:tcW w:w="1401" w:type="dxa"/>
            <w:vAlign w:val="center"/>
          </w:tcPr>
          <w:p w14:paraId="5149CA97"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序号</w:t>
            </w:r>
          </w:p>
        </w:tc>
        <w:tc>
          <w:tcPr>
            <w:tcW w:w="6849" w:type="dxa"/>
            <w:vAlign w:val="center"/>
          </w:tcPr>
          <w:p w14:paraId="16EDF08E"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机构名称</w:t>
            </w:r>
          </w:p>
        </w:tc>
      </w:tr>
      <w:tr w:rsidR="00813461" w:rsidRPr="003023FE" w14:paraId="08100ACE" w14:textId="77777777" w:rsidTr="00330D4B">
        <w:tc>
          <w:tcPr>
            <w:tcW w:w="1401" w:type="dxa"/>
            <w:vAlign w:val="center"/>
          </w:tcPr>
          <w:p w14:paraId="3C37DBA8"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w:t>
            </w:r>
          </w:p>
        </w:tc>
        <w:tc>
          <w:tcPr>
            <w:tcW w:w="6849" w:type="dxa"/>
            <w:vAlign w:val="center"/>
          </w:tcPr>
          <w:p w14:paraId="45F2A0CF"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阿姆斯特丹大学（QS大学排名世界第53、荷兰第2）</w:t>
            </w:r>
          </w:p>
        </w:tc>
      </w:tr>
      <w:tr w:rsidR="00813461" w:rsidRPr="003023FE" w14:paraId="30C836A2" w14:textId="77777777" w:rsidTr="00330D4B">
        <w:tc>
          <w:tcPr>
            <w:tcW w:w="1401" w:type="dxa"/>
            <w:vAlign w:val="center"/>
          </w:tcPr>
          <w:p w14:paraId="6A7B4000"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2</w:t>
            </w:r>
          </w:p>
        </w:tc>
        <w:tc>
          <w:tcPr>
            <w:tcW w:w="6849" w:type="dxa"/>
            <w:vAlign w:val="center"/>
          </w:tcPr>
          <w:p w14:paraId="15531E90"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乌德勒支大学（QS大学排名荷兰第2）</w:t>
            </w:r>
          </w:p>
        </w:tc>
      </w:tr>
      <w:tr w:rsidR="00813461" w:rsidRPr="003023FE" w14:paraId="6886E878" w14:textId="77777777" w:rsidTr="00330D4B">
        <w:tc>
          <w:tcPr>
            <w:tcW w:w="1401" w:type="dxa"/>
            <w:vAlign w:val="center"/>
          </w:tcPr>
          <w:p w14:paraId="0BE4A0CC"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3</w:t>
            </w:r>
          </w:p>
        </w:tc>
        <w:tc>
          <w:tcPr>
            <w:tcW w:w="6849" w:type="dxa"/>
            <w:vAlign w:val="center"/>
          </w:tcPr>
          <w:p w14:paraId="5CF97192"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莱顿大学（荷兰王国第一所大学）</w:t>
            </w:r>
          </w:p>
        </w:tc>
      </w:tr>
      <w:tr w:rsidR="00813461" w:rsidRPr="003023FE" w14:paraId="12163334" w14:textId="77777777" w:rsidTr="00330D4B">
        <w:tc>
          <w:tcPr>
            <w:tcW w:w="1401" w:type="dxa"/>
            <w:vAlign w:val="center"/>
          </w:tcPr>
          <w:p w14:paraId="1A913C28"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4</w:t>
            </w:r>
          </w:p>
        </w:tc>
        <w:tc>
          <w:tcPr>
            <w:tcW w:w="6849" w:type="dxa"/>
            <w:vAlign w:val="center"/>
          </w:tcPr>
          <w:p w14:paraId="50BD87F9"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马斯特里赫特大学（荷兰最年轻最国际化的研究型大学）</w:t>
            </w:r>
          </w:p>
        </w:tc>
      </w:tr>
      <w:tr w:rsidR="00813461" w:rsidRPr="003023FE" w14:paraId="2B8AE07C" w14:textId="77777777" w:rsidTr="00330D4B">
        <w:tc>
          <w:tcPr>
            <w:tcW w:w="1401" w:type="dxa"/>
            <w:vAlign w:val="center"/>
          </w:tcPr>
          <w:p w14:paraId="78B6F9E6"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5</w:t>
            </w:r>
          </w:p>
        </w:tc>
        <w:tc>
          <w:tcPr>
            <w:tcW w:w="6849" w:type="dxa"/>
            <w:vAlign w:val="center"/>
          </w:tcPr>
          <w:p w14:paraId="1E9DEC9C"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格罗宁根大学（欧洲历史最悠久的著名学府之一）</w:t>
            </w:r>
          </w:p>
        </w:tc>
      </w:tr>
    </w:tbl>
    <w:p w14:paraId="09D2B74A" w14:textId="77777777" w:rsidR="00813461" w:rsidRDefault="00813461" w:rsidP="00813461">
      <w:pPr>
        <w:rPr>
          <w:rFonts w:ascii="仿宋" w:eastAsia="仿宋" w:hAnsi="仿宋"/>
          <w:b/>
          <w:bCs/>
          <w:color w:val="000000" w:themeColor="text1"/>
        </w:rPr>
      </w:pPr>
    </w:p>
    <w:p w14:paraId="73CE34DF" w14:textId="77777777" w:rsidR="00813461" w:rsidRPr="00C2740D" w:rsidRDefault="00813461" w:rsidP="00813461">
      <w:pPr>
        <w:rPr>
          <w:rFonts w:ascii="仿宋" w:eastAsia="仿宋" w:hAnsi="仿宋"/>
          <w:b/>
          <w:bCs/>
          <w:color w:val="000000" w:themeColor="text1"/>
          <w:sz w:val="28"/>
          <w:szCs w:val="36"/>
        </w:rPr>
      </w:pPr>
      <w:r>
        <w:rPr>
          <w:rFonts w:ascii="仿宋" w:eastAsia="仿宋" w:hAnsi="仿宋" w:hint="eastAsia"/>
          <w:b/>
          <w:bCs/>
          <w:color w:val="000000" w:themeColor="text1"/>
          <w:sz w:val="28"/>
          <w:szCs w:val="36"/>
        </w:rPr>
        <w:t>4、</w:t>
      </w:r>
      <w:r w:rsidRPr="00C2740D">
        <w:rPr>
          <w:rFonts w:ascii="仿宋" w:eastAsia="仿宋" w:hAnsi="仿宋"/>
          <w:b/>
          <w:bCs/>
          <w:color w:val="000000" w:themeColor="text1"/>
          <w:sz w:val="28"/>
          <w:szCs w:val="36"/>
        </w:rPr>
        <w:t>比利时</w:t>
      </w:r>
    </w:p>
    <w:tbl>
      <w:tblPr>
        <w:tblStyle w:val="af6"/>
        <w:tblW w:w="0" w:type="auto"/>
        <w:tblInd w:w="46" w:type="dxa"/>
        <w:tblLook w:val="04A0" w:firstRow="1" w:lastRow="0" w:firstColumn="1" w:lastColumn="0" w:noHBand="0" w:noVBand="1"/>
      </w:tblPr>
      <w:tblGrid>
        <w:gridCol w:w="1401"/>
        <w:gridCol w:w="6849"/>
      </w:tblGrid>
      <w:tr w:rsidR="00813461" w:rsidRPr="003023FE" w14:paraId="64A389C9" w14:textId="77777777" w:rsidTr="00330D4B">
        <w:tc>
          <w:tcPr>
            <w:tcW w:w="1401" w:type="dxa"/>
            <w:vAlign w:val="center"/>
          </w:tcPr>
          <w:p w14:paraId="48CF488C"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序号</w:t>
            </w:r>
          </w:p>
        </w:tc>
        <w:tc>
          <w:tcPr>
            <w:tcW w:w="6849" w:type="dxa"/>
            <w:vAlign w:val="center"/>
          </w:tcPr>
          <w:p w14:paraId="531EEE29"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机构名称</w:t>
            </w:r>
          </w:p>
        </w:tc>
      </w:tr>
      <w:tr w:rsidR="00813461" w:rsidRPr="003023FE" w14:paraId="26496C40" w14:textId="77777777" w:rsidTr="00330D4B">
        <w:tc>
          <w:tcPr>
            <w:tcW w:w="1401" w:type="dxa"/>
            <w:vAlign w:val="center"/>
          </w:tcPr>
          <w:p w14:paraId="70E9DDA0"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w:t>
            </w:r>
          </w:p>
        </w:tc>
        <w:tc>
          <w:tcPr>
            <w:tcW w:w="6849" w:type="dxa"/>
            <w:vAlign w:val="center"/>
          </w:tcPr>
          <w:p w14:paraId="56E83BC2"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鲁汶大学（QS大学排名世界第31、比利时第1）</w:t>
            </w:r>
          </w:p>
        </w:tc>
      </w:tr>
      <w:tr w:rsidR="00813461" w:rsidRPr="003023FE" w14:paraId="5E151A02" w14:textId="77777777" w:rsidTr="00330D4B">
        <w:tc>
          <w:tcPr>
            <w:tcW w:w="1401" w:type="dxa"/>
            <w:vAlign w:val="center"/>
          </w:tcPr>
          <w:p w14:paraId="69CAA6DE"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2</w:t>
            </w:r>
          </w:p>
        </w:tc>
        <w:tc>
          <w:tcPr>
            <w:tcW w:w="6849" w:type="dxa"/>
            <w:vAlign w:val="center"/>
          </w:tcPr>
          <w:p w14:paraId="1E7087C4"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根特大学（软科大学排名世界第71、比利时第1）</w:t>
            </w:r>
          </w:p>
        </w:tc>
      </w:tr>
      <w:tr w:rsidR="00813461" w:rsidRPr="003023FE" w14:paraId="28956611" w14:textId="77777777" w:rsidTr="00330D4B">
        <w:tc>
          <w:tcPr>
            <w:tcW w:w="1401" w:type="dxa"/>
            <w:vAlign w:val="center"/>
          </w:tcPr>
          <w:p w14:paraId="6A939438"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3</w:t>
            </w:r>
          </w:p>
        </w:tc>
        <w:tc>
          <w:tcPr>
            <w:tcW w:w="6849" w:type="dxa"/>
            <w:vAlign w:val="center"/>
          </w:tcPr>
          <w:p w14:paraId="3AAA0BD9"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仿宋" w:eastAsia="仿宋" w:hAnsi="仿宋"/>
                <w:color w:val="000000" w:themeColor="text1"/>
                <w:sz w:val="24"/>
              </w:rPr>
              <w:t>布鲁塞尔自由大学（QS大学排名比利时第</w:t>
            </w:r>
            <w:r w:rsidRPr="003023FE">
              <w:rPr>
                <w:rFonts w:ascii="仿宋" w:eastAsia="仿宋" w:hAnsi="仿宋" w:hint="eastAsia"/>
                <w:color w:val="000000" w:themeColor="text1"/>
                <w:sz w:val="24"/>
              </w:rPr>
              <w:t>4</w:t>
            </w:r>
            <w:r w:rsidRPr="003023FE">
              <w:rPr>
                <w:rFonts w:ascii="仿宋" w:eastAsia="仿宋" w:hAnsi="仿宋"/>
                <w:color w:val="000000" w:themeColor="text1"/>
                <w:sz w:val="24"/>
              </w:rPr>
              <w:t>）</w:t>
            </w:r>
          </w:p>
        </w:tc>
      </w:tr>
    </w:tbl>
    <w:p w14:paraId="067952AD" w14:textId="77777777" w:rsidR="00813461" w:rsidRDefault="00813461" w:rsidP="00813461">
      <w:pPr>
        <w:rPr>
          <w:rFonts w:ascii="仿宋" w:eastAsia="仿宋" w:hAnsi="仿宋"/>
          <w:b/>
          <w:bCs/>
          <w:color w:val="000000" w:themeColor="text1"/>
        </w:rPr>
      </w:pPr>
    </w:p>
    <w:p w14:paraId="776568AC" w14:textId="77777777" w:rsidR="00813461" w:rsidRPr="00C2740D" w:rsidRDefault="00813461" w:rsidP="00813461">
      <w:pPr>
        <w:spacing w:line="360" w:lineRule="auto"/>
        <w:rPr>
          <w:rFonts w:ascii="仿宋" w:eastAsia="仿宋" w:hAnsi="仿宋"/>
          <w:b/>
          <w:bCs/>
          <w:color w:val="000000" w:themeColor="text1"/>
          <w:sz w:val="28"/>
          <w:szCs w:val="28"/>
        </w:rPr>
      </w:pPr>
      <w:r>
        <w:rPr>
          <w:rFonts w:ascii="仿宋" w:eastAsia="仿宋" w:hAnsi="仿宋" w:hint="eastAsia"/>
          <w:b/>
          <w:bCs/>
          <w:color w:val="000000" w:themeColor="text1"/>
          <w:sz w:val="28"/>
          <w:szCs w:val="28"/>
        </w:rPr>
        <w:t>5、</w:t>
      </w:r>
      <w:r w:rsidRPr="00C2740D">
        <w:rPr>
          <w:rFonts w:ascii="仿宋" w:eastAsia="仿宋" w:hAnsi="仿宋"/>
          <w:b/>
          <w:bCs/>
          <w:color w:val="000000" w:themeColor="text1"/>
          <w:sz w:val="28"/>
          <w:szCs w:val="28"/>
        </w:rPr>
        <w:t>瑞典</w:t>
      </w:r>
    </w:p>
    <w:tbl>
      <w:tblPr>
        <w:tblStyle w:val="af6"/>
        <w:tblW w:w="0" w:type="auto"/>
        <w:tblInd w:w="46" w:type="dxa"/>
        <w:tblLook w:val="04A0" w:firstRow="1" w:lastRow="0" w:firstColumn="1" w:lastColumn="0" w:noHBand="0" w:noVBand="1"/>
      </w:tblPr>
      <w:tblGrid>
        <w:gridCol w:w="1401"/>
        <w:gridCol w:w="6849"/>
      </w:tblGrid>
      <w:tr w:rsidR="00813461" w:rsidRPr="003023FE" w14:paraId="241342C3" w14:textId="77777777" w:rsidTr="00330D4B">
        <w:tc>
          <w:tcPr>
            <w:tcW w:w="1401" w:type="dxa"/>
            <w:vAlign w:val="center"/>
          </w:tcPr>
          <w:p w14:paraId="086D86AC"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序号</w:t>
            </w:r>
          </w:p>
        </w:tc>
        <w:tc>
          <w:tcPr>
            <w:tcW w:w="6849" w:type="dxa"/>
            <w:vAlign w:val="center"/>
          </w:tcPr>
          <w:p w14:paraId="6CD43572" w14:textId="77777777" w:rsidR="00813461" w:rsidRPr="003023FE" w:rsidRDefault="00813461" w:rsidP="00330D4B">
            <w:pPr>
              <w:spacing w:line="360" w:lineRule="auto"/>
              <w:jc w:val="center"/>
              <w:rPr>
                <w:rFonts w:ascii="Times New Roman" w:eastAsia="仿宋" w:hAnsi="Times New Roman" w:cs="Times New Roman"/>
                <w:b/>
                <w:bCs/>
                <w:color w:val="000000" w:themeColor="text1"/>
                <w:sz w:val="24"/>
              </w:rPr>
            </w:pPr>
            <w:r w:rsidRPr="003023FE">
              <w:rPr>
                <w:rFonts w:ascii="Times New Roman" w:eastAsia="仿宋" w:hAnsi="Times New Roman" w:cs="Times New Roman" w:hint="eastAsia"/>
                <w:b/>
                <w:bCs/>
                <w:color w:val="000000" w:themeColor="text1"/>
                <w:sz w:val="24"/>
              </w:rPr>
              <w:t>机构名称</w:t>
            </w:r>
          </w:p>
        </w:tc>
      </w:tr>
      <w:tr w:rsidR="00813461" w:rsidRPr="003023FE" w14:paraId="087456F5" w14:textId="77777777" w:rsidTr="00330D4B">
        <w:tc>
          <w:tcPr>
            <w:tcW w:w="1401" w:type="dxa"/>
            <w:vAlign w:val="center"/>
          </w:tcPr>
          <w:p w14:paraId="11F4FF58"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1</w:t>
            </w:r>
          </w:p>
        </w:tc>
        <w:tc>
          <w:tcPr>
            <w:tcW w:w="6849" w:type="dxa"/>
            <w:vAlign w:val="center"/>
          </w:tcPr>
          <w:p w14:paraId="7EF497E6"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卡罗林斯卡学院（世界上最大最好的单一医学院之一，每年负责评审和颁发诺贝尔生理学或医学奖）</w:t>
            </w:r>
          </w:p>
        </w:tc>
      </w:tr>
      <w:tr w:rsidR="00813461" w:rsidRPr="003023FE" w14:paraId="55F85EA2" w14:textId="77777777" w:rsidTr="00330D4B">
        <w:tc>
          <w:tcPr>
            <w:tcW w:w="1401" w:type="dxa"/>
            <w:vAlign w:val="center"/>
          </w:tcPr>
          <w:p w14:paraId="7238A6FA"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2</w:t>
            </w:r>
          </w:p>
        </w:tc>
        <w:tc>
          <w:tcPr>
            <w:tcW w:w="6849" w:type="dxa"/>
            <w:vAlign w:val="center"/>
          </w:tcPr>
          <w:p w14:paraId="026ACAF2"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隆德大学（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大学排名世界第</w:t>
            </w:r>
            <w:r w:rsidRPr="003023FE">
              <w:rPr>
                <w:rFonts w:ascii="Times New Roman" w:eastAsia="仿宋" w:hAnsi="Times New Roman" w:cs="Times New Roman"/>
                <w:color w:val="000000" w:themeColor="text1"/>
                <w:sz w:val="24"/>
              </w:rPr>
              <w:t>85</w:t>
            </w:r>
            <w:r w:rsidRPr="003023FE">
              <w:rPr>
                <w:rFonts w:ascii="Times New Roman" w:eastAsia="仿宋" w:hAnsi="Times New Roman" w:cs="Times New Roman"/>
                <w:color w:val="000000" w:themeColor="text1"/>
                <w:sz w:val="24"/>
              </w:rPr>
              <w:t>、瑞典第</w:t>
            </w:r>
            <w:r w:rsidRPr="003023FE">
              <w:rPr>
                <w:rFonts w:ascii="Times New Roman" w:eastAsia="仿宋" w:hAnsi="Times New Roman" w:cs="Times New Roman"/>
                <w:color w:val="000000" w:themeColor="text1"/>
                <w:sz w:val="24"/>
              </w:rPr>
              <w:t>2</w:t>
            </w:r>
            <w:r w:rsidRPr="003023FE">
              <w:rPr>
                <w:rFonts w:ascii="Times New Roman" w:eastAsia="仿宋" w:hAnsi="Times New Roman" w:cs="Times New Roman"/>
                <w:color w:val="000000" w:themeColor="text1"/>
                <w:sz w:val="24"/>
              </w:rPr>
              <w:t>）</w:t>
            </w:r>
          </w:p>
        </w:tc>
      </w:tr>
      <w:tr w:rsidR="00813461" w:rsidRPr="003023FE" w14:paraId="5199810B" w14:textId="77777777" w:rsidTr="00330D4B">
        <w:tc>
          <w:tcPr>
            <w:tcW w:w="1401" w:type="dxa"/>
            <w:vAlign w:val="center"/>
          </w:tcPr>
          <w:p w14:paraId="345359F3"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3</w:t>
            </w:r>
          </w:p>
        </w:tc>
        <w:tc>
          <w:tcPr>
            <w:tcW w:w="6849" w:type="dxa"/>
            <w:vAlign w:val="center"/>
          </w:tcPr>
          <w:p w14:paraId="7CAE9BBC"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斯德哥尔摩大学（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大学排名瑞典第</w:t>
            </w:r>
            <w:r w:rsidRPr="003023FE">
              <w:rPr>
                <w:rFonts w:ascii="Times New Roman" w:eastAsia="仿宋" w:hAnsi="Times New Roman" w:cs="Times New Roman"/>
                <w:color w:val="000000" w:themeColor="text1"/>
                <w:sz w:val="24"/>
              </w:rPr>
              <w:t>4</w:t>
            </w:r>
            <w:r w:rsidRPr="003023FE">
              <w:rPr>
                <w:rFonts w:ascii="Times New Roman" w:eastAsia="仿宋" w:hAnsi="Times New Roman" w:cs="Times New Roman"/>
                <w:color w:val="000000" w:themeColor="text1"/>
                <w:sz w:val="24"/>
              </w:rPr>
              <w:t>）</w:t>
            </w:r>
          </w:p>
        </w:tc>
      </w:tr>
      <w:tr w:rsidR="00813461" w:rsidRPr="003023FE" w14:paraId="037E3E00" w14:textId="77777777" w:rsidTr="00330D4B">
        <w:tc>
          <w:tcPr>
            <w:tcW w:w="1401" w:type="dxa"/>
            <w:vAlign w:val="center"/>
          </w:tcPr>
          <w:p w14:paraId="08F865AE" w14:textId="77777777" w:rsidR="00813461" w:rsidRPr="003023FE" w:rsidRDefault="00813461" w:rsidP="00330D4B">
            <w:pPr>
              <w:spacing w:line="360" w:lineRule="auto"/>
              <w:jc w:val="center"/>
              <w:rPr>
                <w:rFonts w:ascii="Times New Roman" w:eastAsia="仿宋" w:hAnsi="Times New Roman" w:cs="Times New Roman"/>
                <w:color w:val="000000" w:themeColor="text1"/>
                <w:sz w:val="24"/>
              </w:rPr>
            </w:pPr>
            <w:r w:rsidRPr="003023FE">
              <w:rPr>
                <w:rFonts w:ascii="Times New Roman" w:eastAsia="仿宋" w:hAnsi="Times New Roman" w:cs="Times New Roman" w:hint="eastAsia"/>
                <w:color w:val="000000" w:themeColor="text1"/>
                <w:sz w:val="24"/>
              </w:rPr>
              <w:t>4</w:t>
            </w:r>
          </w:p>
        </w:tc>
        <w:tc>
          <w:tcPr>
            <w:tcW w:w="6849" w:type="dxa"/>
            <w:vAlign w:val="center"/>
          </w:tcPr>
          <w:p w14:paraId="3C618027" w14:textId="77777777" w:rsidR="00813461" w:rsidRPr="003023FE" w:rsidRDefault="00813461" w:rsidP="00330D4B">
            <w:pPr>
              <w:spacing w:line="360" w:lineRule="auto"/>
              <w:rPr>
                <w:rFonts w:ascii="Times New Roman" w:eastAsia="仿宋" w:hAnsi="Times New Roman" w:cs="Times New Roman"/>
                <w:color w:val="000000" w:themeColor="text1"/>
                <w:sz w:val="24"/>
              </w:rPr>
            </w:pPr>
            <w:r w:rsidRPr="003023FE">
              <w:rPr>
                <w:rFonts w:ascii="Times New Roman" w:eastAsia="仿宋" w:hAnsi="Times New Roman" w:cs="Times New Roman"/>
                <w:color w:val="000000" w:themeColor="text1"/>
                <w:sz w:val="24"/>
              </w:rPr>
              <w:t>乌普萨拉大学（</w:t>
            </w:r>
            <w:r w:rsidRPr="003023FE">
              <w:rPr>
                <w:rFonts w:ascii="Times New Roman" w:eastAsia="仿宋" w:hAnsi="Times New Roman" w:cs="Times New Roman"/>
                <w:color w:val="000000" w:themeColor="text1"/>
                <w:sz w:val="24"/>
              </w:rPr>
              <w:t>QS</w:t>
            </w:r>
            <w:r w:rsidRPr="003023FE">
              <w:rPr>
                <w:rFonts w:ascii="Times New Roman" w:eastAsia="仿宋" w:hAnsi="Times New Roman" w:cs="Times New Roman"/>
                <w:color w:val="000000" w:themeColor="text1"/>
                <w:sz w:val="24"/>
              </w:rPr>
              <w:t>大学排名瑞典第</w:t>
            </w:r>
            <w:r w:rsidRPr="003023FE">
              <w:rPr>
                <w:rFonts w:ascii="Times New Roman" w:eastAsia="仿宋" w:hAnsi="Times New Roman" w:cs="Times New Roman"/>
                <w:color w:val="000000" w:themeColor="text1"/>
                <w:sz w:val="24"/>
              </w:rPr>
              <w:t>3</w:t>
            </w:r>
            <w:r w:rsidRPr="003023FE">
              <w:rPr>
                <w:rFonts w:ascii="Times New Roman" w:eastAsia="仿宋" w:hAnsi="Times New Roman" w:cs="Times New Roman"/>
                <w:color w:val="000000" w:themeColor="text1"/>
                <w:sz w:val="24"/>
              </w:rPr>
              <w:t>）</w:t>
            </w:r>
          </w:p>
        </w:tc>
      </w:tr>
    </w:tbl>
    <w:p w14:paraId="1D1D33B5" w14:textId="77777777" w:rsidR="00813461" w:rsidRPr="004271EB" w:rsidRDefault="00813461" w:rsidP="00813461">
      <w:pPr>
        <w:wordWrap w:val="0"/>
        <w:spacing w:line="360" w:lineRule="auto"/>
        <w:ind w:right="560"/>
        <w:rPr>
          <w:rFonts w:ascii="Times New Roman" w:eastAsia="仿宋" w:hAnsi="Times New Roman" w:cs="Times New Roman"/>
          <w:color w:val="000000" w:themeColor="text1"/>
          <w:sz w:val="28"/>
          <w:szCs w:val="28"/>
        </w:rPr>
      </w:pPr>
    </w:p>
    <w:p w14:paraId="045578F4" w14:textId="77777777" w:rsidR="00813461" w:rsidRPr="00DF7F8C" w:rsidRDefault="00813461" w:rsidP="00813461">
      <w:pPr>
        <w:spacing w:line="360" w:lineRule="auto"/>
        <w:ind w:leftChars="-2" w:left="-4"/>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除上述国家外，还有丹麦、芬兰、奥地利、西班牙、意大利、葡萄牙、希腊等国家可接收医学类博士。</w:t>
      </w:r>
    </w:p>
    <w:p w14:paraId="3941786E" w14:textId="77777777" w:rsidR="003023FE" w:rsidRDefault="003023FE">
      <w:pPr>
        <w:widowControl/>
        <w:jc w:val="left"/>
        <w:rPr>
          <w:rFonts w:ascii="Times New Roman" w:eastAsia="仿宋" w:hAnsi="Times New Roman" w:cs="Times New Roman"/>
          <w:b/>
          <w:bCs/>
          <w:color w:val="000000" w:themeColor="text1"/>
          <w:sz w:val="28"/>
          <w:szCs w:val="28"/>
        </w:rPr>
      </w:pPr>
      <w:r>
        <w:rPr>
          <w:rFonts w:ascii="Times New Roman" w:eastAsia="仿宋" w:hAnsi="Times New Roman" w:cs="Times New Roman"/>
          <w:b/>
          <w:bCs/>
          <w:color w:val="000000" w:themeColor="text1"/>
          <w:sz w:val="28"/>
          <w:szCs w:val="28"/>
        </w:rPr>
        <w:br w:type="page"/>
      </w:r>
    </w:p>
    <w:p w14:paraId="5E0DE615" w14:textId="19464E95" w:rsidR="00813461" w:rsidRPr="004271EB" w:rsidRDefault="00813461" w:rsidP="00813461">
      <w:pPr>
        <w:wordWrap w:val="0"/>
        <w:spacing w:line="360" w:lineRule="auto"/>
        <w:ind w:right="560"/>
        <w:rPr>
          <w:rFonts w:ascii="Times New Roman" w:eastAsia="仿宋" w:hAnsi="Times New Roman" w:cs="Times New Roman"/>
          <w:b/>
          <w:bCs/>
          <w:color w:val="000000" w:themeColor="text1"/>
          <w:sz w:val="28"/>
          <w:szCs w:val="28"/>
        </w:rPr>
      </w:pPr>
      <w:r w:rsidRPr="004271EB">
        <w:rPr>
          <w:rFonts w:ascii="Times New Roman" w:eastAsia="仿宋" w:hAnsi="Times New Roman" w:cs="Times New Roman" w:hint="eastAsia"/>
          <w:b/>
          <w:bCs/>
          <w:color w:val="000000" w:themeColor="text1"/>
          <w:sz w:val="28"/>
          <w:szCs w:val="28"/>
        </w:rPr>
        <w:lastRenderedPageBreak/>
        <w:t>二、接收专业</w:t>
      </w:r>
    </w:p>
    <w:tbl>
      <w:tblPr>
        <w:tblStyle w:val="af6"/>
        <w:tblW w:w="8264" w:type="dxa"/>
        <w:jc w:val="center"/>
        <w:tblLook w:val="04A0" w:firstRow="1" w:lastRow="0" w:firstColumn="1" w:lastColumn="0" w:noHBand="0" w:noVBand="1"/>
      </w:tblPr>
      <w:tblGrid>
        <w:gridCol w:w="2263"/>
        <w:gridCol w:w="6001"/>
      </w:tblGrid>
      <w:tr w:rsidR="00813461" w:rsidRPr="00433B76" w14:paraId="0BC9A328" w14:textId="77777777" w:rsidTr="00330D4B">
        <w:trPr>
          <w:trHeight w:val="368"/>
          <w:jc w:val="center"/>
        </w:trPr>
        <w:tc>
          <w:tcPr>
            <w:tcW w:w="2263" w:type="dxa"/>
          </w:tcPr>
          <w:p w14:paraId="56408B5E" w14:textId="77777777" w:rsidR="00813461" w:rsidRPr="00433B76" w:rsidRDefault="00813461" w:rsidP="00330D4B">
            <w:pPr>
              <w:jc w:val="center"/>
              <w:rPr>
                <w:rFonts w:ascii="Times New Roman" w:eastAsia="仿宋" w:hAnsi="Times New Roman" w:cs="Times New Roman"/>
                <w:color w:val="000000" w:themeColor="text1"/>
                <w:sz w:val="28"/>
                <w:szCs w:val="28"/>
              </w:rPr>
            </w:pPr>
            <w:r w:rsidRPr="00433B76">
              <w:rPr>
                <w:rFonts w:ascii="Times New Roman" w:eastAsia="仿宋" w:hAnsi="Times New Roman" w:cs="Times New Roman"/>
                <w:color w:val="000000" w:themeColor="text1"/>
                <w:sz w:val="28"/>
                <w:szCs w:val="28"/>
              </w:rPr>
              <w:t>一级</w:t>
            </w:r>
            <w:r>
              <w:rPr>
                <w:rFonts w:ascii="Times New Roman" w:eastAsia="仿宋" w:hAnsi="Times New Roman" w:cs="Times New Roman" w:hint="eastAsia"/>
                <w:color w:val="000000" w:themeColor="text1"/>
                <w:sz w:val="28"/>
                <w:szCs w:val="28"/>
              </w:rPr>
              <w:t>专业</w:t>
            </w:r>
          </w:p>
        </w:tc>
        <w:tc>
          <w:tcPr>
            <w:tcW w:w="6001" w:type="dxa"/>
          </w:tcPr>
          <w:p w14:paraId="052F89E4" w14:textId="77777777" w:rsidR="00813461" w:rsidRPr="00433B76" w:rsidRDefault="00813461" w:rsidP="00330D4B">
            <w:pPr>
              <w:jc w:val="center"/>
              <w:rPr>
                <w:rFonts w:ascii="Times New Roman" w:eastAsia="仿宋" w:hAnsi="Times New Roman" w:cs="Times New Roman"/>
                <w:color w:val="000000" w:themeColor="text1"/>
                <w:sz w:val="28"/>
                <w:szCs w:val="28"/>
              </w:rPr>
            </w:pPr>
            <w:r w:rsidRPr="00433B76">
              <w:rPr>
                <w:rFonts w:ascii="Times New Roman" w:eastAsia="仿宋" w:hAnsi="Times New Roman" w:cs="Times New Roman"/>
                <w:color w:val="000000" w:themeColor="text1"/>
                <w:sz w:val="28"/>
                <w:szCs w:val="28"/>
              </w:rPr>
              <w:t>二级</w:t>
            </w:r>
            <w:r>
              <w:rPr>
                <w:rFonts w:ascii="Times New Roman" w:eastAsia="仿宋" w:hAnsi="Times New Roman" w:cs="Times New Roman" w:hint="eastAsia"/>
                <w:color w:val="000000" w:themeColor="text1"/>
                <w:sz w:val="28"/>
                <w:szCs w:val="28"/>
              </w:rPr>
              <w:t>专业</w:t>
            </w:r>
          </w:p>
        </w:tc>
      </w:tr>
      <w:tr w:rsidR="00813461" w:rsidRPr="00433B76" w14:paraId="5363BBB8" w14:textId="77777777" w:rsidTr="00330D4B">
        <w:trPr>
          <w:trHeight w:val="557"/>
          <w:jc w:val="center"/>
        </w:trPr>
        <w:tc>
          <w:tcPr>
            <w:tcW w:w="2263" w:type="dxa"/>
            <w:vAlign w:val="center"/>
          </w:tcPr>
          <w:p w14:paraId="5184F944" w14:textId="77777777" w:rsidR="00813461" w:rsidRPr="00433B76" w:rsidRDefault="00813461" w:rsidP="00330D4B">
            <w:pPr>
              <w:jc w:val="center"/>
              <w:rPr>
                <w:rFonts w:ascii="Times New Roman" w:eastAsia="仿宋" w:hAnsi="Times New Roman" w:cs="Times New Roman"/>
                <w:color w:val="000000" w:themeColor="text1"/>
                <w:sz w:val="28"/>
                <w:szCs w:val="28"/>
              </w:rPr>
            </w:pPr>
            <w:r w:rsidRPr="00433B76">
              <w:rPr>
                <w:rFonts w:ascii="Times New Roman" w:eastAsia="仿宋" w:hAnsi="Times New Roman" w:cs="Times New Roman"/>
                <w:color w:val="000000" w:themeColor="text1"/>
                <w:sz w:val="28"/>
                <w:szCs w:val="28"/>
              </w:rPr>
              <w:t>内科</w:t>
            </w:r>
          </w:p>
        </w:tc>
        <w:tc>
          <w:tcPr>
            <w:tcW w:w="6001" w:type="dxa"/>
            <w:vAlign w:val="center"/>
          </w:tcPr>
          <w:p w14:paraId="755B8755" w14:textId="77777777" w:rsidR="00813461" w:rsidRPr="00433B76" w:rsidRDefault="00813461" w:rsidP="00330D4B">
            <w:pPr>
              <w:rPr>
                <w:rFonts w:ascii="Times New Roman" w:eastAsia="仿宋" w:hAnsi="Times New Roman" w:cs="Times New Roman"/>
                <w:color w:val="000000" w:themeColor="text1"/>
                <w:sz w:val="28"/>
                <w:szCs w:val="28"/>
              </w:rPr>
            </w:pPr>
            <w:r w:rsidRPr="00433B76">
              <w:rPr>
                <w:rFonts w:ascii="Times New Roman" w:eastAsia="仿宋" w:hAnsi="Times New Roman" w:cs="Times New Roman"/>
                <w:color w:val="000000" w:themeColor="text1"/>
                <w:sz w:val="28"/>
                <w:szCs w:val="28"/>
              </w:rPr>
              <w:t>普内科、内分泌科、血液病科、消化内科、心血管内科、风湿病科、小儿内科、神经内科、肾脏病科、呼吸内科、</w:t>
            </w:r>
            <w:r w:rsidRPr="00E54354">
              <w:rPr>
                <w:rFonts w:ascii="Times New Roman" w:eastAsia="仿宋" w:hAnsi="Times New Roman" w:cs="Times New Roman"/>
                <w:color w:val="000000" w:themeColor="text1"/>
                <w:sz w:val="28"/>
                <w:szCs w:val="28"/>
              </w:rPr>
              <w:t>皮肤科</w:t>
            </w:r>
            <w:r w:rsidRPr="00433B76">
              <w:rPr>
                <w:rFonts w:ascii="Times New Roman" w:eastAsia="仿宋" w:hAnsi="Times New Roman" w:cs="Times New Roman"/>
                <w:color w:val="000000" w:themeColor="text1"/>
                <w:sz w:val="28"/>
                <w:szCs w:val="28"/>
              </w:rPr>
              <w:t>、肿瘤内科、感染科等；</w:t>
            </w:r>
          </w:p>
        </w:tc>
      </w:tr>
      <w:tr w:rsidR="00813461" w:rsidRPr="00433B76" w14:paraId="308FDA8E" w14:textId="77777777" w:rsidTr="00330D4B">
        <w:trPr>
          <w:trHeight w:val="557"/>
          <w:jc w:val="center"/>
        </w:trPr>
        <w:tc>
          <w:tcPr>
            <w:tcW w:w="2263" w:type="dxa"/>
            <w:vAlign w:val="center"/>
          </w:tcPr>
          <w:p w14:paraId="342554A4" w14:textId="77777777" w:rsidR="00813461" w:rsidRPr="00433B76" w:rsidRDefault="00813461" w:rsidP="00330D4B">
            <w:pPr>
              <w:jc w:val="center"/>
              <w:rPr>
                <w:rFonts w:ascii="Times New Roman" w:eastAsia="仿宋" w:hAnsi="Times New Roman" w:cs="Times New Roman"/>
                <w:color w:val="000000" w:themeColor="text1"/>
                <w:sz w:val="28"/>
                <w:szCs w:val="28"/>
              </w:rPr>
            </w:pPr>
            <w:r w:rsidRPr="00433B76">
              <w:rPr>
                <w:rFonts w:ascii="Times New Roman" w:eastAsia="仿宋" w:hAnsi="Times New Roman" w:cs="Times New Roman"/>
                <w:color w:val="000000" w:themeColor="text1"/>
                <w:sz w:val="28"/>
                <w:szCs w:val="28"/>
              </w:rPr>
              <w:t>外科</w:t>
            </w:r>
          </w:p>
        </w:tc>
        <w:tc>
          <w:tcPr>
            <w:tcW w:w="6001" w:type="dxa"/>
            <w:vAlign w:val="center"/>
          </w:tcPr>
          <w:p w14:paraId="172CE668" w14:textId="77777777" w:rsidR="00813461" w:rsidRPr="00433B76" w:rsidRDefault="00813461" w:rsidP="00330D4B">
            <w:pPr>
              <w:rPr>
                <w:rFonts w:ascii="Times New Roman" w:eastAsia="仿宋" w:hAnsi="Times New Roman" w:cs="Times New Roman"/>
                <w:color w:val="000000" w:themeColor="text1"/>
                <w:sz w:val="28"/>
                <w:szCs w:val="28"/>
              </w:rPr>
            </w:pPr>
            <w:r w:rsidRPr="00433B76">
              <w:rPr>
                <w:rFonts w:ascii="Times New Roman" w:eastAsia="仿宋" w:hAnsi="Times New Roman" w:cs="Times New Roman"/>
                <w:color w:val="000000" w:themeColor="text1"/>
                <w:sz w:val="28"/>
                <w:szCs w:val="28"/>
              </w:rPr>
              <w:t>普外科、神经外科、胸外科、泌尿外科、心血管外科、</w:t>
            </w:r>
            <w:r w:rsidRPr="00E54354">
              <w:rPr>
                <w:rFonts w:ascii="Times New Roman" w:eastAsia="仿宋" w:hAnsi="Times New Roman" w:cs="Times New Roman"/>
                <w:color w:val="000000" w:themeColor="text1"/>
                <w:sz w:val="28"/>
                <w:szCs w:val="28"/>
              </w:rPr>
              <w:t>乳腺外科</w:t>
            </w:r>
            <w:r w:rsidRPr="00433B76">
              <w:rPr>
                <w:rFonts w:ascii="Times New Roman" w:eastAsia="仿宋" w:hAnsi="Times New Roman" w:cs="Times New Roman"/>
                <w:color w:val="000000" w:themeColor="text1"/>
                <w:sz w:val="28"/>
                <w:szCs w:val="28"/>
              </w:rPr>
              <w:t>、肝胆外科、胰腺外科、肛肠外科、妇产科、小儿外科、新生儿科、</w:t>
            </w:r>
            <w:r w:rsidRPr="00E54354">
              <w:rPr>
                <w:rFonts w:ascii="Times New Roman" w:eastAsia="仿宋" w:hAnsi="Times New Roman" w:cs="Times New Roman"/>
                <w:color w:val="000000" w:themeColor="text1"/>
                <w:sz w:val="28"/>
                <w:szCs w:val="28"/>
              </w:rPr>
              <w:t>骨科</w:t>
            </w:r>
            <w:r w:rsidRPr="00433B76">
              <w:rPr>
                <w:rFonts w:ascii="Times New Roman" w:eastAsia="仿宋" w:hAnsi="Times New Roman" w:cs="Times New Roman"/>
                <w:color w:val="000000" w:themeColor="text1"/>
                <w:sz w:val="28"/>
                <w:szCs w:val="28"/>
              </w:rPr>
              <w:t>、肿瘤外科、耳鼻喉科、眼科、口腔科、麻醉科、重症医学科、烧伤整形科等；</w:t>
            </w:r>
          </w:p>
        </w:tc>
      </w:tr>
      <w:tr w:rsidR="00813461" w:rsidRPr="00433B76" w14:paraId="3DABC8D0" w14:textId="77777777" w:rsidTr="00330D4B">
        <w:trPr>
          <w:trHeight w:val="557"/>
          <w:jc w:val="center"/>
        </w:trPr>
        <w:tc>
          <w:tcPr>
            <w:tcW w:w="2263" w:type="dxa"/>
            <w:vAlign w:val="center"/>
          </w:tcPr>
          <w:p w14:paraId="19C04AF6" w14:textId="77777777" w:rsidR="00813461" w:rsidRPr="00433B76" w:rsidRDefault="00813461" w:rsidP="00330D4B">
            <w:pPr>
              <w:jc w:val="center"/>
              <w:rPr>
                <w:rFonts w:ascii="Times New Roman" w:eastAsia="仿宋" w:hAnsi="Times New Roman" w:cs="Times New Roman"/>
                <w:color w:val="000000" w:themeColor="text1"/>
                <w:sz w:val="28"/>
                <w:szCs w:val="28"/>
              </w:rPr>
            </w:pPr>
            <w:r w:rsidRPr="00433B76">
              <w:rPr>
                <w:rFonts w:ascii="Times New Roman" w:eastAsia="仿宋" w:hAnsi="Times New Roman" w:cs="Times New Roman"/>
                <w:color w:val="000000" w:themeColor="text1"/>
                <w:sz w:val="28"/>
                <w:szCs w:val="28"/>
              </w:rPr>
              <w:t>医技及其他科室</w:t>
            </w:r>
          </w:p>
        </w:tc>
        <w:tc>
          <w:tcPr>
            <w:tcW w:w="6001" w:type="dxa"/>
            <w:vAlign w:val="center"/>
          </w:tcPr>
          <w:p w14:paraId="01087CE3" w14:textId="77777777" w:rsidR="00813461" w:rsidRPr="00433B76" w:rsidRDefault="00813461" w:rsidP="00330D4B">
            <w:pPr>
              <w:rPr>
                <w:rFonts w:ascii="Times New Roman" w:eastAsia="仿宋" w:hAnsi="Times New Roman" w:cs="Times New Roman"/>
                <w:color w:val="000000" w:themeColor="text1"/>
                <w:sz w:val="28"/>
                <w:szCs w:val="28"/>
              </w:rPr>
            </w:pPr>
            <w:r w:rsidRPr="00433B76">
              <w:rPr>
                <w:rFonts w:ascii="Times New Roman" w:eastAsia="仿宋" w:hAnsi="Times New Roman" w:cs="Times New Roman"/>
                <w:color w:val="000000" w:themeColor="text1"/>
                <w:sz w:val="28"/>
                <w:szCs w:val="28"/>
              </w:rPr>
              <w:t>检验科、药剂科、病理科、超声影像科、放疗科、康复科、</w:t>
            </w:r>
            <w:r>
              <w:rPr>
                <w:rFonts w:ascii="仿宋" w:eastAsia="仿宋" w:hAnsi="仿宋" w:cs="Times New Roman" w:hint="eastAsia"/>
                <w:color w:val="000000" w:themeColor="text1"/>
                <w:sz w:val="28"/>
                <w:szCs w:val="28"/>
              </w:rPr>
              <w:t>疼痛科、</w:t>
            </w:r>
            <w:r w:rsidRPr="00E54354">
              <w:rPr>
                <w:rFonts w:ascii="Times New Roman" w:eastAsia="仿宋" w:hAnsi="Times New Roman" w:cs="Times New Roman"/>
                <w:color w:val="000000" w:themeColor="text1"/>
                <w:sz w:val="28"/>
                <w:szCs w:val="28"/>
              </w:rPr>
              <w:t>精神心理</w:t>
            </w:r>
            <w:r w:rsidRPr="00433B76">
              <w:rPr>
                <w:rFonts w:ascii="Times New Roman" w:eastAsia="仿宋" w:hAnsi="Times New Roman" w:cs="Times New Roman"/>
                <w:color w:val="000000" w:themeColor="text1"/>
                <w:sz w:val="28"/>
                <w:szCs w:val="28"/>
              </w:rPr>
              <w:t>、急诊科</w:t>
            </w:r>
            <w:r>
              <w:rPr>
                <w:rFonts w:ascii="Times New Roman" w:eastAsia="仿宋" w:hAnsi="Times New Roman" w:cs="Times New Roman" w:hint="eastAsia"/>
                <w:color w:val="000000" w:themeColor="text1"/>
                <w:sz w:val="28"/>
                <w:szCs w:val="28"/>
              </w:rPr>
              <w:t>、</w:t>
            </w:r>
            <w:r w:rsidRPr="00E54354">
              <w:rPr>
                <w:rFonts w:ascii="Times New Roman" w:eastAsia="仿宋" w:hAnsi="Times New Roman" w:cs="Times New Roman" w:hint="eastAsia"/>
                <w:color w:val="000000" w:themeColor="text1"/>
                <w:sz w:val="28"/>
                <w:szCs w:val="28"/>
              </w:rPr>
              <w:t>全科医学</w:t>
            </w:r>
            <w:r w:rsidRPr="00433B76">
              <w:rPr>
                <w:rFonts w:ascii="Times New Roman" w:eastAsia="仿宋" w:hAnsi="Times New Roman" w:cs="Times New Roman"/>
                <w:color w:val="000000" w:themeColor="text1"/>
                <w:sz w:val="28"/>
                <w:szCs w:val="28"/>
              </w:rPr>
              <w:t>等。</w:t>
            </w:r>
          </w:p>
        </w:tc>
      </w:tr>
      <w:tr w:rsidR="00813461" w:rsidRPr="00433B76" w14:paraId="3AF14CA3" w14:textId="77777777" w:rsidTr="00330D4B">
        <w:trPr>
          <w:trHeight w:val="557"/>
          <w:jc w:val="center"/>
        </w:trPr>
        <w:tc>
          <w:tcPr>
            <w:tcW w:w="2263" w:type="dxa"/>
            <w:vAlign w:val="center"/>
          </w:tcPr>
          <w:p w14:paraId="02439DD2" w14:textId="77777777" w:rsidR="00813461" w:rsidRDefault="00813461" w:rsidP="00330D4B">
            <w:pPr>
              <w:jc w:val="center"/>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仅可申请</w:t>
            </w:r>
            <w:r>
              <w:rPr>
                <w:rFonts w:ascii="Times New Roman" w:eastAsia="仿宋" w:hAnsi="Times New Roman" w:cs="Times New Roman" w:hint="eastAsia"/>
                <w:color w:val="000000" w:themeColor="text1"/>
                <w:sz w:val="28"/>
                <w:szCs w:val="28"/>
              </w:rPr>
              <w:t>PhD</w:t>
            </w:r>
          </w:p>
          <w:p w14:paraId="770A4073" w14:textId="77777777" w:rsidR="00813461" w:rsidRPr="00433B76" w:rsidRDefault="00813461" w:rsidP="00330D4B">
            <w:pPr>
              <w:jc w:val="center"/>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项目的专业</w:t>
            </w:r>
          </w:p>
        </w:tc>
        <w:tc>
          <w:tcPr>
            <w:tcW w:w="6001" w:type="dxa"/>
            <w:vAlign w:val="center"/>
          </w:tcPr>
          <w:p w14:paraId="5F5780B3" w14:textId="77777777" w:rsidR="00813461" w:rsidRPr="00433B76" w:rsidRDefault="00813461" w:rsidP="00330D4B">
            <w:pPr>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护理、营养学、生物信息、公共卫生。</w:t>
            </w:r>
          </w:p>
        </w:tc>
      </w:tr>
    </w:tbl>
    <w:p w14:paraId="5615DB7C" w14:textId="77777777" w:rsidR="00813461" w:rsidRDefault="00813461" w:rsidP="00813461">
      <w:pPr>
        <w:wordWrap w:val="0"/>
        <w:spacing w:line="360" w:lineRule="auto"/>
        <w:ind w:right="560"/>
        <w:rPr>
          <w:rFonts w:ascii="Times New Roman" w:eastAsia="仿宋" w:hAnsi="Times New Roman" w:cs="Times New Roman"/>
          <w:color w:val="000000" w:themeColor="text1"/>
          <w:sz w:val="28"/>
          <w:szCs w:val="28"/>
        </w:rPr>
      </w:pPr>
    </w:p>
    <w:p w14:paraId="1B7733AE" w14:textId="5E9CEFB4" w:rsidR="00D02642" w:rsidRPr="00D02642" w:rsidRDefault="00D02642" w:rsidP="00813461">
      <w:pPr>
        <w:wordWrap w:val="0"/>
        <w:spacing w:line="360" w:lineRule="auto"/>
        <w:ind w:right="560"/>
        <w:rPr>
          <w:rFonts w:ascii="Times New Roman" w:eastAsia="仿宋" w:hAnsi="Times New Roman" w:cs="Times New Roman"/>
          <w:b/>
          <w:bCs/>
          <w:color w:val="000000" w:themeColor="text1"/>
          <w:sz w:val="28"/>
          <w:szCs w:val="28"/>
        </w:rPr>
      </w:pPr>
      <w:r w:rsidRPr="00D02642">
        <w:rPr>
          <w:rFonts w:ascii="Times New Roman" w:eastAsia="仿宋" w:hAnsi="Times New Roman" w:cs="Times New Roman" w:hint="eastAsia"/>
          <w:b/>
          <w:bCs/>
          <w:color w:val="000000" w:themeColor="text1"/>
          <w:sz w:val="28"/>
          <w:szCs w:val="28"/>
        </w:rPr>
        <w:t>三、研修安排</w:t>
      </w:r>
    </w:p>
    <w:p w14:paraId="5B7E0C18" w14:textId="0252F00C" w:rsidR="00D02642" w:rsidRPr="004271EB" w:rsidRDefault="00D02642" w:rsidP="00813461">
      <w:pPr>
        <w:wordWrap w:val="0"/>
        <w:spacing w:line="360" w:lineRule="auto"/>
        <w:ind w:right="560"/>
        <w:rPr>
          <w:rFonts w:ascii="Times New Roman" w:eastAsia="仿宋" w:hAnsi="Times New Roman" w:cs="Times New Roman"/>
          <w:color w:val="000000" w:themeColor="text1"/>
          <w:sz w:val="28"/>
          <w:szCs w:val="28"/>
        </w:rPr>
      </w:pPr>
      <w:r>
        <w:rPr>
          <w:rFonts w:ascii="Times New Roman" w:eastAsia="仿宋" w:hAnsi="Times New Roman" w:cs="Times New Roman" w:hint="eastAsia"/>
          <w:color w:val="000000" w:themeColor="text1"/>
          <w:sz w:val="28"/>
          <w:szCs w:val="28"/>
        </w:rPr>
        <w:t xml:space="preserve">    </w:t>
      </w:r>
      <w:r>
        <w:rPr>
          <w:rFonts w:ascii="Times New Roman" w:eastAsia="仿宋" w:hAnsi="Times New Roman" w:cs="Times New Roman" w:hint="eastAsia"/>
          <w:color w:val="000000" w:themeColor="text1"/>
          <w:sz w:val="28"/>
          <w:szCs w:val="28"/>
        </w:rPr>
        <w:t>可根据时间安排随时安排入学注册。</w:t>
      </w:r>
    </w:p>
    <w:p w14:paraId="414F61E9" w14:textId="77777777" w:rsidR="00813461" w:rsidRDefault="00813461" w:rsidP="00813461">
      <w:pPr>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br w:type="page"/>
      </w:r>
    </w:p>
    <w:p w14:paraId="1D6BF666" w14:textId="77777777" w:rsidR="00813461" w:rsidRPr="00D27F4E" w:rsidRDefault="00813461" w:rsidP="00813461">
      <w:pPr>
        <w:wordWrap w:val="0"/>
        <w:spacing w:line="360" w:lineRule="auto"/>
        <w:ind w:right="560"/>
        <w:rPr>
          <w:rFonts w:ascii="Times New Roman" w:eastAsia="仿宋" w:hAnsi="Times New Roman" w:cs="Times New Roman"/>
          <w:b/>
          <w:bCs/>
          <w:color w:val="000000" w:themeColor="text1"/>
          <w:sz w:val="28"/>
          <w:szCs w:val="28"/>
        </w:rPr>
      </w:pPr>
      <w:r w:rsidRPr="00D27F4E">
        <w:rPr>
          <w:rFonts w:ascii="Times New Roman" w:eastAsia="仿宋" w:hAnsi="Times New Roman" w:cs="Times New Roman" w:hint="eastAsia"/>
          <w:b/>
          <w:bCs/>
          <w:color w:val="000000" w:themeColor="text1"/>
          <w:sz w:val="28"/>
          <w:szCs w:val="28"/>
        </w:rPr>
        <w:lastRenderedPageBreak/>
        <w:t>附件</w:t>
      </w:r>
      <w:r w:rsidRPr="00D27F4E">
        <w:rPr>
          <w:rFonts w:ascii="Times New Roman" w:eastAsia="仿宋" w:hAnsi="Times New Roman" w:cs="Times New Roman" w:hint="eastAsia"/>
          <w:b/>
          <w:bCs/>
          <w:color w:val="000000" w:themeColor="text1"/>
          <w:sz w:val="28"/>
          <w:szCs w:val="28"/>
        </w:rPr>
        <w:t>4</w:t>
      </w:r>
      <w:r w:rsidRPr="00D27F4E">
        <w:rPr>
          <w:rFonts w:ascii="Times New Roman" w:eastAsia="仿宋" w:hAnsi="Times New Roman" w:cs="Times New Roman" w:hint="eastAsia"/>
          <w:b/>
          <w:bCs/>
          <w:color w:val="000000" w:themeColor="text1"/>
          <w:sz w:val="28"/>
          <w:szCs w:val="28"/>
        </w:rPr>
        <w:t>：项目费用</w:t>
      </w:r>
    </w:p>
    <w:tbl>
      <w:tblPr>
        <w:tblStyle w:val="af6"/>
        <w:tblW w:w="8219" w:type="dxa"/>
        <w:tblLook w:val="04A0" w:firstRow="1" w:lastRow="0" w:firstColumn="1" w:lastColumn="0" w:noHBand="0" w:noVBand="1"/>
      </w:tblPr>
      <w:tblGrid>
        <w:gridCol w:w="1980"/>
        <w:gridCol w:w="2126"/>
        <w:gridCol w:w="1418"/>
        <w:gridCol w:w="2695"/>
      </w:tblGrid>
      <w:tr w:rsidR="00813461" w14:paraId="0E99B6BA" w14:textId="77777777" w:rsidTr="003B5303">
        <w:trPr>
          <w:trHeight w:val="628"/>
        </w:trPr>
        <w:tc>
          <w:tcPr>
            <w:tcW w:w="1980" w:type="dxa"/>
            <w:vAlign w:val="center"/>
          </w:tcPr>
          <w:p w14:paraId="51D856DC" w14:textId="77777777" w:rsidR="00813461" w:rsidRDefault="00813461" w:rsidP="00330D4B">
            <w:pPr>
              <w:spacing w:line="360" w:lineRule="auto"/>
              <w:jc w:val="center"/>
              <w:rPr>
                <w:rFonts w:ascii="Times New Roman" w:eastAsia="仿宋" w:hAnsi="Times New Roman" w:cs="Times New Roman"/>
                <w:b/>
                <w:bCs/>
                <w:sz w:val="28"/>
                <w:szCs w:val="28"/>
              </w:rPr>
            </w:pPr>
            <w:r>
              <w:rPr>
                <w:rFonts w:ascii="Times New Roman" w:eastAsia="仿宋" w:hAnsi="Times New Roman" w:cs="Times New Roman" w:hint="eastAsia"/>
                <w:b/>
                <w:bCs/>
                <w:sz w:val="28"/>
                <w:szCs w:val="28"/>
              </w:rPr>
              <w:t>项目类型</w:t>
            </w:r>
          </w:p>
        </w:tc>
        <w:tc>
          <w:tcPr>
            <w:tcW w:w="2126" w:type="dxa"/>
            <w:vAlign w:val="center"/>
          </w:tcPr>
          <w:p w14:paraId="73890B6A" w14:textId="77777777" w:rsidR="00813461" w:rsidRDefault="00813461" w:rsidP="00330D4B">
            <w:pPr>
              <w:spacing w:line="360" w:lineRule="auto"/>
              <w:jc w:val="center"/>
              <w:rPr>
                <w:rFonts w:ascii="Times New Roman" w:eastAsia="仿宋" w:hAnsi="Times New Roman" w:cs="Times New Roman"/>
                <w:b/>
                <w:bCs/>
                <w:sz w:val="28"/>
                <w:szCs w:val="28"/>
              </w:rPr>
            </w:pPr>
            <w:r>
              <w:rPr>
                <w:rFonts w:ascii="Times New Roman" w:eastAsia="仿宋" w:hAnsi="Times New Roman" w:cs="Times New Roman" w:hint="eastAsia"/>
                <w:b/>
                <w:bCs/>
                <w:sz w:val="28"/>
                <w:szCs w:val="28"/>
              </w:rPr>
              <w:t>研修国家</w:t>
            </w:r>
          </w:p>
        </w:tc>
        <w:tc>
          <w:tcPr>
            <w:tcW w:w="1418" w:type="dxa"/>
            <w:vAlign w:val="center"/>
          </w:tcPr>
          <w:p w14:paraId="6B87C503" w14:textId="77777777" w:rsidR="00813461" w:rsidRDefault="00813461" w:rsidP="00330D4B">
            <w:pPr>
              <w:spacing w:line="360" w:lineRule="auto"/>
              <w:jc w:val="center"/>
              <w:rPr>
                <w:rFonts w:ascii="Times New Roman" w:eastAsia="仿宋" w:hAnsi="Times New Roman" w:cs="Times New Roman"/>
                <w:b/>
                <w:bCs/>
                <w:sz w:val="28"/>
                <w:szCs w:val="28"/>
              </w:rPr>
            </w:pPr>
            <w:r>
              <w:rPr>
                <w:rFonts w:ascii="Times New Roman" w:eastAsia="仿宋" w:hAnsi="Times New Roman" w:cs="Times New Roman" w:hint="eastAsia"/>
                <w:b/>
                <w:bCs/>
                <w:sz w:val="28"/>
                <w:szCs w:val="28"/>
              </w:rPr>
              <w:t>研修周期</w:t>
            </w:r>
          </w:p>
        </w:tc>
        <w:tc>
          <w:tcPr>
            <w:tcW w:w="2695" w:type="dxa"/>
            <w:vAlign w:val="center"/>
          </w:tcPr>
          <w:p w14:paraId="529DE652" w14:textId="07561DA8" w:rsidR="00813461" w:rsidRDefault="00813461" w:rsidP="00330D4B">
            <w:pPr>
              <w:spacing w:line="360" w:lineRule="auto"/>
              <w:jc w:val="center"/>
              <w:rPr>
                <w:rFonts w:ascii="Times New Roman" w:eastAsia="仿宋" w:hAnsi="Times New Roman" w:cs="Times New Roman"/>
                <w:b/>
                <w:bCs/>
                <w:sz w:val="28"/>
                <w:szCs w:val="28"/>
              </w:rPr>
            </w:pPr>
            <w:r>
              <w:rPr>
                <w:rFonts w:ascii="Times New Roman" w:eastAsia="仿宋" w:hAnsi="Times New Roman" w:cs="Times New Roman" w:hint="eastAsia"/>
                <w:b/>
                <w:bCs/>
                <w:sz w:val="28"/>
                <w:szCs w:val="28"/>
              </w:rPr>
              <w:t>项目费用</w:t>
            </w:r>
            <w:r w:rsidR="003B5303">
              <w:rPr>
                <w:rFonts w:ascii="Times New Roman" w:eastAsia="仿宋" w:hAnsi="Times New Roman" w:cs="Times New Roman" w:hint="eastAsia"/>
                <w:b/>
                <w:bCs/>
                <w:sz w:val="28"/>
                <w:szCs w:val="28"/>
              </w:rPr>
              <w:t>（元</w:t>
            </w:r>
            <w:r w:rsidR="003B5303">
              <w:rPr>
                <w:rFonts w:ascii="Times New Roman" w:eastAsia="仿宋" w:hAnsi="Times New Roman" w:cs="Times New Roman" w:hint="eastAsia"/>
                <w:b/>
                <w:bCs/>
                <w:sz w:val="28"/>
                <w:szCs w:val="28"/>
              </w:rPr>
              <w:t>/</w:t>
            </w:r>
            <w:r w:rsidR="003B5303">
              <w:rPr>
                <w:rFonts w:ascii="Times New Roman" w:eastAsia="仿宋" w:hAnsi="Times New Roman" w:cs="Times New Roman" w:hint="eastAsia"/>
                <w:b/>
                <w:bCs/>
                <w:sz w:val="28"/>
                <w:szCs w:val="28"/>
              </w:rPr>
              <w:t>人）</w:t>
            </w:r>
          </w:p>
        </w:tc>
      </w:tr>
      <w:tr w:rsidR="00813461" w14:paraId="17AF68B2" w14:textId="77777777" w:rsidTr="003B5303">
        <w:trPr>
          <w:trHeight w:val="628"/>
        </w:trPr>
        <w:tc>
          <w:tcPr>
            <w:tcW w:w="1980" w:type="dxa"/>
            <w:vMerge w:val="restart"/>
            <w:vAlign w:val="center"/>
          </w:tcPr>
          <w:p w14:paraId="3A03B65E" w14:textId="77777777" w:rsidR="00813461" w:rsidRDefault="00813461" w:rsidP="00330D4B">
            <w:pPr>
              <w:spacing w:line="360" w:lineRule="auto"/>
              <w:jc w:val="center"/>
              <w:rPr>
                <w:rFonts w:ascii="Times New Roman" w:eastAsia="仿宋" w:hAnsi="Times New Roman" w:cs="Times New Roman"/>
                <w:b/>
                <w:bCs/>
                <w:sz w:val="28"/>
                <w:szCs w:val="28"/>
              </w:rPr>
            </w:pPr>
            <w:r w:rsidRPr="002C3358">
              <w:rPr>
                <w:rFonts w:ascii="Times New Roman" w:eastAsia="仿宋" w:hAnsi="Times New Roman" w:cs="Times New Roman" w:hint="eastAsia"/>
                <w:sz w:val="28"/>
                <w:szCs w:val="28"/>
              </w:rPr>
              <w:t>临床观摩项目</w:t>
            </w:r>
          </w:p>
        </w:tc>
        <w:tc>
          <w:tcPr>
            <w:tcW w:w="2126" w:type="dxa"/>
            <w:vAlign w:val="center"/>
          </w:tcPr>
          <w:p w14:paraId="3B7801DA" w14:textId="77777777" w:rsidR="00813461" w:rsidRPr="00366536" w:rsidRDefault="00813461" w:rsidP="00330D4B">
            <w:pPr>
              <w:spacing w:line="360" w:lineRule="auto"/>
              <w:jc w:val="center"/>
              <w:rPr>
                <w:rFonts w:ascii="Times New Roman" w:eastAsia="仿宋" w:hAnsi="Times New Roman" w:cs="Times New Roman"/>
                <w:sz w:val="28"/>
                <w:szCs w:val="28"/>
              </w:rPr>
            </w:pPr>
            <w:r w:rsidRPr="00366536">
              <w:rPr>
                <w:rFonts w:ascii="Times New Roman" w:eastAsia="仿宋" w:hAnsi="Times New Roman" w:cs="Times New Roman" w:hint="eastAsia"/>
                <w:sz w:val="28"/>
                <w:szCs w:val="28"/>
              </w:rPr>
              <w:t>新加坡</w:t>
            </w:r>
          </w:p>
        </w:tc>
        <w:tc>
          <w:tcPr>
            <w:tcW w:w="1418" w:type="dxa"/>
            <w:vAlign w:val="center"/>
          </w:tcPr>
          <w:p w14:paraId="05EBC989" w14:textId="77777777" w:rsidR="00813461" w:rsidRPr="00366536" w:rsidRDefault="00813461" w:rsidP="00330D4B">
            <w:pPr>
              <w:spacing w:line="360" w:lineRule="auto"/>
              <w:jc w:val="center"/>
              <w:rPr>
                <w:rFonts w:ascii="Times New Roman" w:eastAsia="仿宋" w:hAnsi="Times New Roman" w:cs="Times New Roman"/>
                <w:sz w:val="28"/>
                <w:szCs w:val="28"/>
              </w:rPr>
            </w:pPr>
            <w:r w:rsidRPr="00366536">
              <w:rPr>
                <w:rFonts w:ascii="Times New Roman" w:eastAsia="仿宋" w:hAnsi="Times New Roman" w:cs="Times New Roman" w:hint="eastAsia"/>
                <w:sz w:val="28"/>
                <w:szCs w:val="28"/>
              </w:rPr>
              <w:t>4</w:t>
            </w:r>
            <w:r w:rsidRPr="00366536">
              <w:rPr>
                <w:rFonts w:ascii="Times New Roman" w:eastAsia="仿宋" w:hAnsi="Times New Roman" w:cs="Times New Roman" w:hint="eastAsia"/>
                <w:sz w:val="28"/>
                <w:szCs w:val="28"/>
              </w:rPr>
              <w:t>周</w:t>
            </w:r>
          </w:p>
        </w:tc>
        <w:tc>
          <w:tcPr>
            <w:tcW w:w="2695" w:type="dxa"/>
            <w:vAlign w:val="center"/>
          </w:tcPr>
          <w:p w14:paraId="419F4F3B" w14:textId="0A650279" w:rsidR="00813461" w:rsidRPr="00366536" w:rsidRDefault="00813461" w:rsidP="003B5303">
            <w:pPr>
              <w:jc w:val="center"/>
              <w:rPr>
                <w:rFonts w:ascii="Times New Roman" w:eastAsia="仿宋" w:hAnsi="Times New Roman" w:cs="Times New Roman"/>
                <w:sz w:val="28"/>
                <w:szCs w:val="28"/>
              </w:rPr>
            </w:pPr>
            <w:r w:rsidRPr="00366536">
              <w:rPr>
                <w:rFonts w:ascii="Times New Roman" w:eastAsia="仿宋" w:hAnsi="Times New Roman" w:cs="Times New Roman" w:hint="eastAsia"/>
                <w:sz w:val="28"/>
                <w:szCs w:val="28"/>
              </w:rPr>
              <w:t>76</w:t>
            </w:r>
            <w:r w:rsidRPr="00366536">
              <w:rPr>
                <w:rFonts w:ascii="Times New Roman" w:eastAsia="仿宋" w:hAnsi="Times New Roman" w:cs="Times New Roman"/>
                <w:sz w:val="28"/>
                <w:szCs w:val="28"/>
              </w:rPr>
              <w:t>,</w:t>
            </w:r>
            <w:r w:rsidRPr="00366536">
              <w:rPr>
                <w:rFonts w:ascii="Times New Roman" w:eastAsia="仿宋" w:hAnsi="Times New Roman" w:cs="Times New Roman" w:hint="eastAsia"/>
                <w:sz w:val="28"/>
                <w:szCs w:val="28"/>
              </w:rPr>
              <w:t>800</w:t>
            </w:r>
          </w:p>
        </w:tc>
      </w:tr>
      <w:tr w:rsidR="00813461" w14:paraId="35849D4B" w14:textId="77777777" w:rsidTr="003B5303">
        <w:trPr>
          <w:trHeight w:val="3902"/>
        </w:trPr>
        <w:tc>
          <w:tcPr>
            <w:tcW w:w="1980" w:type="dxa"/>
            <w:vMerge/>
            <w:vAlign w:val="center"/>
          </w:tcPr>
          <w:p w14:paraId="3F503B79" w14:textId="77777777" w:rsidR="00813461" w:rsidRPr="002C3358" w:rsidRDefault="00813461" w:rsidP="00330D4B">
            <w:pPr>
              <w:spacing w:line="360" w:lineRule="auto"/>
              <w:jc w:val="center"/>
              <w:rPr>
                <w:rFonts w:ascii="Times New Roman" w:eastAsia="仿宋" w:hAnsi="Times New Roman" w:cs="Times New Roman"/>
                <w:sz w:val="28"/>
                <w:szCs w:val="28"/>
              </w:rPr>
            </w:pPr>
          </w:p>
        </w:tc>
        <w:tc>
          <w:tcPr>
            <w:tcW w:w="2126" w:type="dxa"/>
            <w:vAlign w:val="center"/>
          </w:tcPr>
          <w:p w14:paraId="04065D63" w14:textId="5DCD9632" w:rsidR="00813461" w:rsidRPr="002C3358" w:rsidRDefault="00813461" w:rsidP="00330D4B">
            <w:pPr>
              <w:spacing w:line="360" w:lineRule="auto"/>
              <w:jc w:val="center"/>
              <w:rPr>
                <w:rFonts w:ascii="Times New Roman" w:eastAsia="仿宋" w:hAnsi="Times New Roman" w:cs="Times New Roman"/>
                <w:sz w:val="28"/>
                <w:szCs w:val="28"/>
              </w:rPr>
            </w:pPr>
            <w:r>
              <w:rPr>
                <w:rFonts w:ascii="Times New Roman" w:eastAsia="仿宋" w:hAnsi="Times New Roman" w:cs="Times New Roman" w:hint="eastAsia"/>
                <w:sz w:val="28"/>
                <w:szCs w:val="28"/>
              </w:rPr>
              <w:t>美国、加拿大、</w:t>
            </w:r>
            <w:r w:rsidRPr="002C3358">
              <w:rPr>
                <w:rFonts w:ascii="Times New Roman" w:eastAsia="仿宋" w:hAnsi="Times New Roman" w:cs="Times New Roman" w:hint="eastAsia"/>
                <w:sz w:val="28"/>
                <w:szCs w:val="28"/>
              </w:rPr>
              <w:t>英国</w:t>
            </w:r>
            <w:r>
              <w:rPr>
                <w:rFonts w:ascii="Times New Roman" w:eastAsia="仿宋" w:hAnsi="Times New Roman" w:cs="Times New Roman" w:hint="eastAsia"/>
                <w:sz w:val="28"/>
                <w:szCs w:val="28"/>
              </w:rPr>
              <w:t>、欧洲国家、澳洲国家、日本、韩国</w:t>
            </w:r>
          </w:p>
        </w:tc>
        <w:tc>
          <w:tcPr>
            <w:tcW w:w="1418" w:type="dxa"/>
            <w:vAlign w:val="center"/>
          </w:tcPr>
          <w:p w14:paraId="03395CEF" w14:textId="77777777" w:rsidR="00813461" w:rsidRPr="002C3358" w:rsidRDefault="00813461" w:rsidP="00330D4B">
            <w:pPr>
              <w:spacing w:line="360" w:lineRule="auto"/>
              <w:jc w:val="center"/>
              <w:rPr>
                <w:rFonts w:ascii="Times New Roman" w:eastAsia="仿宋" w:hAnsi="Times New Roman" w:cs="Times New Roman"/>
                <w:sz w:val="28"/>
                <w:szCs w:val="28"/>
              </w:rPr>
            </w:pPr>
            <w:r w:rsidRPr="002C3358">
              <w:rPr>
                <w:rFonts w:ascii="Times New Roman" w:eastAsia="仿宋" w:hAnsi="Times New Roman" w:cs="Times New Roman" w:hint="eastAsia"/>
                <w:sz w:val="28"/>
                <w:szCs w:val="28"/>
              </w:rPr>
              <w:t>12</w:t>
            </w:r>
            <w:r w:rsidRPr="002C3358">
              <w:rPr>
                <w:rFonts w:ascii="Times New Roman" w:eastAsia="仿宋" w:hAnsi="Times New Roman" w:cs="Times New Roman" w:hint="eastAsia"/>
                <w:sz w:val="28"/>
                <w:szCs w:val="28"/>
              </w:rPr>
              <w:t>周</w:t>
            </w:r>
          </w:p>
        </w:tc>
        <w:tc>
          <w:tcPr>
            <w:tcW w:w="2695" w:type="dxa"/>
            <w:vAlign w:val="center"/>
          </w:tcPr>
          <w:p w14:paraId="4AAEF89E" w14:textId="6D2C3DEC" w:rsidR="00813461" w:rsidRPr="002C3358" w:rsidRDefault="003B5303" w:rsidP="003B5303">
            <w:pPr>
              <w:jc w:val="center"/>
              <w:rPr>
                <w:rFonts w:ascii="Times New Roman" w:eastAsia="仿宋" w:hAnsi="Times New Roman" w:cs="Times New Roman"/>
                <w:sz w:val="28"/>
                <w:szCs w:val="28"/>
              </w:rPr>
            </w:pPr>
            <w:r>
              <w:rPr>
                <w:rFonts w:ascii="Times New Roman" w:eastAsia="仿宋" w:hAnsi="Times New Roman" w:cs="Times New Roman" w:hint="eastAsia"/>
                <w:sz w:val="28"/>
                <w:szCs w:val="28"/>
              </w:rPr>
              <w:t>106</w:t>
            </w:r>
            <w:r>
              <w:rPr>
                <w:rFonts w:ascii="Times New Roman" w:eastAsia="仿宋" w:hAnsi="Times New Roman" w:cs="Times New Roman"/>
                <w:sz w:val="28"/>
                <w:szCs w:val="28"/>
              </w:rPr>
              <w:t>,</w:t>
            </w:r>
            <w:r>
              <w:rPr>
                <w:rFonts w:ascii="Times New Roman" w:eastAsia="仿宋" w:hAnsi="Times New Roman" w:cs="Times New Roman" w:hint="eastAsia"/>
                <w:sz w:val="28"/>
                <w:szCs w:val="28"/>
              </w:rPr>
              <w:t xml:space="preserve">800 - </w:t>
            </w:r>
            <w:r w:rsidR="00813461">
              <w:rPr>
                <w:rFonts w:ascii="Times New Roman" w:eastAsia="仿宋" w:hAnsi="Times New Roman" w:cs="Times New Roman" w:hint="eastAsia"/>
                <w:sz w:val="28"/>
                <w:szCs w:val="28"/>
              </w:rPr>
              <w:t>128</w:t>
            </w:r>
            <w:r w:rsidR="00813461">
              <w:rPr>
                <w:rFonts w:ascii="Times New Roman" w:eastAsia="仿宋" w:hAnsi="Times New Roman" w:cs="Times New Roman"/>
                <w:sz w:val="28"/>
                <w:szCs w:val="28"/>
              </w:rPr>
              <w:t>,</w:t>
            </w:r>
            <w:r w:rsidR="00813461">
              <w:rPr>
                <w:rFonts w:ascii="Times New Roman" w:eastAsia="仿宋" w:hAnsi="Times New Roman" w:cs="Times New Roman" w:hint="eastAsia"/>
                <w:sz w:val="28"/>
                <w:szCs w:val="28"/>
              </w:rPr>
              <w:t>000</w:t>
            </w:r>
          </w:p>
        </w:tc>
      </w:tr>
      <w:tr w:rsidR="002F2F19" w14:paraId="36A2C528" w14:textId="77777777" w:rsidTr="002F2F19">
        <w:trPr>
          <w:trHeight w:val="1561"/>
        </w:trPr>
        <w:tc>
          <w:tcPr>
            <w:tcW w:w="1980" w:type="dxa"/>
            <w:vMerge w:val="restart"/>
            <w:vAlign w:val="center"/>
          </w:tcPr>
          <w:p w14:paraId="0C326821" w14:textId="77777777" w:rsidR="002F2F19" w:rsidRPr="00B25411" w:rsidRDefault="002F2F19" w:rsidP="003B5303">
            <w:pPr>
              <w:spacing w:line="360" w:lineRule="auto"/>
              <w:jc w:val="center"/>
              <w:rPr>
                <w:rFonts w:ascii="Times New Roman" w:eastAsia="仿宋" w:hAnsi="Times New Roman" w:cs="Times New Roman"/>
                <w:sz w:val="28"/>
                <w:szCs w:val="28"/>
              </w:rPr>
            </w:pPr>
            <w:r>
              <w:rPr>
                <w:rFonts w:ascii="Times New Roman" w:eastAsia="仿宋" w:hAnsi="Times New Roman" w:cs="Times New Roman" w:hint="eastAsia"/>
                <w:sz w:val="28"/>
                <w:szCs w:val="28"/>
              </w:rPr>
              <w:t>高级访问学者项目</w:t>
            </w:r>
          </w:p>
        </w:tc>
        <w:tc>
          <w:tcPr>
            <w:tcW w:w="2126" w:type="dxa"/>
            <w:vMerge w:val="restart"/>
            <w:vAlign w:val="center"/>
          </w:tcPr>
          <w:p w14:paraId="04D166E0" w14:textId="411AAA63" w:rsidR="002F2F19" w:rsidRDefault="002F2F19" w:rsidP="003B5303">
            <w:pPr>
              <w:jc w:val="center"/>
              <w:rPr>
                <w:rFonts w:ascii="Times New Roman" w:eastAsia="仿宋" w:hAnsi="Times New Roman" w:cs="Times New Roman"/>
                <w:sz w:val="28"/>
                <w:szCs w:val="28"/>
              </w:rPr>
            </w:pPr>
            <w:r>
              <w:rPr>
                <w:rFonts w:ascii="Times New Roman" w:eastAsia="仿宋" w:hAnsi="Times New Roman" w:cs="Times New Roman" w:hint="eastAsia"/>
                <w:sz w:val="28"/>
                <w:szCs w:val="28"/>
              </w:rPr>
              <w:t>美国、加拿大、英国、欧洲其他国家、澳洲国家、日本、新加坡</w:t>
            </w:r>
          </w:p>
        </w:tc>
        <w:tc>
          <w:tcPr>
            <w:tcW w:w="1418" w:type="dxa"/>
            <w:vAlign w:val="center"/>
          </w:tcPr>
          <w:p w14:paraId="70644B48" w14:textId="79D63DD2" w:rsidR="002F2F19" w:rsidRPr="00433B76" w:rsidRDefault="002F2F19" w:rsidP="003B5303">
            <w:pPr>
              <w:spacing w:line="360" w:lineRule="auto"/>
              <w:jc w:val="center"/>
              <w:rPr>
                <w:rFonts w:ascii="Times New Roman" w:eastAsia="仿宋" w:hAnsi="Times New Roman" w:cs="Times New Roman"/>
                <w:sz w:val="28"/>
                <w:szCs w:val="28"/>
              </w:rPr>
            </w:pPr>
            <w:r>
              <w:rPr>
                <w:rFonts w:ascii="Times New Roman" w:eastAsia="仿宋" w:hAnsi="Times New Roman" w:cs="Times New Roman" w:hint="eastAsia"/>
                <w:sz w:val="28"/>
                <w:szCs w:val="28"/>
              </w:rPr>
              <w:t>6</w:t>
            </w:r>
            <w:r>
              <w:rPr>
                <w:rFonts w:ascii="Times New Roman" w:eastAsia="仿宋" w:hAnsi="Times New Roman" w:cs="Times New Roman" w:hint="eastAsia"/>
                <w:sz w:val="28"/>
                <w:szCs w:val="28"/>
              </w:rPr>
              <w:t>个月</w:t>
            </w:r>
          </w:p>
        </w:tc>
        <w:tc>
          <w:tcPr>
            <w:tcW w:w="2695" w:type="dxa"/>
            <w:vAlign w:val="center"/>
          </w:tcPr>
          <w:p w14:paraId="52A8F3EE" w14:textId="42FD6705" w:rsidR="002F2F19" w:rsidRDefault="002F2F19" w:rsidP="003B5303">
            <w:pPr>
              <w:jc w:val="center"/>
              <w:rPr>
                <w:rFonts w:ascii="Times New Roman" w:eastAsia="仿宋" w:hAnsi="Times New Roman" w:cs="Times New Roman"/>
                <w:sz w:val="28"/>
                <w:szCs w:val="28"/>
              </w:rPr>
            </w:pPr>
            <w:r>
              <w:rPr>
                <w:rFonts w:ascii="Times New Roman" w:eastAsia="仿宋" w:hAnsi="Times New Roman" w:cs="Times New Roman" w:hint="eastAsia"/>
                <w:sz w:val="28"/>
                <w:szCs w:val="28"/>
              </w:rPr>
              <w:t>156</w:t>
            </w:r>
            <w:r>
              <w:rPr>
                <w:rFonts w:ascii="Times New Roman" w:eastAsia="仿宋" w:hAnsi="Times New Roman" w:cs="Times New Roman"/>
                <w:sz w:val="28"/>
                <w:szCs w:val="28"/>
              </w:rPr>
              <w:t>,000</w:t>
            </w:r>
            <w:r>
              <w:rPr>
                <w:rFonts w:ascii="Times New Roman" w:eastAsia="仿宋" w:hAnsi="Times New Roman" w:cs="Times New Roman" w:hint="eastAsia"/>
                <w:sz w:val="28"/>
                <w:szCs w:val="28"/>
              </w:rPr>
              <w:t xml:space="preserve"> - 18</w:t>
            </w:r>
            <w:r>
              <w:rPr>
                <w:rFonts w:ascii="Times New Roman" w:eastAsia="仿宋" w:hAnsi="Times New Roman" w:cs="Times New Roman"/>
                <w:sz w:val="28"/>
                <w:szCs w:val="28"/>
              </w:rPr>
              <w:t>8,000</w:t>
            </w:r>
          </w:p>
        </w:tc>
      </w:tr>
      <w:tr w:rsidR="002F2F19" w14:paraId="40DD4142" w14:textId="77777777" w:rsidTr="003B5303">
        <w:trPr>
          <w:trHeight w:val="91"/>
        </w:trPr>
        <w:tc>
          <w:tcPr>
            <w:tcW w:w="1980" w:type="dxa"/>
            <w:vMerge/>
            <w:vAlign w:val="center"/>
          </w:tcPr>
          <w:p w14:paraId="1E3F8AE9" w14:textId="77777777" w:rsidR="002F2F19" w:rsidRDefault="002F2F19" w:rsidP="002F2F19">
            <w:pPr>
              <w:spacing w:line="360" w:lineRule="auto"/>
              <w:jc w:val="center"/>
              <w:rPr>
                <w:rFonts w:ascii="Times New Roman" w:eastAsia="仿宋" w:hAnsi="Times New Roman" w:cs="Times New Roman"/>
                <w:sz w:val="28"/>
                <w:szCs w:val="28"/>
              </w:rPr>
            </w:pPr>
          </w:p>
        </w:tc>
        <w:tc>
          <w:tcPr>
            <w:tcW w:w="2126" w:type="dxa"/>
            <w:vMerge/>
            <w:vAlign w:val="center"/>
          </w:tcPr>
          <w:p w14:paraId="06C0DC99" w14:textId="77777777" w:rsidR="002F2F19" w:rsidRDefault="002F2F19" w:rsidP="002F2F19">
            <w:pPr>
              <w:jc w:val="center"/>
              <w:rPr>
                <w:rFonts w:ascii="Times New Roman" w:eastAsia="仿宋" w:hAnsi="Times New Roman" w:cs="Times New Roman"/>
                <w:sz w:val="28"/>
                <w:szCs w:val="28"/>
              </w:rPr>
            </w:pPr>
          </w:p>
        </w:tc>
        <w:tc>
          <w:tcPr>
            <w:tcW w:w="1418" w:type="dxa"/>
            <w:vAlign w:val="center"/>
          </w:tcPr>
          <w:p w14:paraId="2FDB85CB" w14:textId="0CCB2C75" w:rsidR="002F2F19" w:rsidRDefault="002F2F19" w:rsidP="002F2F19">
            <w:pPr>
              <w:spacing w:line="360" w:lineRule="auto"/>
              <w:jc w:val="center"/>
              <w:rPr>
                <w:rFonts w:ascii="Times New Roman" w:eastAsia="仿宋" w:hAnsi="Times New Roman" w:cs="Times New Roman"/>
                <w:sz w:val="28"/>
                <w:szCs w:val="28"/>
              </w:rPr>
            </w:pPr>
            <w:r>
              <w:rPr>
                <w:rFonts w:ascii="Times New Roman" w:eastAsia="仿宋" w:hAnsi="Times New Roman" w:cs="Times New Roman" w:hint="eastAsia"/>
                <w:sz w:val="28"/>
                <w:szCs w:val="28"/>
              </w:rPr>
              <w:t>1</w:t>
            </w:r>
            <w:r>
              <w:rPr>
                <w:rFonts w:ascii="Times New Roman" w:eastAsia="仿宋" w:hAnsi="Times New Roman" w:cs="Times New Roman"/>
                <w:sz w:val="28"/>
                <w:szCs w:val="28"/>
              </w:rPr>
              <w:t>2</w:t>
            </w:r>
            <w:r>
              <w:rPr>
                <w:rFonts w:ascii="Times New Roman" w:eastAsia="仿宋" w:hAnsi="Times New Roman" w:cs="Times New Roman" w:hint="eastAsia"/>
                <w:sz w:val="28"/>
                <w:szCs w:val="28"/>
              </w:rPr>
              <w:t>个月</w:t>
            </w:r>
          </w:p>
        </w:tc>
        <w:tc>
          <w:tcPr>
            <w:tcW w:w="2695" w:type="dxa"/>
            <w:vAlign w:val="center"/>
          </w:tcPr>
          <w:p w14:paraId="13A876AB" w14:textId="69752A31" w:rsidR="002F2F19" w:rsidRDefault="002F2F19" w:rsidP="002F2F19">
            <w:pPr>
              <w:jc w:val="center"/>
              <w:rPr>
                <w:rFonts w:ascii="Times New Roman" w:eastAsia="仿宋" w:hAnsi="Times New Roman" w:cs="Times New Roman"/>
                <w:sz w:val="28"/>
                <w:szCs w:val="28"/>
              </w:rPr>
            </w:pPr>
            <w:r>
              <w:rPr>
                <w:rFonts w:ascii="Times New Roman" w:eastAsia="仿宋" w:hAnsi="Times New Roman" w:cs="Times New Roman"/>
                <w:sz w:val="28"/>
                <w:szCs w:val="28"/>
              </w:rPr>
              <w:t>2</w:t>
            </w:r>
            <w:r>
              <w:rPr>
                <w:rFonts w:ascii="Times New Roman" w:eastAsia="仿宋" w:hAnsi="Times New Roman" w:cs="Times New Roman" w:hint="eastAsia"/>
                <w:sz w:val="28"/>
                <w:szCs w:val="28"/>
              </w:rPr>
              <w:t>48</w:t>
            </w:r>
            <w:r>
              <w:rPr>
                <w:rFonts w:ascii="Times New Roman" w:eastAsia="仿宋" w:hAnsi="Times New Roman" w:cs="Times New Roman"/>
                <w:sz w:val="28"/>
                <w:szCs w:val="28"/>
              </w:rPr>
              <w:t>,000</w:t>
            </w:r>
            <w:r>
              <w:rPr>
                <w:rFonts w:ascii="Times New Roman" w:eastAsia="仿宋" w:hAnsi="Times New Roman" w:cs="Times New Roman" w:hint="eastAsia"/>
                <w:sz w:val="28"/>
                <w:szCs w:val="28"/>
              </w:rPr>
              <w:t xml:space="preserve"> - </w:t>
            </w:r>
            <w:r>
              <w:rPr>
                <w:rFonts w:ascii="Times New Roman" w:eastAsia="仿宋" w:hAnsi="Times New Roman" w:cs="Times New Roman"/>
                <w:sz w:val="28"/>
                <w:szCs w:val="28"/>
              </w:rPr>
              <w:t>318,000</w:t>
            </w:r>
          </w:p>
        </w:tc>
      </w:tr>
      <w:tr w:rsidR="002F2F19" w14:paraId="1B6808C3" w14:textId="77777777" w:rsidTr="003B5303">
        <w:trPr>
          <w:trHeight w:val="1960"/>
        </w:trPr>
        <w:tc>
          <w:tcPr>
            <w:tcW w:w="1980" w:type="dxa"/>
            <w:vAlign w:val="center"/>
          </w:tcPr>
          <w:p w14:paraId="5542E619" w14:textId="77777777" w:rsidR="002F2F19" w:rsidRPr="00B25411" w:rsidRDefault="002F2F19" w:rsidP="002F2F19">
            <w:pPr>
              <w:spacing w:line="360" w:lineRule="auto"/>
              <w:jc w:val="center"/>
              <w:rPr>
                <w:rFonts w:ascii="Times New Roman" w:eastAsia="仿宋" w:hAnsi="Times New Roman" w:cs="Times New Roman"/>
                <w:sz w:val="28"/>
                <w:szCs w:val="28"/>
              </w:rPr>
            </w:pPr>
            <w:r>
              <w:rPr>
                <w:rFonts w:ascii="Times New Roman" w:eastAsia="仿宋" w:hAnsi="Times New Roman" w:cs="Times New Roman" w:hint="eastAsia"/>
                <w:sz w:val="28"/>
                <w:szCs w:val="28"/>
              </w:rPr>
              <w:t>欧洲医学类博士项目</w:t>
            </w:r>
          </w:p>
        </w:tc>
        <w:tc>
          <w:tcPr>
            <w:tcW w:w="2126" w:type="dxa"/>
            <w:vAlign w:val="center"/>
          </w:tcPr>
          <w:p w14:paraId="02823A08" w14:textId="77777777" w:rsidR="002F2F19" w:rsidRDefault="002F2F19" w:rsidP="002F2F19">
            <w:pPr>
              <w:jc w:val="center"/>
              <w:rPr>
                <w:rFonts w:ascii="Times New Roman" w:eastAsia="仿宋" w:hAnsi="Times New Roman" w:cs="Times New Roman"/>
                <w:sz w:val="28"/>
                <w:szCs w:val="28"/>
              </w:rPr>
            </w:pPr>
            <w:r>
              <w:rPr>
                <w:rFonts w:ascii="Times New Roman" w:eastAsia="仿宋" w:hAnsi="Times New Roman" w:cs="Times New Roman" w:hint="eastAsia"/>
                <w:sz w:val="28"/>
                <w:szCs w:val="28"/>
              </w:rPr>
              <w:t>欧洲国家</w:t>
            </w:r>
          </w:p>
          <w:p w14:paraId="58F8FC6D" w14:textId="77777777" w:rsidR="002F2F19" w:rsidRDefault="002F2F19" w:rsidP="002F2F19">
            <w:pPr>
              <w:jc w:val="center"/>
              <w:rPr>
                <w:rFonts w:ascii="Times New Roman" w:eastAsia="仿宋" w:hAnsi="Times New Roman" w:cs="Times New Roman"/>
                <w:sz w:val="28"/>
                <w:szCs w:val="28"/>
              </w:rPr>
            </w:pPr>
            <w:r>
              <w:rPr>
                <w:rFonts w:ascii="Times New Roman" w:eastAsia="仿宋" w:hAnsi="Times New Roman" w:cs="Times New Roman" w:hint="eastAsia"/>
                <w:sz w:val="28"/>
                <w:szCs w:val="28"/>
              </w:rPr>
              <w:t>（不含英国）</w:t>
            </w:r>
          </w:p>
        </w:tc>
        <w:tc>
          <w:tcPr>
            <w:tcW w:w="1418" w:type="dxa"/>
            <w:vAlign w:val="center"/>
          </w:tcPr>
          <w:p w14:paraId="62F8D24A" w14:textId="77777777" w:rsidR="002F2F19" w:rsidRDefault="002F2F19" w:rsidP="002F2F19">
            <w:pPr>
              <w:spacing w:line="360" w:lineRule="auto"/>
              <w:jc w:val="center"/>
              <w:rPr>
                <w:rFonts w:ascii="Times New Roman" w:eastAsia="仿宋" w:hAnsi="Times New Roman" w:cs="Times New Roman"/>
                <w:sz w:val="28"/>
                <w:szCs w:val="28"/>
              </w:rPr>
            </w:pPr>
            <w:r>
              <w:rPr>
                <w:rFonts w:ascii="Times New Roman" w:eastAsia="仿宋" w:hAnsi="Times New Roman" w:cs="Times New Roman" w:hint="eastAsia"/>
                <w:sz w:val="28"/>
                <w:szCs w:val="28"/>
              </w:rPr>
              <w:t>3-4</w:t>
            </w:r>
            <w:r>
              <w:rPr>
                <w:rFonts w:ascii="Times New Roman" w:eastAsia="仿宋" w:hAnsi="Times New Roman" w:cs="Times New Roman" w:hint="eastAsia"/>
                <w:sz w:val="28"/>
                <w:szCs w:val="28"/>
              </w:rPr>
              <w:t>年</w:t>
            </w:r>
          </w:p>
        </w:tc>
        <w:tc>
          <w:tcPr>
            <w:tcW w:w="2695" w:type="dxa"/>
            <w:vAlign w:val="center"/>
          </w:tcPr>
          <w:p w14:paraId="7EA858EA" w14:textId="77777777" w:rsidR="002F2F19" w:rsidRDefault="002F2F19" w:rsidP="002F2F19">
            <w:pPr>
              <w:jc w:val="center"/>
              <w:rPr>
                <w:rFonts w:ascii="Times New Roman" w:eastAsia="仿宋" w:hAnsi="Times New Roman" w:cs="Times New Roman"/>
                <w:sz w:val="28"/>
                <w:szCs w:val="28"/>
              </w:rPr>
            </w:pPr>
            <w:r>
              <w:rPr>
                <w:rFonts w:ascii="Times New Roman" w:eastAsia="仿宋" w:hAnsi="Times New Roman" w:cs="Times New Roman" w:hint="eastAsia"/>
                <w:sz w:val="28"/>
                <w:szCs w:val="28"/>
              </w:rPr>
              <w:t>76</w:t>
            </w:r>
            <w:r>
              <w:rPr>
                <w:rFonts w:ascii="Times New Roman" w:eastAsia="仿宋" w:hAnsi="Times New Roman" w:cs="Times New Roman"/>
                <w:sz w:val="28"/>
                <w:szCs w:val="28"/>
              </w:rPr>
              <w:t>,000.00</w:t>
            </w:r>
          </w:p>
        </w:tc>
      </w:tr>
      <w:tr w:rsidR="002F2F19" w14:paraId="29B6A1E7" w14:textId="77777777" w:rsidTr="00330D4B">
        <w:trPr>
          <w:trHeight w:val="628"/>
        </w:trPr>
        <w:tc>
          <w:tcPr>
            <w:tcW w:w="8219" w:type="dxa"/>
            <w:gridSpan w:val="4"/>
            <w:vAlign w:val="center"/>
          </w:tcPr>
          <w:p w14:paraId="0124EF25" w14:textId="77777777" w:rsidR="002F2F19" w:rsidRPr="00F41B02" w:rsidRDefault="002F2F19" w:rsidP="002F2F19">
            <w:pPr>
              <w:rPr>
                <w:rFonts w:ascii="Times New Roman" w:eastAsia="仿宋" w:hAnsi="Times New Roman" w:cs="Times New Roman"/>
                <w:b/>
                <w:bCs/>
                <w:sz w:val="28"/>
                <w:szCs w:val="28"/>
              </w:rPr>
            </w:pPr>
            <w:r w:rsidRPr="00F41B02">
              <w:rPr>
                <w:rFonts w:ascii="Times New Roman" w:eastAsia="仿宋" w:hAnsi="Times New Roman" w:cs="Times New Roman" w:hint="eastAsia"/>
                <w:b/>
                <w:bCs/>
                <w:sz w:val="28"/>
                <w:szCs w:val="28"/>
              </w:rPr>
              <w:t>临床观摩</w:t>
            </w:r>
            <w:r w:rsidRPr="00F41B02">
              <w:rPr>
                <w:rFonts w:ascii="Times New Roman" w:eastAsia="仿宋" w:hAnsi="Times New Roman" w:cs="Times New Roman"/>
                <w:b/>
                <w:bCs/>
                <w:sz w:val="28"/>
                <w:szCs w:val="28"/>
              </w:rPr>
              <w:t>项目费用包含：</w:t>
            </w:r>
          </w:p>
          <w:p w14:paraId="00F70ACE" w14:textId="77777777" w:rsidR="002F2F19" w:rsidRDefault="002F2F19" w:rsidP="002F2F19">
            <w:pPr>
              <w:rPr>
                <w:rFonts w:ascii="Times New Roman" w:eastAsia="仿宋" w:hAnsi="Times New Roman" w:cs="Times New Roman"/>
                <w:sz w:val="28"/>
                <w:szCs w:val="28"/>
              </w:rPr>
            </w:pPr>
            <w:r w:rsidRPr="00F41B02">
              <w:rPr>
                <w:rFonts w:ascii="Times New Roman" w:eastAsia="仿宋" w:hAnsi="Times New Roman" w:cs="Times New Roman"/>
                <w:sz w:val="28"/>
                <w:szCs w:val="28"/>
              </w:rPr>
              <w:t>研修项目费、面试辅导费、签证指导费、全程服务费、境外住宿费、保险费、行前指导。</w:t>
            </w:r>
          </w:p>
          <w:p w14:paraId="2FA6E917" w14:textId="77777777" w:rsidR="002F2F19" w:rsidRPr="00F41B02" w:rsidRDefault="002F2F19" w:rsidP="002F2F19">
            <w:pPr>
              <w:rPr>
                <w:rFonts w:ascii="Times New Roman" w:eastAsia="仿宋" w:hAnsi="Times New Roman" w:cs="Times New Roman"/>
                <w:sz w:val="28"/>
                <w:szCs w:val="28"/>
              </w:rPr>
            </w:pPr>
          </w:p>
          <w:p w14:paraId="20662255" w14:textId="77777777" w:rsidR="002F2F19" w:rsidRPr="00F41B02" w:rsidRDefault="002F2F19" w:rsidP="002F2F19">
            <w:pPr>
              <w:rPr>
                <w:rFonts w:ascii="Times New Roman" w:eastAsia="仿宋" w:hAnsi="Times New Roman" w:cs="Times New Roman"/>
                <w:b/>
                <w:bCs/>
                <w:sz w:val="28"/>
                <w:szCs w:val="28"/>
              </w:rPr>
            </w:pPr>
            <w:r w:rsidRPr="00F41B02">
              <w:rPr>
                <w:rFonts w:ascii="Times New Roman" w:eastAsia="仿宋" w:hAnsi="Times New Roman" w:cs="Times New Roman" w:hint="eastAsia"/>
                <w:b/>
                <w:bCs/>
                <w:sz w:val="28"/>
                <w:szCs w:val="28"/>
              </w:rPr>
              <w:lastRenderedPageBreak/>
              <w:t>高级访问学者</w:t>
            </w:r>
            <w:r w:rsidRPr="00F41B02">
              <w:rPr>
                <w:rFonts w:ascii="Times New Roman" w:eastAsia="仿宋" w:hAnsi="Times New Roman" w:cs="Times New Roman"/>
                <w:b/>
                <w:bCs/>
                <w:sz w:val="28"/>
                <w:szCs w:val="28"/>
              </w:rPr>
              <w:t>项目费用包含：</w:t>
            </w:r>
          </w:p>
          <w:p w14:paraId="093FDD46" w14:textId="77777777" w:rsidR="002F2F19" w:rsidRDefault="002F2F19" w:rsidP="002F2F19">
            <w:pPr>
              <w:rPr>
                <w:rFonts w:ascii="Times New Roman" w:eastAsia="仿宋" w:hAnsi="Times New Roman" w:cs="Times New Roman"/>
                <w:sz w:val="28"/>
                <w:szCs w:val="28"/>
              </w:rPr>
            </w:pPr>
            <w:r w:rsidRPr="00F41B02">
              <w:rPr>
                <w:rFonts w:ascii="Times New Roman" w:eastAsia="仿宋" w:hAnsi="Times New Roman" w:cs="Times New Roman"/>
                <w:sz w:val="28"/>
                <w:szCs w:val="28"/>
              </w:rPr>
              <w:t>研修项目费、面试辅导费、签证指导费、全程服务费、实验室试剂耗材</w:t>
            </w:r>
            <w:r>
              <w:rPr>
                <w:rFonts w:ascii="Times New Roman" w:eastAsia="仿宋" w:hAnsi="Times New Roman" w:cs="Times New Roman" w:hint="eastAsia"/>
                <w:sz w:val="28"/>
                <w:szCs w:val="28"/>
              </w:rPr>
              <w:t>、</w:t>
            </w:r>
            <w:r w:rsidRPr="00F41B02">
              <w:rPr>
                <w:rFonts w:ascii="Times New Roman" w:eastAsia="仿宋" w:hAnsi="Times New Roman" w:cs="Times New Roman"/>
                <w:sz w:val="28"/>
                <w:szCs w:val="28"/>
              </w:rPr>
              <w:t>境外住宿费、保险费、行前指导。</w:t>
            </w:r>
          </w:p>
          <w:p w14:paraId="545D13BA" w14:textId="77777777" w:rsidR="002F2F19" w:rsidRDefault="002F2F19" w:rsidP="002F2F19">
            <w:pPr>
              <w:rPr>
                <w:rFonts w:ascii="Times New Roman" w:eastAsia="仿宋" w:hAnsi="Times New Roman" w:cs="Times New Roman"/>
                <w:sz w:val="28"/>
                <w:szCs w:val="28"/>
              </w:rPr>
            </w:pPr>
          </w:p>
          <w:p w14:paraId="72188F12" w14:textId="77777777" w:rsidR="002F2F19" w:rsidRPr="00F41B02" w:rsidRDefault="002F2F19" w:rsidP="002F2F19">
            <w:pPr>
              <w:rPr>
                <w:rFonts w:ascii="Times New Roman" w:eastAsia="仿宋" w:hAnsi="Times New Roman" w:cs="Times New Roman"/>
                <w:sz w:val="28"/>
                <w:szCs w:val="28"/>
              </w:rPr>
            </w:pPr>
            <w:r w:rsidRPr="00F41B02">
              <w:rPr>
                <w:rFonts w:ascii="Times New Roman" w:eastAsia="仿宋" w:hAnsi="Times New Roman" w:cs="Times New Roman" w:hint="eastAsia"/>
                <w:b/>
                <w:bCs/>
                <w:sz w:val="28"/>
                <w:szCs w:val="28"/>
              </w:rPr>
              <w:t>欧洲医学类博士项目</w:t>
            </w:r>
            <w:r w:rsidRPr="00F41B02">
              <w:rPr>
                <w:rFonts w:ascii="Times New Roman" w:eastAsia="仿宋" w:hAnsi="Times New Roman" w:cs="Times New Roman"/>
                <w:b/>
                <w:bCs/>
                <w:sz w:val="28"/>
                <w:szCs w:val="28"/>
              </w:rPr>
              <w:t>费用包含：</w:t>
            </w:r>
          </w:p>
          <w:p w14:paraId="3335966B" w14:textId="77777777" w:rsidR="002F2F19" w:rsidRPr="00F41B02" w:rsidRDefault="002F2F19" w:rsidP="002F2F19">
            <w:pPr>
              <w:rPr>
                <w:rFonts w:ascii="Times New Roman" w:eastAsia="仿宋" w:hAnsi="Times New Roman" w:cs="Times New Roman"/>
                <w:sz w:val="28"/>
                <w:szCs w:val="28"/>
              </w:rPr>
            </w:pPr>
            <w:r w:rsidRPr="00F41B02">
              <w:rPr>
                <w:rFonts w:ascii="Times New Roman" w:eastAsia="仿宋" w:hAnsi="Times New Roman" w:cs="Times New Roman"/>
                <w:sz w:val="28"/>
                <w:szCs w:val="28"/>
              </w:rPr>
              <w:t>欧洲医学类博士项目免学费，项目费用包含院校及导师规划、项目沟通联系、个人材料整理、研究方案辅导、面试培训、签证辅导。</w:t>
            </w:r>
          </w:p>
          <w:p w14:paraId="29D8661B" w14:textId="77777777" w:rsidR="002F2F19" w:rsidRDefault="002F2F19" w:rsidP="002F2F19">
            <w:pPr>
              <w:rPr>
                <w:rFonts w:ascii="Times New Roman" w:eastAsia="仿宋" w:hAnsi="Times New Roman" w:cs="Times New Roman"/>
                <w:sz w:val="28"/>
                <w:szCs w:val="28"/>
              </w:rPr>
            </w:pPr>
          </w:p>
          <w:p w14:paraId="6DD1EE7A" w14:textId="77777777" w:rsidR="002F2F19" w:rsidRPr="00F41B02" w:rsidRDefault="002F2F19" w:rsidP="002F2F19">
            <w:pPr>
              <w:rPr>
                <w:rFonts w:ascii="Times New Roman" w:eastAsia="仿宋" w:hAnsi="Times New Roman" w:cs="Times New Roman"/>
                <w:b/>
                <w:bCs/>
                <w:sz w:val="28"/>
                <w:szCs w:val="28"/>
              </w:rPr>
            </w:pPr>
            <w:r w:rsidRPr="00F41B02">
              <w:rPr>
                <w:rFonts w:ascii="Times New Roman" w:eastAsia="仿宋" w:hAnsi="Times New Roman" w:cs="Times New Roman" w:hint="eastAsia"/>
                <w:b/>
                <w:bCs/>
                <w:sz w:val="28"/>
                <w:szCs w:val="28"/>
              </w:rPr>
              <w:t>注：以上</w:t>
            </w:r>
            <w:r w:rsidRPr="00F41B02">
              <w:rPr>
                <w:rFonts w:ascii="Times New Roman" w:eastAsia="仿宋" w:hAnsi="Times New Roman" w:cs="Times New Roman"/>
                <w:b/>
                <w:bCs/>
                <w:sz w:val="28"/>
                <w:szCs w:val="28"/>
              </w:rPr>
              <w:t>费用均不含：交通、伙食、体检、签证费等。</w:t>
            </w:r>
          </w:p>
        </w:tc>
      </w:tr>
    </w:tbl>
    <w:p w14:paraId="5E6DDDD4" w14:textId="77777777" w:rsidR="00813461" w:rsidRPr="00D27F4E" w:rsidRDefault="00813461" w:rsidP="00813461">
      <w:pPr>
        <w:wordWrap w:val="0"/>
        <w:spacing w:line="360" w:lineRule="auto"/>
        <w:ind w:right="560"/>
        <w:rPr>
          <w:rFonts w:ascii="Times New Roman" w:eastAsia="仿宋" w:hAnsi="Times New Roman" w:cs="Times New Roman"/>
          <w:color w:val="000000" w:themeColor="text1"/>
          <w:sz w:val="28"/>
          <w:szCs w:val="28"/>
        </w:rPr>
      </w:pPr>
    </w:p>
    <w:p w14:paraId="2DB83CE5" w14:textId="02426436" w:rsidR="00813461" w:rsidRDefault="00813461">
      <w:pPr>
        <w:widowControl/>
        <w:jc w:val="left"/>
        <w:rPr>
          <w:rFonts w:ascii="Times New Roman" w:eastAsia="仿宋" w:hAnsi="Times New Roman" w:cs="Times New Roman"/>
          <w:color w:val="000000" w:themeColor="text1"/>
          <w:sz w:val="28"/>
          <w:szCs w:val="28"/>
        </w:rPr>
      </w:pPr>
      <w:r>
        <w:rPr>
          <w:rFonts w:ascii="Times New Roman" w:eastAsia="仿宋" w:hAnsi="Times New Roman" w:cs="Times New Roman"/>
          <w:color w:val="000000" w:themeColor="text1"/>
          <w:sz w:val="28"/>
          <w:szCs w:val="28"/>
        </w:rPr>
        <w:br w:type="page"/>
      </w:r>
    </w:p>
    <w:p w14:paraId="36AD6649" w14:textId="18DC76DD" w:rsidR="00813461" w:rsidRPr="00813461" w:rsidRDefault="00813461" w:rsidP="00813461">
      <w:pPr>
        <w:rPr>
          <w:rFonts w:ascii="Times New Roman" w:eastAsia="仿宋" w:hAnsi="Times New Roman" w:cs="Times New Roman"/>
          <w:b/>
          <w:bCs/>
          <w:color w:val="000000" w:themeColor="text1"/>
          <w:sz w:val="28"/>
          <w:szCs w:val="28"/>
        </w:rPr>
      </w:pPr>
      <w:r w:rsidRPr="00813461">
        <w:rPr>
          <w:rFonts w:ascii="Times New Roman" w:eastAsia="仿宋" w:hAnsi="Times New Roman" w:cs="Times New Roman" w:hint="eastAsia"/>
          <w:b/>
          <w:bCs/>
          <w:color w:val="000000" w:themeColor="text1"/>
          <w:sz w:val="28"/>
          <w:szCs w:val="28"/>
        </w:rPr>
        <w:lastRenderedPageBreak/>
        <w:t>二、国际研修项目个人报名表</w:t>
      </w:r>
      <w:r>
        <w:rPr>
          <w:rFonts w:ascii="Times New Roman" w:eastAsia="仿宋" w:hAnsi="Times New Roman" w:cs="Times New Roman" w:hint="eastAsia"/>
          <w:b/>
          <w:bCs/>
          <w:color w:val="000000" w:themeColor="text1"/>
          <w:sz w:val="28"/>
          <w:szCs w:val="28"/>
        </w:rPr>
        <w:t>（仅限报名好医国际项目人员填写）</w:t>
      </w:r>
    </w:p>
    <w:p w14:paraId="25644DEA" w14:textId="77777777" w:rsidR="00813461" w:rsidRPr="00EB5ACB" w:rsidRDefault="00813461" w:rsidP="00813461">
      <w:pPr>
        <w:wordWrap w:val="0"/>
        <w:spacing w:line="360" w:lineRule="auto"/>
        <w:ind w:right="560"/>
        <w:rPr>
          <w:rFonts w:ascii="Times New Roman" w:eastAsia="仿宋" w:hAnsi="Times New Roman" w:cs="Times New Roman"/>
          <w:color w:val="000000" w:themeColor="text1"/>
          <w:sz w:val="28"/>
          <w:szCs w:val="28"/>
        </w:rPr>
      </w:pPr>
      <w:r w:rsidRPr="00EB5ACB">
        <w:rPr>
          <w:rFonts w:ascii="Times New Roman" w:eastAsia="仿宋" w:hAnsi="Times New Roman" w:cs="Times New Roman"/>
          <w:color w:val="000000" w:themeColor="text1"/>
          <w:sz w:val="28"/>
          <w:szCs w:val="28"/>
        </w:rPr>
        <w:t>*</w:t>
      </w:r>
      <w:r w:rsidRPr="00EB5ACB">
        <w:rPr>
          <w:rFonts w:ascii="Times New Roman" w:eastAsia="仿宋" w:hAnsi="Times New Roman" w:cs="Times New Roman"/>
          <w:color w:val="000000" w:themeColor="text1"/>
          <w:sz w:val="28"/>
          <w:szCs w:val="28"/>
        </w:rPr>
        <w:t>请同时用中英文填写此表，同一行内中文在上，英文在下</w:t>
      </w:r>
    </w:p>
    <w:tbl>
      <w:tblPr>
        <w:tblW w:w="9848" w:type="dxa"/>
        <w:jc w:val="cente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ayout w:type="fixed"/>
        <w:tblLook w:val="0000" w:firstRow="0" w:lastRow="0" w:firstColumn="0" w:lastColumn="0" w:noHBand="0" w:noVBand="0"/>
      </w:tblPr>
      <w:tblGrid>
        <w:gridCol w:w="1486"/>
        <w:gridCol w:w="1619"/>
        <w:gridCol w:w="1129"/>
        <w:gridCol w:w="506"/>
        <w:gridCol w:w="628"/>
        <w:gridCol w:w="260"/>
        <w:gridCol w:w="813"/>
        <w:gridCol w:w="212"/>
        <w:gridCol w:w="355"/>
        <w:gridCol w:w="775"/>
        <w:gridCol w:w="287"/>
        <w:gridCol w:w="196"/>
        <w:gridCol w:w="1582"/>
      </w:tblGrid>
      <w:tr w:rsidR="00813461" w:rsidRPr="00F35188" w14:paraId="7F07C491" w14:textId="77777777" w:rsidTr="00330D4B">
        <w:trPr>
          <w:trHeight w:val="454"/>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37F640BA"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基本信息</w:t>
            </w:r>
          </w:p>
          <w:p w14:paraId="7D1DE5DA"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Basic Information</w:t>
            </w:r>
          </w:p>
        </w:tc>
      </w:tr>
      <w:tr w:rsidR="00813461" w:rsidRPr="00F35188" w14:paraId="29E94852" w14:textId="77777777" w:rsidTr="00330D4B">
        <w:trPr>
          <w:trHeight w:val="479"/>
          <w:jc w:val="center"/>
        </w:trPr>
        <w:tc>
          <w:tcPr>
            <w:tcW w:w="1486" w:type="dxa"/>
            <w:tcBorders>
              <w:top w:val="single" w:sz="8" w:space="0" w:color="000000"/>
              <w:left w:val="single" w:sz="8" w:space="0" w:color="000000"/>
              <w:bottom w:val="single" w:sz="8" w:space="0" w:color="000000"/>
              <w:right w:val="single" w:sz="8" w:space="0" w:color="000000"/>
            </w:tcBorders>
            <w:vAlign w:val="center"/>
          </w:tcPr>
          <w:p w14:paraId="680CEFED"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姓</w:t>
            </w:r>
            <w:r w:rsidRPr="00F35188">
              <w:rPr>
                <w:rFonts w:ascii="Times New Roman" w:eastAsia="楷体" w:hAnsi="Times New Roman"/>
                <w:b/>
                <w:bCs/>
                <w:color w:val="000000"/>
                <w:sz w:val="20"/>
                <w:szCs w:val="21"/>
              </w:rPr>
              <w:t xml:space="preserve"> </w:t>
            </w:r>
            <w:r w:rsidRPr="00F35188">
              <w:rPr>
                <w:rFonts w:ascii="Times New Roman" w:eastAsia="楷体" w:hAnsi="楷体"/>
                <w:b/>
                <w:bCs/>
                <w:color w:val="000000"/>
                <w:sz w:val="20"/>
                <w:szCs w:val="21"/>
              </w:rPr>
              <w:t>名</w:t>
            </w:r>
          </w:p>
          <w:p w14:paraId="535D3DAC"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Name</w:t>
            </w:r>
          </w:p>
        </w:tc>
        <w:tc>
          <w:tcPr>
            <w:tcW w:w="1619" w:type="dxa"/>
            <w:tcBorders>
              <w:top w:val="single" w:sz="8" w:space="0" w:color="000000"/>
              <w:left w:val="single" w:sz="8" w:space="0" w:color="000000"/>
              <w:bottom w:val="single" w:sz="8" w:space="0" w:color="000000"/>
              <w:right w:val="single" w:sz="8" w:space="0" w:color="000000"/>
            </w:tcBorders>
            <w:vAlign w:val="center"/>
          </w:tcPr>
          <w:p w14:paraId="3B13E2E0" w14:textId="77777777" w:rsidR="00813461" w:rsidRPr="00F35188" w:rsidRDefault="00813461" w:rsidP="00330D4B">
            <w:pPr>
              <w:jc w:val="center"/>
              <w:rPr>
                <w:rFonts w:ascii="Times New Roman" w:eastAsia="楷体" w:hAnsi="Times New Roman"/>
                <w:b/>
                <w:color w:val="000000"/>
                <w:sz w:val="20"/>
                <w:szCs w:val="21"/>
              </w:rPr>
            </w:pPr>
          </w:p>
        </w:tc>
        <w:tc>
          <w:tcPr>
            <w:tcW w:w="1129" w:type="dxa"/>
            <w:tcBorders>
              <w:top w:val="single" w:sz="8" w:space="0" w:color="000000"/>
              <w:left w:val="single" w:sz="8" w:space="0" w:color="000000"/>
              <w:bottom w:val="single" w:sz="8" w:space="0" w:color="000000"/>
              <w:right w:val="single" w:sz="8" w:space="0" w:color="000000"/>
            </w:tcBorders>
            <w:vAlign w:val="center"/>
          </w:tcPr>
          <w:p w14:paraId="04F37ABA"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性</w:t>
            </w:r>
            <w:r w:rsidRPr="00F35188">
              <w:rPr>
                <w:rFonts w:ascii="Times New Roman" w:eastAsia="楷体" w:hAnsi="楷体" w:hint="eastAsia"/>
                <w:b/>
                <w:bCs/>
                <w:color w:val="000000"/>
                <w:sz w:val="20"/>
                <w:szCs w:val="21"/>
              </w:rPr>
              <w:t xml:space="preserve"> </w:t>
            </w:r>
            <w:r w:rsidRPr="00F35188">
              <w:rPr>
                <w:rFonts w:ascii="Times New Roman" w:eastAsia="楷体" w:hAnsi="楷体"/>
                <w:b/>
                <w:bCs/>
                <w:color w:val="000000"/>
                <w:sz w:val="20"/>
                <w:szCs w:val="21"/>
              </w:rPr>
              <w:t>别</w:t>
            </w:r>
          </w:p>
          <w:p w14:paraId="0BB7F2C3"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Gender</w:t>
            </w:r>
          </w:p>
        </w:tc>
        <w:tc>
          <w:tcPr>
            <w:tcW w:w="1394" w:type="dxa"/>
            <w:gridSpan w:val="3"/>
            <w:tcBorders>
              <w:top w:val="single" w:sz="8" w:space="0" w:color="000000"/>
              <w:left w:val="single" w:sz="8" w:space="0" w:color="000000"/>
              <w:bottom w:val="single" w:sz="8" w:space="0" w:color="000000"/>
              <w:right w:val="single" w:sz="8" w:space="0" w:color="000000"/>
            </w:tcBorders>
            <w:vAlign w:val="center"/>
          </w:tcPr>
          <w:p w14:paraId="2AE8D75E" w14:textId="77777777" w:rsidR="00813461" w:rsidRPr="00F35188" w:rsidRDefault="00813461" w:rsidP="00330D4B">
            <w:pPr>
              <w:jc w:val="center"/>
              <w:rPr>
                <w:rFonts w:ascii="Times New Roman" w:eastAsia="楷体" w:hAnsi="Times New Roman"/>
                <w:b/>
                <w:color w:val="000000"/>
                <w:sz w:val="20"/>
                <w:szCs w:val="21"/>
              </w:rPr>
            </w:pPr>
          </w:p>
        </w:tc>
        <w:tc>
          <w:tcPr>
            <w:tcW w:w="1380" w:type="dxa"/>
            <w:gridSpan w:val="3"/>
            <w:tcBorders>
              <w:top w:val="single" w:sz="8" w:space="0" w:color="000000"/>
              <w:left w:val="single" w:sz="8" w:space="0" w:color="000000"/>
              <w:bottom w:val="single" w:sz="8" w:space="0" w:color="000000"/>
              <w:right w:val="single" w:sz="8" w:space="0" w:color="000000"/>
            </w:tcBorders>
            <w:vAlign w:val="center"/>
          </w:tcPr>
          <w:p w14:paraId="419AF14A"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出生日期</w:t>
            </w:r>
          </w:p>
          <w:p w14:paraId="702769F0" w14:textId="77777777" w:rsidR="00813461" w:rsidRPr="009B1B6A" w:rsidRDefault="00813461" w:rsidP="00330D4B">
            <w:pPr>
              <w:jc w:val="center"/>
              <w:rPr>
                <w:rFonts w:ascii="Times New Roman" w:eastAsia="楷体" w:hAnsi="Times New Roman"/>
                <w:b/>
                <w:bCs/>
                <w:color w:val="000000"/>
                <w:sz w:val="18"/>
                <w:szCs w:val="18"/>
              </w:rPr>
            </w:pPr>
            <w:r w:rsidRPr="009B1B6A">
              <w:rPr>
                <w:rFonts w:ascii="Times New Roman" w:eastAsia="楷体" w:hAnsi="Times New Roman" w:hint="eastAsia"/>
                <w:b/>
                <w:bCs/>
                <w:color w:val="000000"/>
                <w:sz w:val="18"/>
                <w:szCs w:val="18"/>
              </w:rPr>
              <w:t>MMDDYYYY</w:t>
            </w:r>
          </w:p>
        </w:tc>
        <w:tc>
          <w:tcPr>
            <w:tcW w:w="1258" w:type="dxa"/>
            <w:gridSpan w:val="3"/>
            <w:tcBorders>
              <w:top w:val="single" w:sz="8" w:space="0" w:color="000000"/>
              <w:left w:val="single" w:sz="8" w:space="0" w:color="000000"/>
              <w:bottom w:val="single" w:sz="8" w:space="0" w:color="000000"/>
              <w:right w:val="single" w:sz="8" w:space="0" w:color="000000"/>
            </w:tcBorders>
            <w:vAlign w:val="center"/>
          </w:tcPr>
          <w:p w14:paraId="33181606" w14:textId="77777777" w:rsidR="00813461" w:rsidRPr="00F35188" w:rsidRDefault="00813461" w:rsidP="00330D4B">
            <w:pPr>
              <w:jc w:val="center"/>
              <w:rPr>
                <w:rFonts w:ascii="Times New Roman" w:eastAsia="楷体" w:hAnsi="Times New Roman"/>
                <w:b/>
                <w:bCs/>
                <w:color w:val="000000"/>
                <w:sz w:val="20"/>
                <w:szCs w:val="21"/>
              </w:rPr>
            </w:pPr>
          </w:p>
        </w:tc>
        <w:tc>
          <w:tcPr>
            <w:tcW w:w="1582" w:type="dxa"/>
            <w:vMerge w:val="restart"/>
            <w:tcBorders>
              <w:top w:val="single" w:sz="8" w:space="0" w:color="000000"/>
              <w:left w:val="single" w:sz="8" w:space="0" w:color="000000"/>
              <w:right w:val="single" w:sz="8" w:space="0" w:color="000000"/>
            </w:tcBorders>
            <w:vAlign w:val="center"/>
          </w:tcPr>
          <w:p w14:paraId="3E11A4FE" w14:textId="77777777" w:rsidR="00813461" w:rsidRPr="00F35188" w:rsidRDefault="00813461" w:rsidP="00330D4B">
            <w:pPr>
              <w:jc w:val="center"/>
              <w:rPr>
                <w:rFonts w:ascii="Times New Roman" w:eastAsia="楷体" w:hAnsi="Times New Roman"/>
                <w:b/>
                <w:color w:val="000000"/>
                <w:sz w:val="20"/>
                <w:szCs w:val="21"/>
              </w:rPr>
            </w:pPr>
            <w:r w:rsidRPr="00F35188">
              <w:rPr>
                <w:rFonts w:ascii="Times New Roman" w:eastAsia="楷体" w:hAnsi="Times New Roman" w:hint="eastAsia"/>
                <w:b/>
                <w:color w:val="000000"/>
                <w:sz w:val="20"/>
                <w:szCs w:val="21"/>
              </w:rPr>
              <w:t>一寸照片</w:t>
            </w:r>
          </w:p>
          <w:p w14:paraId="45F382AF" w14:textId="77777777" w:rsidR="00813461" w:rsidRPr="00F35188" w:rsidRDefault="00813461" w:rsidP="00330D4B">
            <w:pPr>
              <w:jc w:val="center"/>
              <w:rPr>
                <w:rFonts w:ascii="Times New Roman" w:eastAsia="楷体" w:hAnsi="Times New Roman"/>
                <w:b/>
                <w:color w:val="000000"/>
                <w:sz w:val="20"/>
                <w:szCs w:val="21"/>
              </w:rPr>
            </w:pPr>
            <w:r w:rsidRPr="00F35188">
              <w:rPr>
                <w:rFonts w:ascii="Times New Roman" w:eastAsia="楷体" w:hAnsi="Times New Roman" w:hint="eastAsia"/>
                <w:b/>
                <w:color w:val="000000"/>
                <w:sz w:val="20"/>
                <w:szCs w:val="21"/>
              </w:rPr>
              <w:t>Photo</w:t>
            </w:r>
          </w:p>
        </w:tc>
      </w:tr>
      <w:tr w:rsidR="00813461" w:rsidRPr="00F35188" w14:paraId="1CC08143" w14:textId="77777777" w:rsidTr="00330D4B">
        <w:trPr>
          <w:trHeight w:val="624"/>
          <w:jc w:val="center"/>
        </w:trPr>
        <w:tc>
          <w:tcPr>
            <w:tcW w:w="1486" w:type="dxa"/>
            <w:tcBorders>
              <w:top w:val="single" w:sz="8" w:space="0" w:color="000000"/>
              <w:left w:val="single" w:sz="8" w:space="0" w:color="000000"/>
              <w:bottom w:val="single" w:sz="8" w:space="0" w:color="000000"/>
              <w:right w:val="single" w:sz="8" w:space="0" w:color="000000"/>
            </w:tcBorders>
            <w:vAlign w:val="center"/>
          </w:tcPr>
          <w:p w14:paraId="758835F9"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所在医院</w:t>
            </w:r>
            <w:r>
              <w:rPr>
                <w:rFonts w:ascii="Times New Roman" w:eastAsia="楷体" w:hAnsi="楷体" w:hint="eastAsia"/>
                <w:b/>
                <w:bCs/>
                <w:color w:val="000000"/>
                <w:sz w:val="20"/>
                <w:szCs w:val="21"/>
              </w:rPr>
              <w:t>Employer</w:t>
            </w:r>
          </w:p>
        </w:tc>
        <w:tc>
          <w:tcPr>
            <w:tcW w:w="1619" w:type="dxa"/>
            <w:tcBorders>
              <w:top w:val="single" w:sz="8" w:space="0" w:color="000000"/>
              <w:left w:val="single" w:sz="8" w:space="0" w:color="000000"/>
              <w:bottom w:val="single" w:sz="8" w:space="0" w:color="000000"/>
              <w:right w:val="single" w:sz="8" w:space="0" w:color="000000"/>
            </w:tcBorders>
            <w:vAlign w:val="center"/>
          </w:tcPr>
          <w:p w14:paraId="058B768A" w14:textId="77777777" w:rsidR="00813461" w:rsidRPr="00F35188" w:rsidRDefault="00813461" w:rsidP="00330D4B">
            <w:pPr>
              <w:jc w:val="center"/>
              <w:rPr>
                <w:rFonts w:ascii="Times New Roman" w:eastAsia="楷体" w:hAnsi="Times New Roman"/>
                <w:b/>
                <w:color w:val="000000"/>
                <w:sz w:val="20"/>
                <w:szCs w:val="21"/>
              </w:rPr>
            </w:pPr>
          </w:p>
        </w:tc>
        <w:tc>
          <w:tcPr>
            <w:tcW w:w="1129" w:type="dxa"/>
            <w:tcBorders>
              <w:top w:val="single" w:sz="8" w:space="0" w:color="000000"/>
              <w:left w:val="single" w:sz="8" w:space="0" w:color="000000"/>
              <w:bottom w:val="single" w:sz="8" w:space="0" w:color="000000"/>
              <w:right w:val="single" w:sz="8" w:space="0" w:color="000000"/>
            </w:tcBorders>
            <w:vAlign w:val="center"/>
          </w:tcPr>
          <w:p w14:paraId="524F40F5"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所在科室</w:t>
            </w:r>
            <w:r w:rsidRPr="00F35188">
              <w:rPr>
                <w:rFonts w:ascii="Times New Roman" w:eastAsia="楷体" w:hAnsi="Times New Roman"/>
                <w:b/>
                <w:bCs/>
                <w:color w:val="000000"/>
                <w:sz w:val="20"/>
                <w:szCs w:val="21"/>
              </w:rPr>
              <w:t>Dep</w:t>
            </w:r>
            <w:r>
              <w:rPr>
                <w:rFonts w:ascii="Times New Roman" w:eastAsia="楷体" w:hAnsi="Times New Roman" w:hint="eastAsia"/>
                <w:b/>
                <w:bCs/>
                <w:color w:val="000000"/>
                <w:sz w:val="20"/>
                <w:szCs w:val="21"/>
              </w:rPr>
              <w:t>t</w:t>
            </w:r>
            <w:r>
              <w:rPr>
                <w:rFonts w:ascii="Times New Roman" w:eastAsia="楷体" w:hAnsi="Times New Roman"/>
                <w:b/>
                <w:bCs/>
                <w:color w:val="000000"/>
                <w:sz w:val="20"/>
                <w:szCs w:val="21"/>
              </w:rPr>
              <w:t>.</w:t>
            </w:r>
          </w:p>
        </w:tc>
        <w:tc>
          <w:tcPr>
            <w:tcW w:w="1394" w:type="dxa"/>
            <w:gridSpan w:val="3"/>
            <w:tcBorders>
              <w:top w:val="single" w:sz="8" w:space="0" w:color="000000"/>
              <w:left w:val="single" w:sz="8" w:space="0" w:color="000000"/>
              <w:bottom w:val="single" w:sz="8" w:space="0" w:color="000000"/>
              <w:right w:val="single" w:sz="8" w:space="0" w:color="000000"/>
            </w:tcBorders>
            <w:vAlign w:val="center"/>
          </w:tcPr>
          <w:p w14:paraId="457BD304" w14:textId="77777777" w:rsidR="00813461" w:rsidRPr="00F35188" w:rsidRDefault="00813461" w:rsidP="00330D4B">
            <w:pPr>
              <w:jc w:val="center"/>
              <w:rPr>
                <w:rFonts w:ascii="Times New Roman" w:eastAsia="楷体" w:hAnsi="Times New Roman"/>
                <w:b/>
                <w:color w:val="000000"/>
                <w:sz w:val="20"/>
                <w:szCs w:val="21"/>
              </w:rPr>
            </w:pPr>
          </w:p>
        </w:tc>
        <w:tc>
          <w:tcPr>
            <w:tcW w:w="1380" w:type="dxa"/>
            <w:gridSpan w:val="3"/>
            <w:tcBorders>
              <w:top w:val="single" w:sz="8" w:space="0" w:color="000000"/>
              <w:left w:val="single" w:sz="8" w:space="0" w:color="000000"/>
              <w:bottom w:val="single" w:sz="8" w:space="0" w:color="000000"/>
              <w:right w:val="single" w:sz="8" w:space="0" w:color="000000"/>
            </w:tcBorders>
            <w:vAlign w:val="center"/>
          </w:tcPr>
          <w:p w14:paraId="3A5B1C64"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联系电话</w:t>
            </w:r>
          </w:p>
          <w:p w14:paraId="545CFD4C"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Tele NO.</w:t>
            </w:r>
          </w:p>
        </w:tc>
        <w:tc>
          <w:tcPr>
            <w:tcW w:w="1258" w:type="dxa"/>
            <w:gridSpan w:val="3"/>
            <w:tcBorders>
              <w:top w:val="single" w:sz="8" w:space="0" w:color="000000"/>
              <w:left w:val="single" w:sz="8" w:space="0" w:color="000000"/>
              <w:bottom w:val="single" w:sz="8" w:space="0" w:color="000000"/>
              <w:right w:val="single" w:sz="8" w:space="0" w:color="000000"/>
            </w:tcBorders>
            <w:vAlign w:val="center"/>
          </w:tcPr>
          <w:p w14:paraId="0E6E25B4" w14:textId="77777777" w:rsidR="00813461" w:rsidRPr="00F35188" w:rsidRDefault="00813461" w:rsidP="00330D4B">
            <w:pPr>
              <w:jc w:val="center"/>
              <w:rPr>
                <w:rFonts w:ascii="Times New Roman" w:eastAsia="楷体" w:hAnsi="Times New Roman"/>
                <w:b/>
                <w:bCs/>
                <w:color w:val="000000"/>
                <w:sz w:val="20"/>
                <w:szCs w:val="21"/>
              </w:rPr>
            </w:pPr>
          </w:p>
        </w:tc>
        <w:tc>
          <w:tcPr>
            <w:tcW w:w="1582" w:type="dxa"/>
            <w:vMerge/>
            <w:tcBorders>
              <w:left w:val="single" w:sz="8" w:space="0" w:color="000000"/>
              <w:right w:val="single" w:sz="8" w:space="0" w:color="000000"/>
            </w:tcBorders>
            <w:vAlign w:val="center"/>
          </w:tcPr>
          <w:p w14:paraId="32A91CBE" w14:textId="77777777" w:rsidR="00813461" w:rsidRPr="00F35188" w:rsidRDefault="00813461" w:rsidP="00330D4B">
            <w:pPr>
              <w:jc w:val="center"/>
              <w:rPr>
                <w:rFonts w:ascii="Times New Roman" w:eastAsia="楷体" w:hAnsi="Times New Roman"/>
                <w:b/>
                <w:color w:val="000000"/>
                <w:sz w:val="20"/>
                <w:szCs w:val="21"/>
              </w:rPr>
            </w:pPr>
          </w:p>
        </w:tc>
      </w:tr>
      <w:tr w:rsidR="00813461" w:rsidRPr="00F35188" w14:paraId="14A63AAE" w14:textId="77777777" w:rsidTr="00330D4B">
        <w:trPr>
          <w:trHeight w:val="624"/>
          <w:jc w:val="center"/>
        </w:trPr>
        <w:tc>
          <w:tcPr>
            <w:tcW w:w="1486" w:type="dxa"/>
            <w:tcBorders>
              <w:top w:val="single" w:sz="8" w:space="0" w:color="000000"/>
              <w:left w:val="single" w:sz="8" w:space="0" w:color="000000"/>
              <w:bottom w:val="single" w:sz="8" w:space="0" w:color="000000"/>
              <w:right w:val="single" w:sz="8" w:space="0" w:color="000000"/>
            </w:tcBorders>
            <w:vAlign w:val="center"/>
          </w:tcPr>
          <w:p w14:paraId="202BB1D2"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传</w:t>
            </w:r>
            <w:r w:rsidRPr="00F35188">
              <w:rPr>
                <w:rFonts w:ascii="Times New Roman" w:eastAsia="楷体" w:hAnsi="Times New Roman"/>
                <w:b/>
                <w:bCs/>
                <w:color w:val="000000"/>
                <w:sz w:val="20"/>
                <w:szCs w:val="21"/>
              </w:rPr>
              <w:t xml:space="preserve"> </w:t>
            </w:r>
            <w:r w:rsidRPr="00F35188">
              <w:rPr>
                <w:rFonts w:ascii="Times New Roman" w:eastAsia="楷体" w:hAnsi="楷体"/>
                <w:b/>
                <w:bCs/>
                <w:color w:val="000000"/>
                <w:sz w:val="20"/>
                <w:szCs w:val="21"/>
              </w:rPr>
              <w:t>真</w:t>
            </w:r>
          </w:p>
          <w:p w14:paraId="47518DE5"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Fax</w:t>
            </w:r>
          </w:p>
        </w:tc>
        <w:tc>
          <w:tcPr>
            <w:tcW w:w="1619" w:type="dxa"/>
            <w:tcBorders>
              <w:top w:val="single" w:sz="8" w:space="0" w:color="000000"/>
              <w:left w:val="single" w:sz="8" w:space="0" w:color="000000"/>
              <w:bottom w:val="single" w:sz="8" w:space="0" w:color="000000"/>
              <w:right w:val="single" w:sz="8" w:space="0" w:color="000000"/>
            </w:tcBorders>
            <w:vAlign w:val="center"/>
          </w:tcPr>
          <w:p w14:paraId="1EBD6468" w14:textId="77777777" w:rsidR="00813461" w:rsidRPr="00F35188" w:rsidRDefault="00813461" w:rsidP="00330D4B">
            <w:pPr>
              <w:jc w:val="center"/>
              <w:rPr>
                <w:rFonts w:ascii="Times New Roman" w:eastAsia="楷体" w:hAnsi="Times New Roman"/>
                <w:b/>
                <w:color w:val="000000"/>
                <w:sz w:val="20"/>
                <w:szCs w:val="21"/>
              </w:rPr>
            </w:pPr>
          </w:p>
        </w:tc>
        <w:tc>
          <w:tcPr>
            <w:tcW w:w="1129" w:type="dxa"/>
            <w:tcBorders>
              <w:top w:val="single" w:sz="8" w:space="0" w:color="000000"/>
              <w:left w:val="single" w:sz="8" w:space="0" w:color="000000"/>
              <w:bottom w:val="single" w:sz="8" w:space="0" w:color="000000"/>
              <w:right w:val="single" w:sz="8" w:space="0" w:color="000000"/>
            </w:tcBorders>
            <w:vAlign w:val="center"/>
          </w:tcPr>
          <w:p w14:paraId="62C1B7EE"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电子邮件</w:t>
            </w:r>
            <w:r w:rsidRPr="00F35188">
              <w:rPr>
                <w:rFonts w:ascii="Times New Roman" w:eastAsia="楷体" w:hAnsi="Times New Roman"/>
                <w:b/>
                <w:bCs/>
                <w:color w:val="000000"/>
                <w:sz w:val="20"/>
                <w:szCs w:val="21"/>
              </w:rPr>
              <w:t>E-mail</w:t>
            </w:r>
          </w:p>
        </w:tc>
        <w:tc>
          <w:tcPr>
            <w:tcW w:w="1394" w:type="dxa"/>
            <w:gridSpan w:val="3"/>
            <w:tcBorders>
              <w:top w:val="single" w:sz="8" w:space="0" w:color="000000"/>
              <w:left w:val="single" w:sz="8" w:space="0" w:color="000000"/>
              <w:bottom w:val="single" w:sz="8" w:space="0" w:color="000000"/>
              <w:right w:val="single" w:sz="8" w:space="0" w:color="000000"/>
            </w:tcBorders>
            <w:vAlign w:val="center"/>
          </w:tcPr>
          <w:p w14:paraId="3CBA109C" w14:textId="77777777" w:rsidR="00813461" w:rsidRPr="00F35188" w:rsidRDefault="00813461" w:rsidP="00330D4B">
            <w:pPr>
              <w:jc w:val="center"/>
              <w:rPr>
                <w:rFonts w:ascii="Times New Roman" w:eastAsia="楷体" w:hAnsi="Times New Roman"/>
                <w:b/>
                <w:color w:val="000000"/>
                <w:sz w:val="20"/>
                <w:szCs w:val="21"/>
              </w:rPr>
            </w:pPr>
          </w:p>
        </w:tc>
        <w:tc>
          <w:tcPr>
            <w:tcW w:w="1380" w:type="dxa"/>
            <w:gridSpan w:val="3"/>
            <w:tcBorders>
              <w:top w:val="single" w:sz="8" w:space="0" w:color="000000"/>
              <w:left w:val="single" w:sz="8" w:space="0" w:color="000000"/>
              <w:bottom w:val="single" w:sz="8" w:space="0" w:color="000000"/>
              <w:right w:val="single" w:sz="8" w:space="0" w:color="000000"/>
            </w:tcBorders>
            <w:vAlign w:val="center"/>
          </w:tcPr>
          <w:p w14:paraId="491C00C5"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微</w:t>
            </w:r>
            <w:r w:rsidRPr="00F35188">
              <w:rPr>
                <w:rFonts w:ascii="Times New Roman" w:eastAsia="楷体" w:hAnsi="Times New Roman"/>
                <w:b/>
                <w:bCs/>
                <w:color w:val="000000"/>
                <w:sz w:val="20"/>
                <w:szCs w:val="21"/>
              </w:rPr>
              <w:t xml:space="preserve"> </w:t>
            </w:r>
            <w:r w:rsidRPr="00F35188">
              <w:rPr>
                <w:rFonts w:ascii="Times New Roman" w:eastAsia="楷体" w:hAnsi="楷体"/>
                <w:b/>
                <w:bCs/>
                <w:color w:val="000000"/>
                <w:sz w:val="20"/>
                <w:szCs w:val="21"/>
              </w:rPr>
              <w:t>信</w:t>
            </w:r>
          </w:p>
          <w:p w14:paraId="52566613" w14:textId="77777777" w:rsidR="00813461" w:rsidRPr="00F35188" w:rsidRDefault="00813461" w:rsidP="00330D4B">
            <w:pPr>
              <w:jc w:val="center"/>
              <w:rPr>
                <w:rFonts w:ascii="Times New Roman" w:eastAsia="楷体" w:hAnsi="Times New Roman"/>
                <w:b/>
                <w:bCs/>
                <w:color w:val="000000"/>
                <w:sz w:val="20"/>
                <w:szCs w:val="21"/>
              </w:rPr>
            </w:pPr>
            <w:proofErr w:type="spellStart"/>
            <w:r w:rsidRPr="00F35188">
              <w:rPr>
                <w:rFonts w:ascii="Times New Roman" w:eastAsia="楷体" w:hAnsi="Times New Roman"/>
                <w:b/>
                <w:bCs/>
                <w:color w:val="000000"/>
                <w:sz w:val="20"/>
                <w:szCs w:val="21"/>
              </w:rPr>
              <w:t>Wechat</w:t>
            </w:r>
            <w:proofErr w:type="spellEnd"/>
          </w:p>
        </w:tc>
        <w:tc>
          <w:tcPr>
            <w:tcW w:w="1258" w:type="dxa"/>
            <w:gridSpan w:val="3"/>
            <w:tcBorders>
              <w:top w:val="single" w:sz="8" w:space="0" w:color="000000"/>
              <w:left w:val="single" w:sz="8" w:space="0" w:color="000000"/>
              <w:bottom w:val="single" w:sz="8" w:space="0" w:color="000000"/>
              <w:right w:val="single" w:sz="8" w:space="0" w:color="000000"/>
            </w:tcBorders>
            <w:vAlign w:val="center"/>
          </w:tcPr>
          <w:p w14:paraId="5796BEF1" w14:textId="77777777" w:rsidR="00813461" w:rsidRPr="00F35188" w:rsidRDefault="00813461" w:rsidP="00330D4B">
            <w:pPr>
              <w:jc w:val="center"/>
              <w:rPr>
                <w:rFonts w:ascii="Times New Roman" w:eastAsia="楷体" w:hAnsi="Times New Roman"/>
                <w:b/>
                <w:bCs/>
                <w:color w:val="000000"/>
                <w:sz w:val="20"/>
                <w:szCs w:val="21"/>
              </w:rPr>
            </w:pPr>
          </w:p>
        </w:tc>
        <w:tc>
          <w:tcPr>
            <w:tcW w:w="1582" w:type="dxa"/>
            <w:vMerge/>
            <w:tcBorders>
              <w:left w:val="single" w:sz="8" w:space="0" w:color="000000"/>
              <w:bottom w:val="single" w:sz="8" w:space="0" w:color="000000"/>
              <w:right w:val="single" w:sz="8" w:space="0" w:color="000000"/>
            </w:tcBorders>
            <w:vAlign w:val="center"/>
          </w:tcPr>
          <w:p w14:paraId="4D280DCC" w14:textId="77777777" w:rsidR="00813461" w:rsidRPr="00F35188" w:rsidRDefault="00813461" w:rsidP="00330D4B">
            <w:pPr>
              <w:jc w:val="center"/>
              <w:rPr>
                <w:rFonts w:ascii="Times New Roman" w:eastAsia="楷体" w:hAnsi="Times New Roman"/>
                <w:b/>
                <w:color w:val="000000"/>
                <w:sz w:val="20"/>
                <w:szCs w:val="21"/>
              </w:rPr>
            </w:pPr>
          </w:p>
        </w:tc>
      </w:tr>
      <w:tr w:rsidR="00813461" w:rsidRPr="00F35188" w14:paraId="174DEF4A" w14:textId="77777777" w:rsidTr="00330D4B">
        <w:trPr>
          <w:trHeight w:val="624"/>
          <w:jc w:val="center"/>
        </w:trPr>
        <w:tc>
          <w:tcPr>
            <w:tcW w:w="1486" w:type="dxa"/>
            <w:tcBorders>
              <w:top w:val="single" w:sz="8" w:space="0" w:color="000000"/>
              <w:left w:val="single" w:sz="8" w:space="0" w:color="000000"/>
              <w:bottom w:val="single" w:sz="8" w:space="0" w:color="000000"/>
              <w:right w:val="single" w:sz="8" w:space="0" w:color="000000"/>
            </w:tcBorders>
            <w:vAlign w:val="center"/>
          </w:tcPr>
          <w:p w14:paraId="4825EA72"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职</w:t>
            </w:r>
            <w:r w:rsidRPr="00F35188">
              <w:rPr>
                <w:rFonts w:ascii="Times New Roman" w:eastAsia="楷体" w:hAnsi="Times New Roman"/>
                <w:b/>
                <w:bCs/>
                <w:color w:val="000000"/>
                <w:sz w:val="20"/>
                <w:szCs w:val="21"/>
              </w:rPr>
              <w:t xml:space="preserve"> </w:t>
            </w:r>
            <w:r w:rsidRPr="00F35188">
              <w:rPr>
                <w:rFonts w:ascii="Times New Roman" w:eastAsia="楷体" w:hAnsi="楷体"/>
                <w:b/>
                <w:bCs/>
                <w:color w:val="000000"/>
                <w:sz w:val="20"/>
                <w:szCs w:val="21"/>
              </w:rPr>
              <w:t>务</w:t>
            </w:r>
          </w:p>
          <w:p w14:paraId="719FEAF5"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Position</w:t>
            </w:r>
          </w:p>
        </w:tc>
        <w:tc>
          <w:tcPr>
            <w:tcW w:w="1619" w:type="dxa"/>
            <w:tcBorders>
              <w:top w:val="single" w:sz="8" w:space="0" w:color="000000"/>
              <w:left w:val="single" w:sz="8" w:space="0" w:color="000000"/>
              <w:bottom w:val="single" w:sz="8" w:space="0" w:color="000000"/>
              <w:right w:val="single" w:sz="8" w:space="0" w:color="000000"/>
            </w:tcBorders>
            <w:vAlign w:val="center"/>
          </w:tcPr>
          <w:p w14:paraId="1F05A727" w14:textId="77777777" w:rsidR="00813461" w:rsidRPr="00F35188" w:rsidRDefault="00813461" w:rsidP="00330D4B">
            <w:pPr>
              <w:jc w:val="center"/>
              <w:rPr>
                <w:rFonts w:ascii="Times New Roman" w:eastAsia="楷体" w:hAnsi="Times New Roman"/>
                <w:b/>
                <w:color w:val="000000"/>
                <w:sz w:val="20"/>
                <w:szCs w:val="21"/>
              </w:rPr>
            </w:pPr>
          </w:p>
        </w:tc>
        <w:tc>
          <w:tcPr>
            <w:tcW w:w="1129" w:type="dxa"/>
            <w:tcBorders>
              <w:top w:val="single" w:sz="8" w:space="0" w:color="000000"/>
              <w:left w:val="single" w:sz="8" w:space="0" w:color="000000"/>
              <w:bottom w:val="single" w:sz="8" w:space="0" w:color="000000"/>
              <w:right w:val="single" w:sz="8" w:space="0" w:color="000000"/>
            </w:tcBorders>
            <w:vAlign w:val="center"/>
          </w:tcPr>
          <w:p w14:paraId="36EA3718"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职</w:t>
            </w:r>
            <w:r w:rsidRPr="00F35188">
              <w:rPr>
                <w:rFonts w:ascii="Times New Roman" w:eastAsia="楷体" w:hAnsi="楷体" w:hint="eastAsia"/>
                <w:b/>
                <w:bCs/>
                <w:color w:val="000000"/>
                <w:sz w:val="20"/>
                <w:szCs w:val="21"/>
              </w:rPr>
              <w:t xml:space="preserve"> </w:t>
            </w:r>
            <w:r w:rsidRPr="00F35188">
              <w:rPr>
                <w:rFonts w:ascii="Times New Roman" w:eastAsia="楷体" w:hAnsi="楷体"/>
                <w:b/>
                <w:bCs/>
                <w:color w:val="000000"/>
                <w:sz w:val="20"/>
                <w:szCs w:val="21"/>
              </w:rPr>
              <w:t>称</w:t>
            </w:r>
          </w:p>
          <w:p w14:paraId="525068D6"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Title</w:t>
            </w:r>
          </w:p>
        </w:tc>
        <w:tc>
          <w:tcPr>
            <w:tcW w:w="1394" w:type="dxa"/>
            <w:gridSpan w:val="3"/>
            <w:tcBorders>
              <w:top w:val="single" w:sz="8" w:space="0" w:color="000000"/>
              <w:left w:val="single" w:sz="8" w:space="0" w:color="000000"/>
              <w:bottom w:val="single" w:sz="8" w:space="0" w:color="000000"/>
              <w:right w:val="single" w:sz="8" w:space="0" w:color="000000"/>
            </w:tcBorders>
            <w:vAlign w:val="center"/>
          </w:tcPr>
          <w:p w14:paraId="71D2C0C4" w14:textId="77777777" w:rsidR="00813461" w:rsidRPr="00F35188" w:rsidRDefault="00813461" w:rsidP="00330D4B">
            <w:pPr>
              <w:jc w:val="center"/>
              <w:rPr>
                <w:rFonts w:ascii="Times New Roman" w:eastAsia="楷体" w:hAnsi="Times New Roman"/>
                <w:b/>
                <w:color w:val="000000"/>
                <w:sz w:val="20"/>
                <w:szCs w:val="21"/>
              </w:rPr>
            </w:pPr>
          </w:p>
        </w:tc>
        <w:tc>
          <w:tcPr>
            <w:tcW w:w="1380" w:type="dxa"/>
            <w:gridSpan w:val="3"/>
            <w:tcBorders>
              <w:top w:val="single" w:sz="8" w:space="0" w:color="000000"/>
              <w:left w:val="single" w:sz="8" w:space="0" w:color="000000"/>
              <w:bottom w:val="single" w:sz="8" w:space="0" w:color="000000"/>
              <w:right w:val="single" w:sz="8" w:space="0" w:color="000000"/>
            </w:tcBorders>
            <w:vAlign w:val="center"/>
          </w:tcPr>
          <w:p w14:paraId="3D3A160A" w14:textId="77777777" w:rsidR="00813461" w:rsidRPr="00F35188" w:rsidRDefault="00813461" w:rsidP="00330D4B">
            <w:pPr>
              <w:jc w:val="center"/>
              <w:rPr>
                <w:rFonts w:ascii="Times New Roman" w:eastAsia="楷体" w:hAnsi="Times New Roman"/>
                <w:b/>
                <w:bCs/>
                <w:color w:val="000000"/>
                <w:sz w:val="20"/>
                <w:szCs w:val="21"/>
              </w:rPr>
            </w:pPr>
            <w:r w:rsidRPr="009B1B6A">
              <w:rPr>
                <w:rFonts w:ascii="Times New Roman" w:eastAsia="楷体" w:hAnsi="楷体"/>
                <w:b/>
                <w:bCs/>
                <w:color w:val="000000"/>
                <w:sz w:val="20"/>
                <w:szCs w:val="21"/>
                <w:highlight w:val="cyan"/>
              </w:rPr>
              <w:t>拟</w:t>
            </w:r>
            <w:r w:rsidRPr="009B1B6A">
              <w:rPr>
                <w:rFonts w:ascii="Times New Roman" w:eastAsia="楷体" w:hAnsi="楷体" w:hint="eastAsia"/>
                <w:b/>
                <w:bCs/>
                <w:color w:val="000000"/>
                <w:sz w:val="20"/>
                <w:szCs w:val="21"/>
                <w:highlight w:val="cyan"/>
              </w:rPr>
              <w:t>研</w:t>
            </w:r>
            <w:r w:rsidRPr="009B1B6A">
              <w:rPr>
                <w:rFonts w:ascii="Times New Roman" w:eastAsia="楷体" w:hAnsi="楷体"/>
                <w:b/>
                <w:bCs/>
                <w:color w:val="000000"/>
                <w:sz w:val="20"/>
                <w:szCs w:val="21"/>
                <w:highlight w:val="cyan"/>
              </w:rPr>
              <w:t>修</w:t>
            </w:r>
            <w:r>
              <w:rPr>
                <w:rFonts w:ascii="Times New Roman" w:eastAsia="楷体" w:hAnsi="楷体" w:hint="eastAsia"/>
                <w:b/>
                <w:bCs/>
                <w:color w:val="000000"/>
                <w:sz w:val="20"/>
                <w:szCs w:val="21"/>
                <w:highlight w:val="cyan"/>
              </w:rPr>
              <w:t>国家</w:t>
            </w:r>
            <w:r>
              <w:rPr>
                <w:rFonts w:ascii="Times New Roman" w:eastAsia="楷体" w:hAnsi="楷体" w:hint="eastAsia"/>
                <w:b/>
                <w:bCs/>
                <w:color w:val="000000"/>
                <w:sz w:val="20"/>
                <w:szCs w:val="21"/>
                <w:highlight w:val="cyan"/>
              </w:rPr>
              <w:t>/</w:t>
            </w:r>
            <w:r w:rsidRPr="009B1B6A">
              <w:rPr>
                <w:rFonts w:ascii="Times New Roman" w:eastAsia="楷体" w:hAnsi="楷体" w:hint="eastAsia"/>
                <w:b/>
                <w:bCs/>
                <w:color w:val="000000"/>
                <w:sz w:val="20"/>
                <w:szCs w:val="21"/>
                <w:highlight w:val="cyan"/>
              </w:rPr>
              <w:t>地区</w:t>
            </w:r>
            <w:r w:rsidRPr="009B1B6A">
              <w:rPr>
                <w:rFonts w:ascii="Times New Roman" w:eastAsia="楷体" w:hAnsi="Times New Roman" w:hint="eastAsia"/>
                <w:b/>
                <w:bCs/>
                <w:color w:val="000000"/>
                <w:sz w:val="20"/>
                <w:szCs w:val="21"/>
                <w:highlight w:val="cyan"/>
              </w:rPr>
              <w:t>（最多</w:t>
            </w:r>
            <w:r w:rsidRPr="009B1B6A">
              <w:rPr>
                <w:rFonts w:ascii="Times New Roman" w:eastAsia="楷体" w:hAnsi="Times New Roman"/>
                <w:b/>
                <w:bCs/>
                <w:color w:val="000000"/>
                <w:sz w:val="20"/>
                <w:szCs w:val="21"/>
                <w:highlight w:val="cyan"/>
              </w:rPr>
              <w:t>3</w:t>
            </w:r>
            <w:r w:rsidRPr="009B1B6A">
              <w:rPr>
                <w:rFonts w:ascii="Times New Roman" w:eastAsia="楷体" w:hAnsi="Times New Roman" w:hint="eastAsia"/>
                <w:b/>
                <w:bCs/>
                <w:color w:val="000000"/>
                <w:sz w:val="20"/>
                <w:szCs w:val="21"/>
                <w:highlight w:val="cyan"/>
              </w:rPr>
              <w:t>个）</w:t>
            </w:r>
          </w:p>
        </w:tc>
        <w:tc>
          <w:tcPr>
            <w:tcW w:w="2840" w:type="dxa"/>
            <w:gridSpan w:val="4"/>
            <w:tcBorders>
              <w:top w:val="single" w:sz="8" w:space="0" w:color="000000"/>
              <w:left w:val="single" w:sz="8" w:space="0" w:color="000000"/>
              <w:bottom w:val="single" w:sz="8" w:space="0" w:color="000000"/>
              <w:right w:val="single" w:sz="8" w:space="0" w:color="000000"/>
            </w:tcBorders>
            <w:vAlign w:val="center"/>
          </w:tcPr>
          <w:p w14:paraId="786C5A9E" w14:textId="77777777" w:rsidR="00813461" w:rsidRPr="00F35188" w:rsidRDefault="00813461" w:rsidP="00330D4B">
            <w:pPr>
              <w:rPr>
                <w:rFonts w:ascii="Times New Roman" w:eastAsia="楷体" w:hAnsi="Times New Roman"/>
                <w:b/>
                <w:color w:val="000000"/>
                <w:sz w:val="20"/>
                <w:szCs w:val="21"/>
              </w:rPr>
            </w:pPr>
          </w:p>
          <w:p w14:paraId="6FDD4932" w14:textId="77777777" w:rsidR="00813461" w:rsidRPr="00F35188" w:rsidRDefault="00813461" w:rsidP="00330D4B">
            <w:pPr>
              <w:rPr>
                <w:rFonts w:ascii="Times New Roman" w:eastAsia="楷体" w:hAnsi="Times New Roman"/>
                <w:b/>
                <w:color w:val="000000"/>
                <w:sz w:val="20"/>
                <w:szCs w:val="21"/>
              </w:rPr>
            </w:pPr>
          </w:p>
        </w:tc>
      </w:tr>
      <w:tr w:rsidR="00813461" w:rsidRPr="00F35188" w14:paraId="1E84E779" w14:textId="77777777" w:rsidTr="00330D4B">
        <w:trPr>
          <w:trHeight w:val="624"/>
          <w:jc w:val="center"/>
        </w:trPr>
        <w:tc>
          <w:tcPr>
            <w:tcW w:w="1486" w:type="dxa"/>
            <w:tcBorders>
              <w:top w:val="single" w:sz="8" w:space="0" w:color="000000"/>
              <w:left w:val="single" w:sz="8" w:space="0" w:color="000000"/>
              <w:bottom w:val="single" w:sz="8" w:space="0" w:color="000000"/>
              <w:right w:val="single" w:sz="8" w:space="0" w:color="000000"/>
            </w:tcBorders>
            <w:vAlign w:val="center"/>
          </w:tcPr>
          <w:p w14:paraId="23E1A18E"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专业方向</w:t>
            </w:r>
            <w:r w:rsidRPr="00F35188">
              <w:rPr>
                <w:rFonts w:ascii="Times New Roman" w:eastAsia="楷体" w:hAnsi="Times New Roman"/>
                <w:b/>
                <w:bCs/>
                <w:color w:val="000000"/>
                <w:sz w:val="20"/>
                <w:szCs w:val="21"/>
              </w:rPr>
              <w:t>Specialty</w:t>
            </w:r>
          </w:p>
        </w:tc>
        <w:tc>
          <w:tcPr>
            <w:tcW w:w="3254" w:type="dxa"/>
            <w:gridSpan w:val="3"/>
            <w:tcBorders>
              <w:top w:val="single" w:sz="8" w:space="0" w:color="000000"/>
              <w:left w:val="single" w:sz="8" w:space="0" w:color="000000"/>
              <w:bottom w:val="single" w:sz="8" w:space="0" w:color="000000"/>
              <w:right w:val="single" w:sz="8" w:space="0" w:color="000000"/>
            </w:tcBorders>
            <w:vAlign w:val="center"/>
          </w:tcPr>
          <w:p w14:paraId="21FF9CDB" w14:textId="77777777" w:rsidR="00813461" w:rsidRPr="00F35188" w:rsidRDefault="00813461" w:rsidP="00330D4B">
            <w:pPr>
              <w:jc w:val="center"/>
              <w:rPr>
                <w:rFonts w:ascii="Times New Roman" w:eastAsia="楷体" w:hAnsi="Times New Roman"/>
                <w:b/>
                <w:color w:val="000000"/>
                <w:sz w:val="20"/>
                <w:szCs w:val="21"/>
              </w:rPr>
            </w:pPr>
          </w:p>
        </w:tc>
        <w:tc>
          <w:tcPr>
            <w:tcW w:w="1701" w:type="dxa"/>
            <w:gridSpan w:val="3"/>
            <w:tcBorders>
              <w:top w:val="single" w:sz="8" w:space="0" w:color="000000"/>
              <w:left w:val="single" w:sz="8" w:space="0" w:color="000000"/>
              <w:bottom w:val="single" w:sz="8" w:space="0" w:color="000000"/>
              <w:right w:val="single" w:sz="8" w:space="0" w:color="000000"/>
            </w:tcBorders>
            <w:vAlign w:val="center"/>
          </w:tcPr>
          <w:p w14:paraId="66312FFC"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学习意向</w:t>
            </w:r>
            <w:r w:rsidRPr="00F35188">
              <w:rPr>
                <w:rFonts w:ascii="Times New Roman" w:eastAsia="楷体" w:hAnsi="Times New Roman"/>
                <w:b/>
                <w:bCs/>
                <w:color w:val="000000"/>
                <w:sz w:val="20"/>
                <w:szCs w:val="21"/>
              </w:rPr>
              <w:t>In</w:t>
            </w:r>
            <w:r>
              <w:rPr>
                <w:rFonts w:ascii="Times New Roman" w:eastAsia="楷体" w:hAnsi="Times New Roman" w:hint="eastAsia"/>
                <w:b/>
                <w:bCs/>
                <w:color w:val="000000"/>
                <w:sz w:val="20"/>
                <w:szCs w:val="21"/>
              </w:rPr>
              <w:t>terest</w:t>
            </w:r>
          </w:p>
        </w:tc>
        <w:tc>
          <w:tcPr>
            <w:tcW w:w="3407" w:type="dxa"/>
            <w:gridSpan w:val="6"/>
            <w:tcBorders>
              <w:top w:val="single" w:sz="8" w:space="0" w:color="000000"/>
              <w:left w:val="single" w:sz="8" w:space="0" w:color="000000"/>
              <w:bottom w:val="single" w:sz="8" w:space="0" w:color="000000"/>
              <w:right w:val="single" w:sz="8" w:space="0" w:color="000000"/>
            </w:tcBorders>
            <w:vAlign w:val="center"/>
          </w:tcPr>
          <w:p w14:paraId="080AB9C1" w14:textId="77777777" w:rsidR="00813461" w:rsidRPr="00F35188" w:rsidRDefault="00813461" w:rsidP="00330D4B">
            <w:pPr>
              <w:rPr>
                <w:rFonts w:ascii="Times New Roman" w:eastAsia="楷体" w:hAnsi="Times New Roman"/>
                <w:b/>
                <w:color w:val="000000"/>
                <w:sz w:val="20"/>
                <w:szCs w:val="21"/>
              </w:rPr>
            </w:pPr>
          </w:p>
        </w:tc>
      </w:tr>
      <w:tr w:rsidR="00813461" w:rsidRPr="00F35188" w14:paraId="2EEC2EB8" w14:textId="77777777" w:rsidTr="00330D4B">
        <w:trPr>
          <w:trHeight w:val="624"/>
          <w:jc w:val="center"/>
        </w:trPr>
        <w:tc>
          <w:tcPr>
            <w:tcW w:w="1486" w:type="dxa"/>
            <w:tcBorders>
              <w:top w:val="single" w:sz="8" w:space="0" w:color="000000"/>
              <w:left w:val="single" w:sz="8" w:space="0" w:color="000000"/>
              <w:bottom w:val="single" w:sz="8" w:space="0" w:color="000000"/>
              <w:right w:val="single" w:sz="8" w:space="0" w:color="000000"/>
            </w:tcBorders>
            <w:vAlign w:val="center"/>
          </w:tcPr>
          <w:p w14:paraId="6BB0D5EF"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英语水平</w:t>
            </w:r>
          </w:p>
          <w:p w14:paraId="7A0C2EE0"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English Level</w:t>
            </w:r>
          </w:p>
        </w:tc>
        <w:tc>
          <w:tcPr>
            <w:tcW w:w="3254" w:type="dxa"/>
            <w:gridSpan w:val="3"/>
            <w:tcBorders>
              <w:top w:val="single" w:sz="8" w:space="0" w:color="000000"/>
              <w:left w:val="single" w:sz="8" w:space="0" w:color="000000"/>
              <w:bottom w:val="single" w:sz="8" w:space="0" w:color="000000"/>
              <w:right w:val="single" w:sz="8" w:space="0" w:color="000000"/>
            </w:tcBorders>
            <w:vAlign w:val="center"/>
          </w:tcPr>
          <w:p w14:paraId="406F4DB9" w14:textId="77777777" w:rsidR="00813461" w:rsidRPr="00C87CDD" w:rsidRDefault="00813461" w:rsidP="00330D4B">
            <w:pPr>
              <w:jc w:val="center"/>
              <w:rPr>
                <w:rFonts w:ascii="Times New Roman" w:eastAsia="楷体" w:hAnsi="楷体"/>
                <w:b/>
                <w:bCs/>
                <w:color w:val="000000"/>
                <w:sz w:val="20"/>
                <w:szCs w:val="21"/>
              </w:rPr>
            </w:pPr>
            <w:r>
              <w:rPr>
                <w:rFonts w:ascii="Times New Roman" w:eastAsia="楷体" w:hAnsi="楷体" w:hint="eastAsia"/>
                <w:b/>
                <w:bCs/>
                <w:color w:val="000000"/>
                <w:sz w:val="20"/>
                <w:szCs w:val="21"/>
              </w:rPr>
              <w:t>（</w:t>
            </w:r>
            <w:r w:rsidRPr="00F35188">
              <w:rPr>
                <w:rFonts w:ascii="Times New Roman" w:eastAsia="楷体" w:hAnsi="楷体" w:hint="eastAsia"/>
                <w:b/>
                <w:bCs/>
                <w:color w:val="000000"/>
                <w:sz w:val="20"/>
                <w:szCs w:val="21"/>
              </w:rPr>
              <w:t>请列出托福、雅思、大学四六级</w:t>
            </w:r>
            <w:r>
              <w:rPr>
                <w:rFonts w:ascii="Times New Roman" w:eastAsia="楷体" w:hAnsi="楷体" w:hint="eastAsia"/>
                <w:b/>
                <w:bCs/>
                <w:color w:val="000000"/>
                <w:sz w:val="20"/>
                <w:szCs w:val="21"/>
              </w:rPr>
              <w:t>、</w:t>
            </w:r>
            <w:r>
              <w:rPr>
                <w:rFonts w:ascii="Times New Roman" w:eastAsia="楷体" w:hAnsi="楷体" w:hint="eastAsia"/>
                <w:b/>
                <w:bCs/>
                <w:color w:val="000000"/>
                <w:sz w:val="20"/>
                <w:szCs w:val="21"/>
              </w:rPr>
              <w:t>PET</w:t>
            </w:r>
            <w:r w:rsidRPr="00F35188">
              <w:rPr>
                <w:rFonts w:ascii="Times New Roman" w:eastAsia="楷体" w:hAnsi="楷体" w:hint="eastAsia"/>
                <w:b/>
                <w:bCs/>
                <w:color w:val="000000"/>
                <w:sz w:val="20"/>
                <w:szCs w:val="21"/>
              </w:rPr>
              <w:t>等考试成绩及获得年度</w:t>
            </w:r>
            <w:r>
              <w:rPr>
                <w:rFonts w:ascii="Times New Roman" w:eastAsia="楷体" w:hAnsi="楷体" w:hint="eastAsia"/>
                <w:b/>
                <w:bCs/>
                <w:color w:val="000000"/>
                <w:sz w:val="20"/>
                <w:szCs w:val="21"/>
              </w:rPr>
              <w:t>）</w:t>
            </w:r>
          </w:p>
        </w:tc>
        <w:tc>
          <w:tcPr>
            <w:tcW w:w="1701" w:type="dxa"/>
            <w:gridSpan w:val="3"/>
            <w:tcBorders>
              <w:top w:val="single" w:sz="8" w:space="0" w:color="000000"/>
              <w:left w:val="single" w:sz="8" w:space="0" w:color="000000"/>
              <w:bottom w:val="single" w:sz="8" w:space="0" w:color="000000"/>
              <w:right w:val="single" w:sz="8" w:space="0" w:color="000000"/>
            </w:tcBorders>
            <w:vAlign w:val="center"/>
          </w:tcPr>
          <w:p w14:paraId="09057FE9"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其它外语水平</w:t>
            </w:r>
          </w:p>
          <w:p w14:paraId="3308CEFC"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Foreign</w:t>
            </w:r>
          </w:p>
          <w:p w14:paraId="73F95C01"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Languages</w:t>
            </w:r>
          </w:p>
        </w:tc>
        <w:tc>
          <w:tcPr>
            <w:tcW w:w="3407" w:type="dxa"/>
            <w:gridSpan w:val="6"/>
            <w:tcBorders>
              <w:top w:val="single" w:sz="8" w:space="0" w:color="000000"/>
              <w:left w:val="single" w:sz="8" w:space="0" w:color="000000"/>
              <w:bottom w:val="single" w:sz="8" w:space="0" w:color="000000"/>
              <w:right w:val="single" w:sz="8" w:space="0" w:color="000000"/>
            </w:tcBorders>
            <w:vAlign w:val="center"/>
          </w:tcPr>
          <w:p w14:paraId="404B96FD" w14:textId="77777777" w:rsidR="00813461" w:rsidRPr="00F35188" w:rsidRDefault="00813461" w:rsidP="00330D4B">
            <w:pPr>
              <w:jc w:val="center"/>
              <w:rPr>
                <w:rFonts w:ascii="Times New Roman" w:eastAsia="楷体" w:hAnsi="Times New Roman"/>
                <w:b/>
                <w:color w:val="000000"/>
                <w:sz w:val="20"/>
                <w:szCs w:val="21"/>
              </w:rPr>
            </w:pPr>
            <w:r w:rsidRPr="00F35188">
              <w:rPr>
                <w:rFonts w:ascii="Times New Roman" w:eastAsia="楷体" w:hAnsi="楷体"/>
                <w:b/>
                <w:bCs/>
                <w:color w:val="000000"/>
                <w:sz w:val="20"/>
                <w:szCs w:val="21"/>
              </w:rPr>
              <w:t>（请列出语言水平测验名称</w:t>
            </w:r>
            <w:r>
              <w:rPr>
                <w:rFonts w:ascii="Times New Roman" w:eastAsia="楷体" w:hAnsi="楷体" w:hint="eastAsia"/>
                <w:b/>
                <w:bCs/>
                <w:color w:val="000000"/>
                <w:sz w:val="20"/>
                <w:szCs w:val="21"/>
              </w:rPr>
              <w:t>、</w:t>
            </w:r>
            <w:r w:rsidRPr="00F35188">
              <w:rPr>
                <w:rFonts w:ascii="Times New Roman" w:eastAsia="楷体" w:hAnsi="楷体"/>
                <w:b/>
                <w:bCs/>
                <w:color w:val="000000"/>
                <w:sz w:val="20"/>
                <w:szCs w:val="21"/>
              </w:rPr>
              <w:t>结果</w:t>
            </w:r>
            <w:r>
              <w:rPr>
                <w:rFonts w:ascii="Times New Roman" w:eastAsia="楷体" w:hAnsi="楷体" w:hint="eastAsia"/>
                <w:b/>
                <w:bCs/>
                <w:color w:val="000000"/>
                <w:sz w:val="20"/>
                <w:szCs w:val="21"/>
              </w:rPr>
              <w:t>及考试年度</w:t>
            </w:r>
            <w:r w:rsidRPr="00F35188">
              <w:rPr>
                <w:rFonts w:ascii="Times New Roman" w:eastAsia="楷体" w:hAnsi="楷体"/>
                <w:b/>
                <w:bCs/>
                <w:color w:val="000000"/>
                <w:sz w:val="20"/>
                <w:szCs w:val="21"/>
              </w:rPr>
              <w:t>）</w:t>
            </w:r>
          </w:p>
        </w:tc>
      </w:tr>
      <w:tr w:rsidR="00813461" w:rsidRPr="00F35188" w14:paraId="420E56B1" w14:textId="77777777" w:rsidTr="00330D4B">
        <w:trPr>
          <w:trHeight w:val="702"/>
          <w:jc w:val="center"/>
        </w:trPr>
        <w:tc>
          <w:tcPr>
            <w:tcW w:w="1486" w:type="dxa"/>
            <w:tcBorders>
              <w:top w:val="single" w:sz="8" w:space="0" w:color="000000"/>
              <w:left w:val="single" w:sz="8" w:space="0" w:color="000000"/>
              <w:bottom w:val="single" w:sz="8" w:space="0" w:color="000000"/>
              <w:right w:val="single" w:sz="8" w:space="0" w:color="000000"/>
            </w:tcBorders>
            <w:vAlign w:val="center"/>
          </w:tcPr>
          <w:p w14:paraId="35C91546"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身份证号码</w:t>
            </w:r>
          </w:p>
          <w:p w14:paraId="7E41DC64"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ID NO.</w:t>
            </w:r>
          </w:p>
        </w:tc>
        <w:tc>
          <w:tcPr>
            <w:tcW w:w="3254" w:type="dxa"/>
            <w:gridSpan w:val="3"/>
            <w:tcBorders>
              <w:top w:val="single" w:sz="8" w:space="0" w:color="000000"/>
              <w:left w:val="single" w:sz="8" w:space="0" w:color="000000"/>
              <w:bottom w:val="single" w:sz="8" w:space="0" w:color="000000"/>
              <w:right w:val="single" w:sz="8" w:space="0" w:color="000000"/>
            </w:tcBorders>
            <w:vAlign w:val="center"/>
          </w:tcPr>
          <w:p w14:paraId="3FB0F0D9" w14:textId="77777777" w:rsidR="00813461" w:rsidRPr="00F35188" w:rsidRDefault="00813461" w:rsidP="00330D4B">
            <w:pPr>
              <w:jc w:val="center"/>
              <w:rPr>
                <w:rFonts w:ascii="Times New Roman" w:eastAsia="楷体" w:hAnsi="Times New Roman"/>
                <w:b/>
                <w:color w:val="000000"/>
                <w:sz w:val="20"/>
                <w:szCs w:val="21"/>
              </w:rPr>
            </w:pPr>
          </w:p>
        </w:tc>
        <w:tc>
          <w:tcPr>
            <w:tcW w:w="1701" w:type="dxa"/>
            <w:gridSpan w:val="3"/>
            <w:tcBorders>
              <w:top w:val="single" w:sz="8" w:space="0" w:color="000000"/>
              <w:left w:val="single" w:sz="8" w:space="0" w:color="000000"/>
              <w:bottom w:val="single" w:sz="8" w:space="0" w:color="000000"/>
              <w:right w:val="single" w:sz="8" w:space="0" w:color="000000"/>
            </w:tcBorders>
            <w:vAlign w:val="center"/>
          </w:tcPr>
          <w:p w14:paraId="02148CBA"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家庭住址</w:t>
            </w:r>
          </w:p>
          <w:p w14:paraId="69677184"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Address</w:t>
            </w:r>
          </w:p>
        </w:tc>
        <w:tc>
          <w:tcPr>
            <w:tcW w:w="3407" w:type="dxa"/>
            <w:gridSpan w:val="6"/>
            <w:tcBorders>
              <w:top w:val="single" w:sz="8" w:space="0" w:color="000000"/>
              <w:left w:val="single" w:sz="8" w:space="0" w:color="000000"/>
              <w:bottom w:val="single" w:sz="8" w:space="0" w:color="000000"/>
              <w:right w:val="single" w:sz="8" w:space="0" w:color="000000"/>
            </w:tcBorders>
            <w:vAlign w:val="center"/>
          </w:tcPr>
          <w:p w14:paraId="407ACCC4" w14:textId="77777777" w:rsidR="00813461" w:rsidRPr="00F35188" w:rsidRDefault="00813461" w:rsidP="00330D4B">
            <w:pPr>
              <w:rPr>
                <w:rFonts w:ascii="Times New Roman" w:eastAsia="楷体" w:hAnsi="Times New Roman"/>
                <w:b/>
                <w:bCs/>
                <w:color w:val="000000"/>
                <w:sz w:val="20"/>
                <w:szCs w:val="21"/>
              </w:rPr>
            </w:pPr>
            <w:r w:rsidRPr="00F35188">
              <w:rPr>
                <w:rFonts w:ascii="Times New Roman" w:eastAsia="楷体" w:hAnsi="Times New Roman" w:hint="eastAsia"/>
                <w:b/>
                <w:bCs/>
                <w:color w:val="000000"/>
                <w:sz w:val="20"/>
                <w:szCs w:val="21"/>
              </w:rPr>
              <w:t xml:space="preserve"> </w:t>
            </w:r>
            <w:r>
              <w:rPr>
                <w:rFonts w:ascii="Times New Roman" w:eastAsia="楷体" w:hAnsi="Times New Roman" w:hint="eastAsia"/>
                <w:b/>
                <w:bCs/>
                <w:color w:val="000000"/>
                <w:sz w:val="20"/>
                <w:szCs w:val="21"/>
              </w:rPr>
              <w:t>（必填街道及门牌号）</w:t>
            </w:r>
          </w:p>
        </w:tc>
      </w:tr>
      <w:tr w:rsidR="00813461" w:rsidRPr="00F35188" w14:paraId="6D34689D" w14:textId="77777777" w:rsidTr="00330D4B">
        <w:trPr>
          <w:trHeight w:val="714"/>
          <w:jc w:val="center"/>
        </w:trPr>
        <w:tc>
          <w:tcPr>
            <w:tcW w:w="1486" w:type="dxa"/>
            <w:tcBorders>
              <w:top w:val="single" w:sz="8" w:space="0" w:color="000000"/>
              <w:left w:val="single" w:sz="8" w:space="0" w:color="000000"/>
              <w:bottom w:val="single" w:sz="8" w:space="0" w:color="000000"/>
              <w:right w:val="single" w:sz="8" w:space="0" w:color="000000"/>
            </w:tcBorders>
            <w:vAlign w:val="center"/>
          </w:tcPr>
          <w:p w14:paraId="3B2095D3"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护照号</w:t>
            </w:r>
          </w:p>
          <w:p w14:paraId="6C208B1A"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Passport NO.</w:t>
            </w:r>
          </w:p>
        </w:tc>
        <w:tc>
          <w:tcPr>
            <w:tcW w:w="3254" w:type="dxa"/>
            <w:gridSpan w:val="3"/>
            <w:tcBorders>
              <w:top w:val="single" w:sz="8" w:space="0" w:color="000000"/>
              <w:left w:val="single" w:sz="8" w:space="0" w:color="000000"/>
              <w:bottom w:val="single" w:sz="8" w:space="0" w:color="000000"/>
              <w:right w:val="single" w:sz="8" w:space="0" w:color="000000"/>
            </w:tcBorders>
            <w:vAlign w:val="center"/>
          </w:tcPr>
          <w:p w14:paraId="37856147" w14:textId="77777777" w:rsidR="00813461" w:rsidRPr="00F35188" w:rsidRDefault="00813461" w:rsidP="00330D4B">
            <w:pPr>
              <w:jc w:val="center"/>
              <w:rPr>
                <w:rFonts w:ascii="Times New Roman" w:eastAsia="楷体" w:hAnsi="Times New Roman"/>
                <w:b/>
                <w:color w:val="000000"/>
                <w:sz w:val="20"/>
                <w:szCs w:val="21"/>
              </w:rPr>
            </w:pPr>
            <w:r>
              <w:rPr>
                <w:rFonts w:ascii="Times New Roman" w:eastAsia="楷体" w:hAnsi="Times New Roman" w:hint="eastAsia"/>
                <w:b/>
                <w:color w:val="000000"/>
                <w:sz w:val="20"/>
                <w:szCs w:val="21"/>
              </w:rPr>
              <w:t>可先填写因私护照信息</w:t>
            </w:r>
          </w:p>
        </w:tc>
        <w:tc>
          <w:tcPr>
            <w:tcW w:w="1701" w:type="dxa"/>
            <w:gridSpan w:val="3"/>
            <w:tcBorders>
              <w:top w:val="single" w:sz="8" w:space="0" w:color="000000"/>
              <w:left w:val="single" w:sz="8" w:space="0" w:color="000000"/>
              <w:bottom w:val="single" w:sz="8" w:space="0" w:color="000000"/>
              <w:right w:val="single" w:sz="8" w:space="0" w:color="000000"/>
            </w:tcBorders>
            <w:vAlign w:val="center"/>
          </w:tcPr>
          <w:p w14:paraId="12F1ABCD" w14:textId="77777777" w:rsidR="00813461" w:rsidRPr="00F35188" w:rsidRDefault="00813461" w:rsidP="00330D4B">
            <w:pPr>
              <w:jc w:val="center"/>
              <w:rPr>
                <w:rFonts w:ascii="Times New Roman" w:eastAsia="楷体" w:hAnsi="Times New Roman"/>
                <w:b/>
                <w:color w:val="000000"/>
                <w:sz w:val="20"/>
                <w:szCs w:val="21"/>
              </w:rPr>
            </w:pPr>
            <w:r w:rsidRPr="00F35188">
              <w:rPr>
                <w:rFonts w:ascii="Times New Roman" w:eastAsia="楷体" w:hAnsi="楷体"/>
                <w:b/>
                <w:color w:val="000000"/>
                <w:sz w:val="20"/>
                <w:szCs w:val="21"/>
              </w:rPr>
              <w:t>有效期</w:t>
            </w:r>
          </w:p>
          <w:p w14:paraId="5C588421" w14:textId="77777777" w:rsidR="00813461" w:rsidRPr="00F35188" w:rsidRDefault="00813461" w:rsidP="00330D4B">
            <w:pPr>
              <w:jc w:val="center"/>
              <w:rPr>
                <w:rFonts w:ascii="Times New Roman" w:eastAsia="楷体" w:hAnsi="Times New Roman"/>
                <w:b/>
                <w:color w:val="000000"/>
                <w:sz w:val="20"/>
                <w:szCs w:val="21"/>
              </w:rPr>
            </w:pPr>
            <w:r w:rsidRPr="00F35188">
              <w:rPr>
                <w:rFonts w:ascii="Times New Roman" w:eastAsia="楷体" w:hAnsi="Times New Roman"/>
                <w:b/>
                <w:color w:val="000000"/>
                <w:sz w:val="20"/>
                <w:szCs w:val="21"/>
              </w:rPr>
              <w:t>Expiry Date</w:t>
            </w:r>
          </w:p>
        </w:tc>
        <w:tc>
          <w:tcPr>
            <w:tcW w:w="3407" w:type="dxa"/>
            <w:gridSpan w:val="6"/>
            <w:tcBorders>
              <w:top w:val="single" w:sz="8" w:space="0" w:color="000000"/>
              <w:left w:val="single" w:sz="8" w:space="0" w:color="000000"/>
              <w:bottom w:val="single" w:sz="8" w:space="0" w:color="000000"/>
              <w:right w:val="single" w:sz="8" w:space="0" w:color="000000"/>
            </w:tcBorders>
            <w:vAlign w:val="center"/>
          </w:tcPr>
          <w:p w14:paraId="4AD1C9B8" w14:textId="77777777" w:rsidR="00813461" w:rsidRPr="00F35188" w:rsidRDefault="00813461" w:rsidP="00330D4B">
            <w:pPr>
              <w:jc w:val="center"/>
              <w:rPr>
                <w:rFonts w:ascii="Times New Roman" w:eastAsia="楷体" w:hAnsi="Times New Roman"/>
                <w:b/>
                <w:bCs/>
                <w:color w:val="000000"/>
                <w:sz w:val="20"/>
                <w:szCs w:val="21"/>
              </w:rPr>
            </w:pPr>
          </w:p>
        </w:tc>
      </w:tr>
      <w:tr w:rsidR="00813461" w:rsidRPr="00F35188" w14:paraId="2AD0090C" w14:textId="77777777" w:rsidTr="00330D4B">
        <w:trPr>
          <w:trHeight w:val="567"/>
          <w:jc w:val="center"/>
        </w:trPr>
        <w:tc>
          <w:tcPr>
            <w:tcW w:w="1486" w:type="dxa"/>
            <w:tcBorders>
              <w:top w:val="single" w:sz="8" w:space="0" w:color="000000"/>
              <w:left w:val="single" w:sz="8" w:space="0" w:color="000000"/>
              <w:bottom w:val="single" w:sz="8" w:space="0" w:color="000000"/>
              <w:right w:val="single" w:sz="8" w:space="0" w:color="000000"/>
            </w:tcBorders>
            <w:vAlign w:val="center"/>
          </w:tcPr>
          <w:p w14:paraId="0E9E47E6" w14:textId="77777777" w:rsidR="00813461" w:rsidRPr="00F12BCA" w:rsidRDefault="00813461" w:rsidP="00330D4B">
            <w:pPr>
              <w:jc w:val="center"/>
              <w:rPr>
                <w:rFonts w:ascii="楷体" w:eastAsia="楷体" w:hAnsi="楷体"/>
                <w:b/>
                <w:bCs/>
                <w:sz w:val="20"/>
                <w:szCs w:val="20"/>
              </w:rPr>
            </w:pPr>
            <w:r w:rsidRPr="00F12BCA">
              <w:rPr>
                <w:rFonts w:ascii="楷体" w:eastAsia="楷体" w:hAnsi="楷体"/>
                <w:b/>
                <w:bCs/>
                <w:sz w:val="20"/>
                <w:szCs w:val="20"/>
              </w:rPr>
              <w:t>是否有拒签史</w:t>
            </w:r>
          </w:p>
          <w:p w14:paraId="6938F594" w14:textId="77777777" w:rsidR="00813461" w:rsidRPr="00F12BCA" w:rsidRDefault="00813461" w:rsidP="00330D4B">
            <w:pPr>
              <w:jc w:val="center"/>
              <w:rPr>
                <w:rFonts w:ascii="Times New Roman" w:eastAsia="楷体" w:hAnsi="Times New Roman"/>
                <w:b/>
                <w:bCs/>
                <w:color w:val="000000"/>
                <w:sz w:val="15"/>
                <w:szCs w:val="15"/>
              </w:rPr>
            </w:pPr>
            <w:r w:rsidRPr="00F12BCA">
              <w:rPr>
                <w:rFonts w:ascii="楷体" w:eastAsia="楷体" w:hAnsi="楷体"/>
                <w:color w:val="FF0000"/>
                <w:sz w:val="15"/>
                <w:szCs w:val="15"/>
              </w:rPr>
              <w:t>（若有，注明国家及拒签时间）</w:t>
            </w:r>
          </w:p>
        </w:tc>
        <w:tc>
          <w:tcPr>
            <w:tcW w:w="3254" w:type="dxa"/>
            <w:gridSpan w:val="3"/>
            <w:tcBorders>
              <w:top w:val="single" w:sz="8" w:space="0" w:color="000000"/>
              <w:left w:val="single" w:sz="8" w:space="0" w:color="000000"/>
              <w:bottom w:val="single" w:sz="8" w:space="0" w:color="000000"/>
              <w:right w:val="single" w:sz="8" w:space="0" w:color="000000"/>
            </w:tcBorders>
            <w:vAlign w:val="center"/>
          </w:tcPr>
          <w:p w14:paraId="4932235B" w14:textId="77777777" w:rsidR="00813461" w:rsidRPr="00F35188" w:rsidRDefault="00813461" w:rsidP="00330D4B">
            <w:pPr>
              <w:jc w:val="center"/>
              <w:rPr>
                <w:rFonts w:ascii="Times New Roman" w:eastAsia="楷体" w:hAnsi="Times New Roman"/>
                <w:b/>
                <w:color w:val="000000"/>
                <w:sz w:val="20"/>
                <w:szCs w:val="21"/>
              </w:rPr>
            </w:pPr>
          </w:p>
        </w:tc>
        <w:tc>
          <w:tcPr>
            <w:tcW w:w="1701" w:type="dxa"/>
            <w:gridSpan w:val="3"/>
            <w:tcBorders>
              <w:top w:val="single" w:sz="8" w:space="0" w:color="000000"/>
              <w:left w:val="single" w:sz="8" w:space="0" w:color="000000"/>
              <w:bottom w:val="single" w:sz="8" w:space="0" w:color="000000"/>
              <w:right w:val="single" w:sz="8" w:space="0" w:color="000000"/>
            </w:tcBorders>
            <w:vAlign w:val="center"/>
          </w:tcPr>
          <w:p w14:paraId="238325D0" w14:textId="77777777" w:rsidR="00813461" w:rsidRPr="00F12BCA" w:rsidRDefault="00813461" w:rsidP="00330D4B">
            <w:pPr>
              <w:jc w:val="center"/>
              <w:rPr>
                <w:rFonts w:ascii="楷体" w:eastAsia="楷体" w:hAnsi="楷体"/>
                <w:b/>
                <w:bCs/>
                <w:sz w:val="20"/>
                <w:szCs w:val="20"/>
              </w:rPr>
            </w:pPr>
            <w:r w:rsidRPr="00F12BCA">
              <w:rPr>
                <w:rFonts w:ascii="楷体" w:eastAsia="楷体" w:hAnsi="楷体"/>
                <w:b/>
                <w:bCs/>
                <w:sz w:val="20"/>
                <w:szCs w:val="20"/>
              </w:rPr>
              <w:t>是否有仍在有效期内的签证</w:t>
            </w:r>
          </w:p>
          <w:p w14:paraId="794E6889" w14:textId="77777777" w:rsidR="00813461" w:rsidRPr="00F12BCA" w:rsidRDefault="00813461" w:rsidP="00330D4B">
            <w:pPr>
              <w:jc w:val="center"/>
              <w:rPr>
                <w:rFonts w:ascii="楷体" w:eastAsia="楷体" w:hAnsi="楷体"/>
                <w:b/>
                <w:bCs/>
                <w:color w:val="000000"/>
                <w:sz w:val="15"/>
                <w:szCs w:val="15"/>
              </w:rPr>
            </w:pPr>
            <w:r w:rsidRPr="00F12BCA">
              <w:rPr>
                <w:rFonts w:ascii="楷体" w:eastAsia="楷体" w:hAnsi="楷体"/>
                <w:color w:val="FF0000"/>
                <w:sz w:val="15"/>
                <w:szCs w:val="15"/>
              </w:rPr>
              <w:t>（若有，注明国家）</w:t>
            </w:r>
          </w:p>
        </w:tc>
        <w:tc>
          <w:tcPr>
            <w:tcW w:w="3407" w:type="dxa"/>
            <w:gridSpan w:val="6"/>
            <w:tcBorders>
              <w:top w:val="single" w:sz="8" w:space="0" w:color="000000"/>
              <w:left w:val="single" w:sz="8" w:space="0" w:color="000000"/>
              <w:bottom w:val="single" w:sz="8" w:space="0" w:color="000000"/>
              <w:right w:val="single" w:sz="8" w:space="0" w:color="000000"/>
            </w:tcBorders>
            <w:vAlign w:val="center"/>
          </w:tcPr>
          <w:p w14:paraId="500D5704" w14:textId="77777777" w:rsidR="00813461" w:rsidRPr="00F35188" w:rsidRDefault="00813461" w:rsidP="00330D4B">
            <w:pPr>
              <w:jc w:val="center"/>
              <w:rPr>
                <w:rFonts w:ascii="Times New Roman" w:eastAsia="楷体" w:hAnsi="Times New Roman"/>
                <w:b/>
                <w:bCs/>
                <w:color w:val="000000"/>
                <w:sz w:val="20"/>
                <w:szCs w:val="21"/>
              </w:rPr>
            </w:pPr>
          </w:p>
        </w:tc>
      </w:tr>
      <w:tr w:rsidR="00813461" w:rsidRPr="00F35188" w14:paraId="33A135F1" w14:textId="77777777" w:rsidTr="00330D4B">
        <w:trPr>
          <w:trHeight w:val="714"/>
          <w:jc w:val="center"/>
        </w:trPr>
        <w:tc>
          <w:tcPr>
            <w:tcW w:w="1486" w:type="dxa"/>
            <w:tcBorders>
              <w:top w:val="single" w:sz="8" w:space="0" w:color="000000"/>
              <w:left w:val="single" w:sz="8" w:space="0" w:color="000000"/>
              <w:bottom w:val="single" w:sz="8" w:space="0" w:color="000000"/>
              <w:right w:val="single" w:sz="8" w:space="0" w:color="000000"/>
            </w:tcBorders>
            <w:vAlign w:val="center"/>
          </w:tcPr>
          <w:p w14:paraId="09F7EDF9" w14:textId="77777777" w:rsidR="00813461" w:rsidRDefault="00813461" w:rsidP="00330D4B">
            <w:pPr>
              <w:jc w:val="center"/>
              <w:rPr>
                <w:rFonts w:ascii="Times New Roman" w:eastAsia="楷体" w:hAnsi="楷体"/>
                <w:b/>
                <w:bCs/>
                <w:color w:val="000000"/>
                <w:sz w:val="20"/>
                <w:szCs w:val="21"/>
              </w:rPr>
            </w:pPr>
            <w:r>
              <w:rPr>
                <w:rFonts w:ascii="Times New Roman" w:eastAsia="楷体" w:hAnsi="楷体" w:hint="eastAsia"/>
                <w:b/>
                <w:bCs/>
                <w:color w:val="000000"/>
                <w:sz w:val="20"/>
                <w:szCs w:val="21"/>
              </w:rPr>
              <w:t>紧急联系人</w:t>
            </w:r>
          </w:p>
          <w:p w14:paraId="0771306B" w14:textId="77777777" w:rsidR="00813461" w:rsidRPr="00F35188" w:rsidRDefault="00813461" w:rsidP="00330D4B">
            <w:pPr>
              <w:jc w:val="center"/>
              <w:rPr>
                <w:rFonts w:ascii="Times New Roman" w:eastAsia="楷体" w:hAnsi="楷体"/>
                <w:b/>
                <w:bCs/>
                <w:color w:val="000000"/>
                <w:sz w:val="20"/>
                <w:szCs w:val="21"/>
              </w:rPr>
            </w:pPr>
            <w:r>
              <w:rPr>
                <w:rFonts w:ascii="Times New Roman" w:eastAsia="楷体" w:hAnsi="楷体" w:hint="eastAsia"/>
                <w:b/>
                <w:bCs/>
                <w:color w:val="000000"/>
                <w:sz w:val="20"/>
                <w:szCs w:val="21"/>
              </w:rPr>
              <w:t>Emergency</w:t>
            </w:r>
            <w:r>
              <w:rPr>
                <w:rFonts w:ascii="Times New Roman" w:eastAsia="楷体" w:hAnsi="楷体"/>
                <w:b/>
                <w:bCs/>
                <w:color w:val="000000"/>
                <w:sz w:val="20"/>
                <w:szCs w:val="21"/>
              </w:rPr>
              <w:t xml:space="preserve"> </w:t>
            </w:r>
            <w:r>
              <w:rPr>
                <w:rFonts w:ascii="Times New Roman" w:eastAsia="楷体" w:hAnsi="楷体" w:hint="eastAsia"/>
                <w:b/>
                <w:bCs/>
                <w:color w:val="000000"/>
                <w:sz w:val="20"/>
                <w:szCs w:val="21"/>
              </w:rPr>
              <w:t>Contact</w:t>
            </w:r>
          </w:p>
        </w:tc>
        <w:tc>
          <w:tcPr>
            <w:tcW w:w="3254" w:type="dxa"/>
            <w:gridSpan w:val="3"/>
            <w:tcBorders>
              <w:top w:val="single" w:sz="8" w:space="0" w:color="000000"/>
              <w:left w:val="single" w:sz="8" w:space="0" w:color="000000"/>
              <w:bottom w:val="single" w:sz="8" w:space="0" w:color="000000"/>
              <w:right w:val="single" w:sz="8" w:space="0" w:color="000000"/>
            </w:tcBorders>
            <w:vAlign w:val="center"/>
          </w:tcPr>
          <w:p w14:paraId="1C5B2CE0" w14:textId="77777777" w:rsidR="00813461" w:rsidRPr="00F35188" w:rsidRDefault="00813461" w:rsidP="00330D4B">
            <w:pPr>
              <w:jc w:val="center"/>
              <w:rPr>
                <w:rFonts w:ascii="Times New Roman" w:eastAsia="楷体" w:hAnsi="Times New Roman"/>
                <w:b/>
                <w:color w:val="000000"/>
                <w:sz w:val="20"/>
                <w:szCs w:val="21"/>
              </w:rPr>
            </w:pPr>
            <w:r>
              <w:rPr>
                <w:rFonts w:ascii="Times New Roman" w:eastAsia="楷体" w:hAnsi="Times New Roman" w:hint="eastAsia"/>
                <w:b/>
                <w:color w:val="000000"/>
                <w:sz w:val="20"/>
                <w:szCs w:val="21"/>
              </w:rPr>
              <w:t>请注明与你的关系</w:t>
            </w:r>
          </w:p>
        </w:tc>
        <w:tc>
          <w:tcPr>
            <w:tcW w:w="1701" w:type="dxa"/>
            <w:gridSpan w:val="3"/>
            <w:tcBorders>
              <w:top w:val="single" w:sz="8" w:space="0" w:color="000000"/>
              <w:left w:val="single" w:sz="8" w:space="0" w:color="000000"/>
              <w:bottom w:val="single" w:sz="8" w:space="0" w:color="000000"/>
              <w:right w:val="single" w:sz="8" w:space="0" w:color="000000"/>
            </w:tcBorders>
            <w:vAlign w:val="center"/>
          </w:tcPr>
          <w:p w14:paraId="70D54319" w14:textId="77777777" w:rsidR="00813461" w:rsidRDefault="00813461" w:rsidP="00330D4B">
            <w:pPr>
              <w:jc w:val="center"/>
              <w:rPr>
                <w:rFonts w:ascii="Times New Roman" w:eastAsia="楷体" w:hAnsi="楷体"/>
                <w:b/>
                <w:color w:val="000000"/>
                <w:sz w:val="20"/>
                <w:szCs w:val="21"/>
              </w:rPr>
            </w:pPr>
            <w:r>
              <w:rPr>
                <w:rFonts w:ascii="Times New Roman" w:eastAsia="楷体" w:hAnsi="楷体" w:hint="eastAsia"/>
                <w:b/>
                <w:color w:val="000000"/>
                <w:sz w:val="20"/>
                <w:szCs w:val="21"/>
              </w:rPr>
              <w:t>紧急联系人电话及邮箱</w:t>
            </w:r>
          </w:p>
          <w:p w14:paraId="407BF8FD" w14:textId="77777777" w:rsidR="00813461" w:rsidRPr="00F35188" w:rsidRDefault="00813461" w:rsidP="00330D4B">
            <w:pPr>
              <w:jc w:val="center"/>
              <w:rPr>
                <w:rFonts w:ascii="Times New Roman" w:eastAsia="楷体" w:hAnsi="楷体"/>
                <w:b/>
                <w:color w:val="000000"/>
                <w:sz w:val="20"/>
                <w:szCs w:val="21"/>
              </w:rPr>
            </w:pPr>
            <w:r>
              <w:rPr>
                <w:rFonts w:ascii="Times New Roman" w:eastAsia="楷体" w:hAnsi="楷体" w:hint="eastAsia"/>
                <w:b/>
                <w:color w:val="000000"/>
                <w:sz w:val="20"/>
                <w:szCs w:val="21"/>
              </w:rPr>
              <w:t>Email</w:t>
            </w:r>
            <w:r>
              <w:rPr>
                <w:rFonts w:ascii="Times New Roman" w:eastAsia="楷体" w:hAnsi="楷体"/>
                <w:b/>
                <w:color w:val="000000"/>
                <w:sz w:val="20"/>
                <w:szCs w:val="21"/>
              </w:rPr>
              <w:t xml:space="preserve"> &amp; Phone</w:t>
            </w:r>
          </w:p>
        </w:tc>
        <w:tc>
          <w:tcPr>
            <w:tcW w:w="3407" w:type="dxa"/>
            <w:gridSpan w:val="6"/>
            <w:tcBorders>
              <w:top w:val="single" w:sz="8" w:space="0" w:color="000000"/>
              <w:left w:val="single" w:sz="8" w:space="0" w:color="000000"/>
              <w:bottom w:val="single" w:sz="8" w:space="0" w:color="000000"/>
              <w:right w:val="single" w:sz="8" w:space="0" w:color="000000"/>
            </w:tcBorders>
            <w:vAlign w:val="center"/>
          </w:tcPr>
          <w:p w14:paraId="6F0BD2C1" w14:textId="77777777" w:rsidR="00813461" w:rsidRPr="00F35188" w:rsidRDefault="00813461" w:rsidP="00330D4B">
            <w:pPr>
              <w:jc w:val="center"/>
              <w:rPr>
                <w:rFonts w:ascii="Times New Roman" w:eastAsia="楷体" w:hAnsi="Times New Roman"/>
                <w:b/>
                <w:bCs/>
                <w:color w:val="000000"/>
                <w:sz w:val="20"/>
                <w:szCs w:val="21"/>
              </w:rPr>
            </w:pPr>
          </w:p>
        </w:tc>
      </w:tr>
      <w:tr w:rsidR="00813461" w:rsidRPr="00F35188" w14:paraId="7368C669" w14:textId="77777777" w:rsidTr="00330D4B">
        <w:trPr>
          <w:trHeight w:val="567"/>
          <w:jc w:val="center"/>
        </w:trPr>
        <w:tc>
          <w:tcPr>
            <w:tcW w:w="1486" w:type="dxa"/>
            <w:tcBorders>
              <w:top w:val="single" w:sz="8" w:space="0" w:color="000000"/>
              <w:left w:val="single" w:sz="8" w:space="0" w:color="000000"/>
              <w:bottom w:val="single" w:sz="8" w:space="0" w:color="000000"/>
              <w:right w:val="single" w:sz="8" w:space="0" w:color="000000"/>
            </w:tcBorders>
            <w:vAlign w:val="center"/>
          </w:tcPr>
          <w:p w14:paraId="4A9F33BE" w14:textId="77777777" w:rsidR="00813461" w:rsidRPr="009B1B6A" w:rsidRDefault="00813461" w:rsidP="00330D4B">
            <w:pPr>
              <w:jc w:val="center"/>
              <w:rPr>
                <w:rFonts w:ascii="Times New Roman" w:eastAsia="楷体" w:hAnsi="Times New Roman"/>
                <w:b/>
                <w:bCs/>
                <w:color w:val="000000"/>
                <w:sz w:val="20"/>
                <w:szCs w:val="21"/>
                <w:highlight w:val="cyan"/>
              </w:rPr>
            </w:pPr>
            <w:r w:rsidRPr="009B1B6A">
              <w:rPr>
                <w:rFonts w:ascii="Times New Roman" w:eastAsia="楷体" w:hAnsi="Times New Roman" w:hint="eastAsia"/>
                <w:b/>
                <w:bCs/>
                <w:color w:val="000000"/>
                <w:sz w:val="20"/>
                <w:szCs w:val="21"/>
                <w:highlight w:val="cyan"/>
              </w:rPr>
              <w:t>报名项目类型</w:t>
            </w:r>
          </w:p>
          <w:p w14:paraId="5890EE04" w14:textId="77777777" w:rsidR="00813461" w:rsidRPr="00F35188" w:rsidRDefault="00813461" w:rsidP="00330D4B">
            <w:pPr>
              <w:jc w:val="center"/>
              <w:rPr>
                <w:rFonts w:ascii="Times New Roman" w:eastAsia="楷体" w:hAnsi="Times New Roman"/>
                <w:b/>
                <w:bCs/>
                <w:color w:val="000000"/>
                <w:sz w:val="20"/>
                <w:szCs w:val="21"/>
              </w:rPr>
            </w:pPr>
            <w:r w:rsidRPr="009B1B6A">
              <w:rPr>
                <w:rFonts w:ascii="Times New Roman" w:eastAsia="楷体" w:hAnsi="Times New Roman" w:hint="eastAsia"/>
                <w:b/>
                <w:bCs/>
                <w:color w:val="000000"/>
                <w:sz w:val="20"/>
                <w:szCs w:val="21"/>
                <w:highlight w:val="cyan"/>
              </w:rPr>
              <w:t>（</w:t>
            </w:r>
            <w:r>
              <w:rPr>
                <w:rFonts w:ascii="Times New Roman" w:eastAsia="楷体" w:hAnsi="Times New Roman" w:hint="eastAsia"/>
                <w:b/>
                <w:bCs/>
                <w:color w:val="000000"/>
                <w:sz w:val="20"/>
                <w:szCs w:val="21"/>
                <w:highlight w:val="cyan"/>
              </w:rPr>
              <w:t>单选</w:t>
            </w:r>
            <w:r w:rsidRPr="009B1B6A">
              <w:rPr>
                <w:rFonts w:ascii="Times New Roman" w:eastAsia="楷体" w:hAnsi="Times New Roman" w:hint="eastAsia"/>
                <w:b/>
                <w:bCs/>
                <w:color w:val="000000"/>
                <w:sz w:val="20"/>
                <w:szCs w:val="21"/>
                <w:highlight w:val="cyan"/>
              </w:rPr>
              <w:t>）</w:t>
            </w:r>
          </w:p>
        </w:tc>
        <w:tc>
          <w:tcPr>
            <w:tcW w:w="3254" w:type="dxa"/>
            <w:gridSpan w:val="3"/>
            <w:tcBorders>
              <w:top w:val="single" w:sz="8" w:space="0" w:color="000000"/>
              <w:left w:val="single" w:sz="8" w:space="0" w:color="000000"/>
              <w:bottom w:val="single" w:sz="8" w:space="0" w:color="000000"/>
              <w:right w:val="single" w:sz="8" w:space="0" w:color="000000"/>
            </w:tcBorders>
            <w:vAlign w:val="center"/>
          </w:tcPr>
          <w:p w14:paraId="4B08022B" w14:textId="77777777" w:rsidR="00813461" w:rsidRDefault="00813461" w:rsidP="00813461">
            <w:pPr>
              <w:widowControl/>
              <w:numPr>
                <w:ilvl w:val="0"/>
                <w:numId w:val="37"/>
              </w:numPr>
              <w:jc w:val="left"/>
              <w:rPr>
                <w:rFonts w:ascii="Times New Roman" w:eastAsia="楷体" w:hAnsi="Times New Roman"/>
                <w:b/>
                <w:color w:val="000000"/>
                <w:sz w:val="20"/>
                <w:szCs w:val="21"/>
              </w:rPr>
            </w:pPr>
            <w:r>
              <w:rPr>
                <w:rFonts w:ascii="Times New Roman" w:eastAsia="楷体" w:hAnsi="Times New Roman" w:hint="eastAsia"/>
                <w:b/>
                <w:color w:val="000000"/>
                <w:sz w:val="20"/>
                <w:szCs w:val="21"/>
              </w:rPr>
              <w:t>临床观摩项目（</w:t>
            </w:r>
            <w:r>
              <w:rPr>
                <w:rFonts w:ascii="Times New Roman" w:eastAsia="楷体" w:hAnsi="Times New Roman" w:hint="eastAsia"/>
                <w:b/>
                <w:color w:val="000000"/>
                <w:sz w:val="20"/>
                <w:szCs w:val="21"/>
              </w:rPr>
              <w:t>3</w:t>
            </w:r>
            <w:r>
              <w:rPr>
                <w:rFonts w:ascii="Times New Roman" w:eastAsia="楷体" w:hAnsi="Times New Roman" w:hint="eastAsia"/>
                <w:b/>
                <w:color w:val="000000"/>
                <w:sz w:val="20"/>
                <w:szCs w:val="21"/>
              </w:rPr>
              <w:t>个月）</w:t>
            </w:r>
          </w:p>
          <w:p w14:paraId="0D4808FC" w14:textId="42891659" w:rsidR="00813461" w:rsidRDefault="00813461" w:rsidP="00813461">
            <w:pPr>
              <w:widowControl/>
              <w:numPr>
                <w:ilvl w:val="0"/>
                <w:numId w:val="37"/>
              </w:numPr>
              <w:jc w:val="left"/>
              <w:rPr>
                <w:rFonts w:ascii="Times New Roman" w:eastAsia="楷体" w:hAnsi="Times New Roman"/>
                <w:b/>
                <w:color w:val="000000"/>
                <w:sz w:val="20"/>
                <w:szCs w:val="21"/>
              </w:rPr>
            </w:pPr>
            <w:r>
              <w:rPr>
                <w:rFonts w:ascii="Times New Roman" w:eastAsia="楷体" w:hAnsi="Times New Roman" w:hint="eastAsia"/>
                <w:b/>
                <w:color w:val="000000"/>
                <w:sz w:val="20"/>
                <w:szCs w:val="21"/>
              </w:rPr>
              <w:t>高级访问学者项目（</w:t>
            </w:r>
            <w:r w:rsidR="002F2F19">
              <w:rPr>
                <w:rFonts w:ascii="Times New Roman" w:eastAsia="楷体" w:hAnsi="Times New Roman" w:hint="eastAsia"/>
                <w:b/>
                <w:color w:val="000000"/>
                <w:sz w:val="20"/>
                <w:szCs w:val="21"/>
              </w:rPr>
              <w:t>6</w:t>
            </w:r>
            <w:r w:rsidR="002F2F19">
              <w:rPr>
                <w:rFonts w:ascii="Times New Roman" w:eastAsia="楷体" w:hAnsi="Times New Roman" w:hint="eastAsia"/>
                <w:b/>
                <w:color w:val="000000"/>
                <w:sz w:val="20"/>
                <w:szCs w:val="21"/>
              </w:rPr>
              <w:t>、</w:t>
            </w:r>
            <w:r>
              <w:rPr>
                <w:rFonts w:ascii="Times New Roman" w:eastAsia="楷体" w:hAnsi="Times New Roman" w:hint="eastAsia"/>
                <w:b/>
                <w:color w:val="000000"/>
                <w:sz w:val="20"/>
                <w:szCs w:val="21"/>
              </w:rPr>
              <w:t>1</w:t>
            </w:r>
            <w:r>
              <w:rPr>
                <w:rFonts w:ascii="Times New Roman" w:eastAsia="楷体" w:hAnsi="Times New Roman"/>
                <w:b/>
                <w:color w:val="000000"/>
                <w:sz w:val="20"/>
                <w:szCs w:val="21"/>
              </w:rPr>
              <w:t>2</w:t>
            </w:r>
            <w:r>
              <w:rPr>
                <w:rFonts w:ascii="Times New Roman" w:eastAsia="楷体" w:hAnsi="Times New Roman" w:hint="eastAsia"/>
                <w:b/>
                <w:color w:val="000000"/>
                <w:sz w:val="20"/>
                <w:szCs w:val="21"/>
              </w:rPr>
              <w:t>个月）</w:t>
            </w:r>
          </w:p>
          <w:p w14:paraId="0F606563" w14:textId="261DF902" w:rsidR="00813461" w:rsidRPr="0050090F" w:rsidRDefault="0050090F" w:rsidP="0050090F">
            <w:pPr>
              <w:widowControl/>
              <w:numPr>
                <w:ilvl w:val="0"/>
                <w:numId w:val="37"/>
              </w:numPr>
              <w:jc w:val="left"/>
              <w:rPr>
                <w:rFonts w:ascii="Times New Roman" w:eastAsia="楷体" w:hAnsi="Times New Roman"/>
                <w:b/>
                <w:color w:val="000000"/>
                <w:sz w:val="20"/>
                <w:szCs w:val="21"/>
              </w:rPr>
            </w:pPr>
            <w:r>
              <w:rPr>
                <w:rFonts w:ascii="Times New Roman" w:eastAsia="楷体" w:hAnsi="Times New Roman" w:hint="eastAsia"/>
                <w:b/>
                <w:color w:val="000000"/>
                <w:sz w:val="20"/>
                <w:szCs w:val="21"/>
              </w:rPr>
              <w:t>欧洲医学类</w:t>
            </w:r>
            <w:r w:rsidR="00813461">
              <w:rPr>
                <w:rFonts w:ascii="Times New Roman" w:eastAsia="楷体" w:hAnsi="Times New Roman" w:hint="eastAsia"/>
                <w:b/>
                <w:color w:val="000000"/>
                <w:sz w:val="20"/>
                <w:szCs w:val="21"/>
              </w:rPr>
              <w:t>博士项目（</w:t>
            </w:r>
            <w:r w:rsidR="00813461">
              <w:rPr>
                <w:rFonts w:ascii="Times New Roman" w:eastAsia="楷体" w:hAnsi="Times New Roman" w:hint="eastAsia"/>
                <w:b/>
                <w:color w:val="000000"/>
                <w:sz w:val="20"/>
                <w:szCs w:val="21"/>
              </w:rPr>
              <w:t>3</w:t>
            </w:r>
            <w:r w:rsidR="00813461">
              <w:rPr>
                <w:rFonts w:ascii="Times New Roman" w:eastAsia="楷体" w:hAnsi="Times New Roman"/>
                <w:b/>
                <w:color w:val="000000"/>
                <w:sz w:val="20"/>
                <w:szCs w:val="21"/>
              </w:rPr>
              <w:t>-4</w:t>
            </w:r>
            <w:r w:rsidR="00813461">
              <w:rPr>
                <w:rFonts w:ascii="Times New Roman" w:eastAsia="楷体" w:hAnsi="Times New Roman" w:hint="eastAsia"/>
                <w:b/>
                <w:color w:val="000000"/>
                <w:sz w:val="20"/>
                <w:szCs w:val="21"/>
              </w:rPr>
              <w:t>年）</w:t>
            </w:r>
          </w:p>
        </w:tc>
        <w:tc>
          <w:tcPr>
            <w:tcW w:w="1701" w:type="dxa"/>
            <w:gridSpan w:val="3"/>
            <w:tcBorders>
              <w:top w:val="single" w:sz="8" w:space="0" w:color="000000"/>
              <w:left w:val="single" w:sz="8" w:space="0" w:color="000000"/>
              <w:bottom w:val="single" w:sz="8" w:space="0" w:color="000000"/>
              <w:right w:val="single" w:sz="8" w:space="0" w:color="000000"/>
            </w:tcBorders>
            <w:vAlign w:val="center"/>
          </w:tcPr>
          <w:p w14:paraId="001E4070" w14:textId="77777777" w:rsidR="00813461" w:rsidRDefault="00813461" w:rsidP="00330D4B">
            <w:pPr>
              <w:jc w:val="center"/>
              <w:rPr>
                <w:rFonts w:ascii="Times New Roman" w:eastAsia="楷体" w:hAnsi="楷体"/>
                <w:b/>
                <w:bCs/>
                <w:color w:val="000000"/>
                <w:sz w:val="20"/>
                <w:szCs w:val="21"/>
              </w:rPr>
            </w:pPr>
            <w:r>
              <w:rPr>
                <w:rFonts w:ascii="Times New Roman" w:eastAsia="楷体" w:hAnsi="楷体" w:hint="eastAsia"/>
                <w:b/>
                <w:bCs/>
                <w:color w:val="000000"/>
                <w:sz w:val="20"/>
                <w:szCs w:val="21"/>
              </w:rPr>
              <w:t>拟计划进修时间</w:t>
            </w:r>
          </w:p>
          <w:p w14:paraId="239AC861" w14:textId="77777777" w:rsidR="00813461" w:rsidRPr="00F35188" w:rsidRDefault="00813461" w:rsidP="00330D4B">
            <w:pPr>
              <w:jc w:val="center"/>
              <w:rPr>
                <w:rFonts w:ascii="Times New Roman" w:eastAsia="楷体" w:hAnsi="Times New Roman"/>
                <w:b/>
                <w:bCs/>
                <w:color w:val="000000"/>
                <w:sz w:val="20"/>
                <w:szCs w:val="21"/>
              </w:rPr>
            </w:pPr>
            <w:r>
              <w:rPr>
                <w:rFonts w:ascii="Times New Roman" w:eastAsia="楷体" w:hAnsi="楷体"/>
                <w:b/>
                <w:bCs/>
                <w:color w:val="000000"/>
                <w:sz w:val="20"/>
                <w:szCs w:val="21"/>
              </w:rPr>
              <w:t>Expected Start Date</w:t>
            </w:r>
          </w:p>
        </w:tc>
        <w:tc>
          <w:tcPr>
            <w:tcW w:w="3407" w:type="dxa"/>
            <w:gridSpan w:val="6"/>
            <w:tcBorders>
              <w:top w:val="single" w:sz="8" w:space="0" w:color="000000"/>
              <w:left w:val="single" w:sz="8" w:space="0" w:color="000000"/>
              <w:bottom w:val="single" w:sz="8" w:space="0" w:color="000000"/>
              <w:right w:val="single" w:sz="8" w:space="0" w:color="000000"/>
            </w:tcBorders>
            <w:vAlign w:val="center"/>
          </w:tcPr>
          <w:p w14:paraId="0405F3DB" w14:textId="77777777" w:rsidR="00813461" w:rsidRPr="00F35188" w:rsidRDefault="00813461" w:rsidP="00330D4B">
            <w:pPr>
              <w:jc w:val="center"/>
              <w:rPr>
                <w:rFonts w:ascii="Times New Roman" w:eastAsia="楷体" w:hAnsi="Times New Roman"/>
                <w:b/>
                <w:bCs/>
                <w:color w:val="000000"/>
                <w:sz w:val="20"/>
                <w:szCs w:val="21"/>
              </w:rPr>
            </w:pPr>
            <w:r>
              <w:rPr>
                <w:rFonts w:ascii="Times New Roman" w:eastAsia="楷体" w:hAnsi="Times New Roman" w:hint="eastAsia"/>
                <w:b/>
                <w:bCs/>
                <w:color w:val="000000"/>
                <w:sz w:val="20"/>
                <w:szCs w:val="21"/>
              </w:rPr>
              <w:t>DD/MM/YYYY- DD/MM/YYYY</w:t>
            </w:r>
          </w:p>
        </w:tc>
      </w:tr>
      <w:tr w:rsidR="00813461" w:rsidRPr="00F35188" w14:paraId="16B2A071" w14:textId="77777777" w:rsidTr="00330D4B">
        <w:trPr>
          <w:trHeight w:val="454"/>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1590B0A5" w14:textId="77777777" w:rsidR="00813461" w:rsidRPr="00F35188" w:rsidRDefault="00813461" w:rsidP="00330D4B">
            <w:pPr>
              <w:jc w:val="center"/>
              <w:rPr>
                <w:rFonts w:ascii="Times New Roman" w:eastAsia="楷体" w:hAnsi="Times New Roman"/>
                <w:b/>
                <w:bCs/>
                <w:color w:val="000000"/>
                <w:sz w:val="20"/>
                <w:szCs w:val="21"/>
              </w:rPr>
            </w:pPr>
            <w:r>
              <w:rPr>
                <w:rFonts w:ascii="Times New Roman" w:eastAsia="楷体" w:hAnsi="楷体" w:hint="eastAsia"/>
                <w:b/>
                <w:bCs/>
                <w:color w:val="000000"/>
                <w:sz w:val="20"/>
                <w:szCs w:val="21"/>
              </w:rPr>
              <w:t>高等</w:t>
            </w:r>
            <w:r w:rsidRPr="00F35188">
              <w:rPr>
                <w:rFonts w:ascii="Times New Roman" w:eastAsia="楷体" w:hAnsi="楷体"/>
                <w:b/>
                <w:bCs/>
                <w:color w:val="000000"/>
                <w:sz w:val="20"/>
                <w:szCs w:val="21"/>
              </w:rPr>
              <w:t>教育经历（</w:t>
            </w:r>
            <w:r>
              <w:rPr>
                <w:rFonts w:ascii="Times New Roman" w:eastAsia="楷体" w:hAnsi="楷体" w:hint="eastAsia"/>
                <w:b/>
                <w:bCs/>
                <w:color w:val="000000"/>
                <w:sz w:val="20"/>
                <w:szCs w:val="21"/>
              </w:rPr>
              <w:t>从本科开始，</w:t>
            </w:r>
            <w:r w:rsidRPr="00F35188">
              <w:rPr>
                <w:rFonts w:ascii="Times New Roman" w:eastAsia="楷体" w:hAnsi="楷体"/>
                <w:b/>
                <w:bCs/>
                <w:color w:val="000000"/>
                <w:sz w:val="20"/>
                <w:szCs w:val="21"/>
              </w:rPr>
              <w:t>时间由近及远）</w:t>
            </w:r>
            <w:r w:rsidRPr="00F12BCA">
              <w:rPr>
                <w:rFonts w:ascii="楷体" w:eastAsia="楷体" w:hAnsi="楷体"/>
                <w:color w:val="FF0000"/>
                <w:sz w:val="16"/>
                <w:szCs w:val="16"/>
              </w:rPr>
              <w:t>*</w:t>
            </w:r>
            <w:r>
              <w:rPr>
                <w:rFonts w:ascii="楷体" w:eastAsia="楷体" w:hAnsi="楷体" w:hint="eastAsia"/>
                <w:color w:val="FF0000"/>
                <w:sz w:val="16"/>
                <w:szCs w:val="16"/>
              </w:rPr>
              <w:t>请注意与学信网一致</w:t>
            </w:r>
          </w:p>
          <w:p w14:paraId="6AD55F37" w14:textId="77777777" w:rsidR="00813461" w:rsidRPr="00F35188" w:rsidRDefault="00813461" w:rsidP="00330D4B">
            <w:pPr>
              <w:jc w:val="center"/>
              <w:rPr>
                <w:rFonts w:ascii="Times New Roman" w:eastAsia="楷体" w:hAnsi="Times New Roman"/>
                <w:b/>
                <w:bCs/>
                <w:color w:val="000000"/>
                <w:sz w:val="20"/>
                <w:szCs w:val="21"/>
              </w:rPr>
            </w:pPr>
            <w:r>
              <w:rPr>
                <w:rFonts w:ascii="Times New Roman" w:eastAsia="楷体" w:hAnsi="Times New Roman" w:hint="eastAsia"/>
                <w:b/>
                <w:bCs/>
                <w:color w:val="000000"/>
                <w:sz w:val="20"/>
                <w:szCs w:val="21"/>
              </w:rPr>
              <w:t>Higher</w:t>
            </w:r>
            <w:r>
              <w:rPr>
                <w:rFonts w:ascii="Times New Roman" w:eastAsia="楷体" w:hAnsi="Times New Roman"/>
                <w:b/>
                <w:bCs/>
                <w:color w:val="000000"/>
                <w:sz w:val="20"/>
                <w:szCs w:val="21"/>
              </w:rPr>
              <w:t xml:space="preserve"> </w:t>
            </w:r>
            <w:r w:rsidRPr="00F35188">
              <w:rPr>
                <w:rFonts w:ascii="Times New Roman" w:eastAsia="楷体" w:hAnsi="Times New Roman"/>
                <w:b/>
                <w:bCs/>
                <w:color w:val="000000"/>
                <w:sz w:val="20"/>
                <w:szCs w:val="21"/>
              </w:rPr>
              <w:t xml:space="preserve">Education </w:t>
            </w:r>
            <w:r>
              <w:rPr>
                <w:rFonts w:ascii="Times New Roman" w:eastAsia="楷体" w:hAnsi="Times New Roman" w:hint="eastAsia"/>
                <w:b/>
                <w:bCs/>
                <w:color w:val="000000"/>
                <w:sz w:val="20"/>
                <w:szCs w:val="21"/>
              </w:rPr>
              <w:t>Background</w:t>
            </w:r>
          </w:p>
        </w:tc>
      </w:tr>
      <w:tr w:rsidR="00813461" w:rsidRPr="00F35188" w14:paraId="1F91C7C8" w14:textId="77777777" w:rsidTr="00330D4B">
        <w:trPr>
          <w:trHeight w:val="567"/>
          <w:jc w:val="center"/>
        </w:trPr>
        <w:tc>
          <w:tcPr>
            <w:tcW w:w="3105" w:type="dxa"/>
            <w:gridSpan w:val="2"/>
            <w:tcBorders>
              <w:top w:val="single" w:sz="8" w:space="0" w:color="000000"/>
              <w:left w:val="single" w:sz="8" w:space="0" w:color="000000"/>
              <w:bottom w:val="single" w:sz="8" w:space="0" w:color="000000"/>
              <w:right w:val="single" w:sz="8" w:space="0" w:color="000000"/>
            </w:tcBorders>
            <w:vAlign w:val="center"/>
          </w:tcPr>
          <w:p w14:paraId="5DC1D243"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时间</w:t>
            </w:r>
          </w:p>
          <w:p w14:paraId="6FAC2B8E"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Duration</w:t>
            </w:r>
            <w:r w:rsidRPr="00F35188">
              <w:rPr>
                <w:rFonts w:ascii="Times New Roman" w:eastAsia="楷体" w:hAnsi="楷体"/>
                <w:b/>
                <w:bCs/>
                <w:color w:val="000000"/>
                <w:sz w:val="20"/>
                <w:szCs w:val="21"/>
              </w:rPr>
              <w:t>（</w:t>
            </w:r>
            <w:r w:rsidRPr="00F35188">
              <w:rPr>
                <w:rFonts w:ascii="Times New Roman" w:eastAsia="楷体" w:hAnsi="Times New Roman"/>
                <w:b/>
                <w:bCs/>
                <w:color w:val="000000"/>
                <w:sz w:val="20"/>
                <w:szCs w:val="21"/>
              </w:rPr>
              <w:t>MM/YY</w:t>
            </w:r>
            <w:r>
              <w:rPr>
                <w:rFonts w:ascii="Times New Roman" w:eastAsia="楷体" w:hAnsi="Times New Roman"/>
                <w:b/>
                <w:bCs/>
                <w:color w:val="000000"/>
                <w:sz w:val="20"/>
                <w:szCs w:val="21"/>
              </w:rPr>
              <w:t>-</w:t>
            </w:r>
            <w:r w:rsidRPr="00F35188">
              <w:rPr>
                <w:rFonts w:ascii="Times New Roman" w:eastAsia="楷体" w:hAnsi="Times New Roman"/>
                <w:b/>
                <w:bCs/>
                <w:color w:val="000000"/>
                <w:sz w:val="20"/>
                <w:szCs w:val="21"/>
              </w:rPr>
              <w:t xml:space="preserve"> MM/YY</w:t>
            </w:r>
            <w:r w:rsidRPr="00F35188">
              <w:rPr>
                <w:rFonts w:ascii="Times New Roman" w:eastAsia="楷体" w:hAnsi="楷体"/>
                <w:b/>
                <w:bCs/>
                <w:color w:val="000000"/>
                <w:sz w:val="20"/>
                <w:szCs w:val="21"/>
              </w:rPr>
              <w:t>）</w:t>
            </w:r>
          </w:p>
        </w:tc>
        <w:tc>
          <w:tcPr>
            <w:tcW w:w="2263" w:type="dxa"/>
            <w:gridSpan w:val="3"/>
            <w:tcBorders>
              <w:top w:val="single" w:sz="8" w:space="0" w:color="000000"/>
              <w:left w:val="single" w:sz="8" w:space="0" w:color="000000"/>
              <w:bottom w:val="single" w:sz="8" w:space="0" w:color="000000"/>
              <w:right w:val="single" w:sz="8" w:space="0" w:color="000000"/>
            </w:tcBorders>
            <w:vAlign w:val="center"/>
          </w:tcPr>
          <w:p w14:paraId="3B0FD0E9"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学校</w:t>
            </w:r>
          </w:p>
          <w:p w14:paraId="68CE4AE4"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Institution</w:t>
            </w:r>
          </w:p>
        </w:tc>
        <w:tc>
          <w:tcPr>
            <w:tcW w:w="2415" w:type="dxa"/>
            <w:gridSpan w:val="5"/>
            <w:tcBorders>
              <w:top w:val="single" w:sz="8" w:space="0" w:color="000000"/>
              <w:left w:val="single" w:sz="8" w:space="0" w:color="000000"/>
              <w:bottom w:val="single" w:sz="8" w:space="0" w:color="000000"/>
              <w:right w:val="single" w:sz="8" w:space="0" w:color="000000"/>
            </w:tcBorders>
            <w:vAlign w:val="center"/>
          </w:tcPr>
          <w:p w14:paraId="4D1BFB46"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专业</w:t>
            </w:r>
          </w:p>
          <w:p w14:paraId="45837C3A"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Major</w:t>
            </w:r>
          </w:p>
        </w:tc>
        <w:tc>
          <w:tcPr>
            <w:tcW w:w="2065" w:type="dxa"/>
            <w:gridSpan w:val="3"/>
            <w:tcBorders>
              <w:top w:val="single" w:sz="8" w:space="0" w:color="000000"/>
              <w:left w:val="single" w:sz="8" w:space="0" w:color="000000"/>
              <w:bottom w:val="single" w:sz="8" w:space="0" w:color="000000"/>
              <w:right w:val="single" w:sz="8" w:space="0" w:color="000000"/>
            </w:tcBorders>
            <w:vAlign w:val="center"/>
          </w:tcPr>
          <w:p w14:paraId="6041A811"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所获学位</w:t>
            </w:r>
          </w:p>
          <w:p w14:paraId="51D97CB3"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Degree</w:t>
            </w:r>
          </w:p>
        </w:tc>
      </w:tr>
      <w:tr w:rsidR="00813461" w:rsidRPr="00F35188" w14:paraId="676924E8" w14:textId="77777777" w:rsidTr="00330D4B">
        <w:trPr>
          <w:trHeight w:val="699"/>
          <w:jc w:val="center"/>
        </w:trPr>
        <w:tc>
          <w:tcPr>
            <w:tcW w:w="3105" w:type="dxa"/>
            <w:gridSpan w:val="2"/>
            <w:tcBorders>
              <w:top w:val="single" w:sz="8" w:space="0" w:color="000000"/>
              <w:left w:val="single" w:sz="8" w:space="0" w:color="000000"/>
              <w:bottom w:val="single" w:sz="8" w:space="0" w:color="000000"/>
              <w:right w:val="single" w:sz="8" w:space="0" w:color="000000"/>
            </w:tcBorders>
            <w:vAlign w:val="center"/>
          </w:tcPr>
          <w:p w14:paraId="36A9F496" w14:textId="77777777" w:rsidR="00813461" w:rsidRPr="00F35188" w:rsidRDefault="00813461" w:rsidP="00330D4B">
            <w:pPr>
              <w:jc w:val="center"/>
              <w:rPr>
                <w:rFonts w:ascii="Times New Roman" w:eastAsia="楷体" w:hAnsi="Times New Roman"/>
                <w:b/>
                <w:bCs/>
                <w:color w:val="000000"/>
                <w:sz w:val="20"/>
                <w:szCs w:val="21"/>
              </w:rPr>
            </w:pPr>
          </w:p>
        </w:tc>
        <w:tc>
          <w:tcPr>
            <w:tcW w:w="2263" w:type="dxa"/>
            <w:gridSpan w:val="3"/>
            <w:tcBorders>
              <w:top w:val="single" w:sz="8" w:space="0" w:color="000000"/>
              <w:left w:val="single" w:sz="8" w:space="0" w:color="000000"/>
              <w:bottom w:val="single" w:sz="8" w:space="0" w:color="000000"/>
              <w:right w:val="single" w:sz="8" w:space="0" w:color="000000"/>
            </w:tcBorders>
            <w:vAlign w:val="center"/>
          </w:tcPr>
          <w:p w14:paraId="3118E96C" w14:textId="77777777" w:rsidR="00813461" w:rsidRPr="00F35188" w:rsidRDefault="00813461" w:rsidP="00330D4B">
            <w:pPr>
              <w:jc w:val="center"/>
              <w:rPr>
                <w:rFonts w:ascii="Times New Roman" w:eastAsia="楷体" w:hAnsi="Times New Roman"/>
                <w:b/>
                <w:color w:val="000000"/>
                <w:sz w:val="20"/>
                <w:szCs w:val="21"/>
              </w:rPr>
            </w:pPr>
          </w:p>
        </w:tc>
        <w:tc>
          <w:tcPr>
            <w:tcW w:w="2415" w:type="dxa"/>
            <w:gridSpan w:val="5"/>
            <w:tcBorders>
              <w:top w:val="single" w:sz="8" w:space="0" w:color="000000"/>
              <w:left w:val="single" w:sz="8" w:space="0" w:color="000000"/>
              <w:bottom w:val="single" w:sz="8" w:space="0" w:color="000000"/>
              <w:right w:val="single" w:sz="8" w:space="0" w:color="000000"/>
            </w:tcBorders>
            <w:vAlign w:val="center"/>
          </w:tcPr>
          <w:p w14:paraId="23BFA04A" w14:textId="77777777" w:rsidR="00813461" w:rsidRPr="00F35188" w:rsidRDefault="00813461" w:rsidP="00330D4B">
            <w:pPr>
              <w:jc w:val="center"/>
              <w:rPr>
                <w:rFonts w:ascii="Times New Roman" w:eastAsia="楷体" w:hAnsi="Times New Roman"/>
                <w:b/>
                <w:color w:val="000000"/>
                <w:sz w:val="20"/>
                <w:szCs w:val="21"/>
              </w:rPr>
            </w:pPr>
          </w:p>
        </w:tc>
        <w:tc>
          <w:tcPr>
            <w:tcW w:w="2065" w:type="dxa"/>
            <w:gridSpan w:val="3"/>
            <w:tcBorders>
              <w:top w:val="single" w:sz="8" w:space="0" w:color="000000"/>
              <w:left w:val="single" w:sz="8" w:space="0" w:color="000000"/>
              <w:bottom w:val="single" w:sz="8" w:space="0" w:color="000000"/>
              <w:right w:val="single" w:sz="8" w:space="0" w:color="000000"/>
            </w:tcBorders>
            <w:vAlign w:val="center"/>
          </w:tcPr>
          <w:p w14:paraId="0974F860" w14:textId="77777777" w:rsidR="00813461" w:rsidRPr="00F35188" w:rsidRDefault="00813461" w:rsidP="00330D4B">
            <w:pPr>
              <w:jc w:val="center"/>
              <w:rPr>
                <w:rFonts w:ascii="Times New Roman" w:eastAsia="楷体" w:hAnsi="Times New Roman"/>
                <w:b/>
                <w:color w:val="000000"/>
                <w:sz w:val="20"/>
                <w:szCs w:val="21"/>
              </w:rPr>
            </w:pPr>
          </w:p>
        </w:tc>
      </w:tr>
      <w:tr w:rsidR="00813461" w:rsidRPr="00F35188" w14:paraId="109D081E" w14:textId="77777777" w:rsidTr="00330D4B">
        <w:trPr>
          <w:trHeight w:val="708"/>
          <w:jc w:val="center"/>
        </w:trPr>
        <w:tc>
          <w:tcPr>
            <w:tcW w:w="3105" w:type="dxa"/>
            <w:gridSpan w:val="2"/>
            <w:tcBorders>
              <w:top w:val="single" w:sz="8" w:space="0" w:color="000000"/>
              <w:left w:val="single" w:sz="8" w:space="0" w:color="000000"/>
              <w:bottom w:val="single" w:sz="8" w:space="0" w:color="000000"/>
              <w:right w:val="single" w:sz="8" w:space="0" w:color="000000"/>
            </w:tcBorders>
            <w:vAlign w:val="center"/>
          </w:tcPr>
          <w:p w14:paraId="47B9D4A9" w14:textId="77777777" w:rsidR="00813461" w:rsidRPr="00F35188" w:rsidRDefault="00813461" w:rsidP="00330D4B">
            <w:pPr>
              <w:jc w:val="center"/>
              <w:rPr>
                <w:rFonts w:ascii="Times New Roman" w:eastAsia="楷体" w:hAnsi="Times New Roman"/>
                <w:b/>
                <w:bCs/>
                <w:color w:val="000000"/>
                <w:sz w:val="20"/>
                <w:szCs w:val="21"/>
              </w:rPr>
            </w:pPr>
          </w:p>
        </w:tc>
        <w:tc>
          <w:tcPr>
            <w:tcW w:w="2263" w:type="dxa"/>
            <w:gridSpan w:val="3"/>
            <w:tcBorders>
              <w:top w:val="single" w:sz="8" w:space="0" w:color="000000"/>
              <w:left w:val="single" w:sz="8" w:space="0" w:color="000000"/>
              <w:bottom w:val="single" w:sz="8" w:space="0" w:color="000000"/>
              <w:right w:val="single" w:sz="8" w:space="0" w:color="000000"/>
            </w:tcBorders>
            <w:vAlign w:val="center"/>
          </w:tcPr>
          <w:p w14:paraId="3F204551" w14:textId="77777777" w:rsidR="00813461" w:rsidRPr="00F35188" w:rsidRDefault="00813461" w:rsidP="00330D4B">
            <w:pPr>
              <w:jc w:val="center"/>
              <w:rPr>
                <w:rFonts w:ascii="Times New Roman" w:eastAsia="楷体" w:hAnsi="Times New Roman"/>
                <w:b/>
                <w:color w:val="000000"/>
                <w:sz w:val="20"/>
                <w:szCs w:val="21"/>
              </w:rPr>
            </w:pPr>
          </w:p>
        </w:tc>
        <w:tc>
          <w:tcPr>
            <w:tcW w:w="2415" w:type="dxa"/>
            <w:gridSpan w:val="5"/>
            <w:tcBorders>
              <w:top w:val="single" w:sz="8" w:space="0" w:color="000000"/>
              <w:left w:val="single" w:sz="8" w:space="0" w:color="000000"/>
              <w:bottom w:val="single" w:sz="8" w:space="0" w:color="000000"/>
              <w:right w:val="single" w:sz="8" w:space="0" w:color="000000"/>
            </w:tcBorders>
            <w:vAlign w:val="center"/>
          </w:tcPr>
          <w:p w14:paraId="540FF9CF" w14:textId="77777777" w:rsidR="00813461" w:rsidRPr="00F35188" w:rsidRDefault="00813461" w:rsidP="00330D4B">
            <w:pPr>
              <w:jc w:val="center"/>
              <w:rPr>
                <w:rFonts w:ascii="Times New Roman" w:eastAsia="楷体" w:hAnsi="Times New Roman"/>
                <w:b/>
                <w:color w:val="000000"/>
                <w:sz w:val="20"/>
                <w:szCs w:val="21"/>
              </w:rPr>
            </w:pPr>
          </w:p>
        </w:tc>
        <w:tc>
          <w:tcPr>
            <w:tcW w:w="2065" w:type="dxa"/>
            <w:gridSpan w:val="3"/>
            <w:tcBorders>
              <w:top w:val="single" w:sz="8" w:space="0" w:color="000000"/>
              <w:left w:val="single" w:sz="8" w:space="0" w:color="000000"/>
              <w:bottom w:val="single" w:sz="8" w:space="0" w:color="000000"/>
              <w:right w:val="single" w:sz="8" w:space="0" w:color="000000"/>
            </w:tcBorders>
            <w:vAlign w:val="center"/>
          </w:tcPr>
          <w:p w14:paraId="03EF5BAF" w14:textId="77777777" w:rsidR="00813461" w:rsidRPr="00F35188" w:rsidRDefault="00813461" w:rsidP="00330D4B">
            <w:pPr>
              <w:jc w:val="center"/>
              <w:rPr>
                <w:rFonts w:ascii="Times New Roman" w:eastAsia="楷体" w:hAnsi="Times New Roman"/>
                <w:b/>
                <w:color w:val="000000"/>
                <w:sz w:val="20"/>
                <w:szCs w:val="21"/>
              </w:rPr>
            </w:pPr>
          </w:p>
        </w:tc>
      </w:tr>
      <w:tr w:rsidR="00813461" w:rsidRPr="00F35188" w14:paraId="2DF3CCD9" w14:textId="77777777" w:rsidTr="00330D4B">
        <w:trPr>
          <w:trHeight w:val="700"/>
          <w:jc w:val="center"/>
        </w:trPr>
        <w:tc>
          <w:tcPr>
            <w:tcW w:w="3105" w:type="dxa"/>
            <w:gridSpan w:val="2"/>
            <w:tcBorders>
              <w:top w:val="single" w:sz="8" w:space="0" w:color="000000"/>
              <w:left w:val="single" w:sz="8" w:space="0" w:color="000000"/>
              <w:bottom w:val="single" w:sz="8" w:space="0" w:color="000000"/>
              <w:right w:val="single" w:sz="8" w:space="0" w:color="000000"/>
            </w:tcBorders>
            <w:vAlign w:val="center"/>
          </w:tcPr>
          <w:p w14:paraId="734D1B92" w14:textId="77777777" w:rsidR="00813461" w:rsidRPr="00F35188" w:rsidRDefault="00813461" w:rsidP="00330D4B">
            <w:pPr>
              <w:jc w:val="center"/>
              <w:rPr>
                <w:rFonts w:ascii="Times New Roman" w:eastAsia="楷体" w:hAnsi="Times New Roman"/>
                <w:b/>
                <w:bCs/>
                <w:color w:val="000000"/>
                <w:sz w:val="20"/>
                <w:szCs w:val="21"/>
              </w:rPr>
            </w:pPr>
          </w:p>
        </w:tc>
        <w:tc>
          <w:tcPr>
            <w:tcW w:w="2263" w:type="dxa"/>
            <w:gridSpan w:val="3"/>
            <w:tcBorders>
              <w:top w:val="single" w:sz="8" w:space="0" w:color="000000"/>
              <w:left w:val="single" w:sz="8" w:space="0" w:color="000000"/>
              <w:bottom w:val="single" w:sz="8" w:space="0" w:color="000000"/>
              <w:right w:val="single" w:sz="8" w:space="0" w:color="000000"/>
            </w:tcBorders>
            <w:vAlign w:val="center"/>
          </w:tcPr>
          <w:p w14:paraId="7027A47A" w14:textId="77777777" w:rsidR="00813461" w:rsidRPr="00F35188" w:rsidRDefault="00813461" w:rsidP="00330D4B">
            <w:pPr>
              <w:jc w:val="center"/>
              <w:rPr>
                <w:rFonts w:ascii="Times New Roman" w:eastAsia="楷体" w:hAnsi="Times New Roman"/>
                <w:b/>
                <w:color w:val="000000"/>
                <w:sz w:val="20"/>
                <w:szCs w:val="21"/>
              </w:rPr>
            </w:pPr>
          </w:p>
        </w:tc>
        <w:tc>
          <w:tcPr>
            <w:tcW w:w="2415" w:type="dxa"/>
            <w:gridSpan w:val="5"/>
            <w:tcBorders>
              <w:top w:val="single" w:sz="8" w:space="0" w:color="000000"/>
              <w:left w:val="single" w:sz="8" w:space="0" w:color="000000"/>
              <w:bottom w:val="single" w:sz="8" w:space="0" w:color="000000"/>
              <w:right w:val="single" w:sz="8" w:space="0" w:color="000000"/>
            </w:tcBorders>
            <w:vAlign w:val="center"/>
          </w:tcPr>
          <w:p w14:paraId="3BDDC080" w14:textId="77777777" w:rsidR="00813461" w:rsidRPr="00F35188" w:rsidRDefault="00813461" w:rsidP="00330D4B">
            <w:pPr>
              <w:jc w:val="center"/>
              <w:rPr>
                <w:rFonts w:ascii="Times New Roman" w:eastAsia="楷体" w:hAnsi="Times New Roman"/>
                <w:b/>
                <w:color w:val="000000"/>
                <w:sz w:val="20"/>
                <w:szCs w:val="21"/>
              </w:rPr>
            </w:pPr>
          </w:p>
        </w:tc>
        <w:tc>
          <w:tcPr>
            <w:tcW w:w="2065" w:type="dxa"/>
            <w:gridSpan w:val="3"/>
            <w:tcBorders>
              <w:top w:val="single" w:sz="8" w:space="0" w:color="000000"/>
              <w:left w:val="single" w:sz="8" w:space="0" w:color="000000"/>
              <w:bottom w:val="single" w:sz="8" w:space="0" w:color="000000"/>
              <w:right w:val="single" w:sz="8" w:space="0" w:color="000000"/>
            </w:tcBorders>
            <w:vAlign w:val="center"/>
          </w:tcPr>
          <w:p w14:paraId="452EC2CB" w14:textId="77777777" w:rsidR="00813461" w:rsidRPr="00F35188" w:rsidRDefault="00813461" w:rsidP="00330D4B">
            <w:pPr>
              <w:jc w:val="center"/>
              <w:rPr>
                <w:rFonts w:ascii="Times New Roman" w:eastAsia="楷体" w:hAnsi="Times New Roman"/>
                <w:b/>
                <w:color w:val="000000"/>
                <w:sz w:val="20"/>
                <w:szCs w:val="21"/>
              </w:rPr>
            </w:pPr>
          </w:p>
        </w:tc>
      </w:tr>
      <w:tr w:rsidR="00813461" w:rsidRPr="00F35188" w14:paraId="62029D6B" w14:textId="77777777" w:rsidTr="00330D4B">
        <w:trPr>
          <w:trHeight w:val="454"/>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7D067845"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工作经历（时间由近及远）</w:t>
            </w:r>
          </w:p>
          <w:p w14:paraId="7C40EE4B"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Work Experience</w:t>
            </w:r>
          </w:p>
        </w:tc>
      </w:tr>
      <w:tr w:rsidR="00813461" w:rsidRPr="00F35188" w14:paraId="751D4DDA" w14:textId="77777777" w:rsidTr="00330D4B">
        <w:trPr>
          <w:trHeight w:val="567"/>
          <w:jc w:val="center"/>
        </w:trPr>
        <w:tc>
          <w:tcPr>
            <w:tcW w:w="3105" w:type="dxa"/>
            <w:gridSpan w:val="2"/>
            <w:tcBorders>
              <w:top w:val="single" w:sz="8" w:space="0" w:color="000000"/>
              <w:left w:val="single" w:sz="8" w:space="0" w:color="000000"/>
              <w:bottom w:val="single" w:sz="8" w:space="0" w:color="000000"/>
              <w:right w:val="single" w:sz="8" w:space="0" w:color="000000"/>
            </w:tcBorders>
            <w:vAlign w:val="center"/>
          </w:tcPr>
          <w:p w14:paraId="195DFA8C"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时间</w:t>
            </w:r>
          </w:p>
          <w:p w14:paraId="45619D2F"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Duration</w:t>
            </w:r>
            <w:r w:rsidRPr="00F35188">
              <w:rPr>
                <w:rFonts w:ascii="Times New Roman" w:eastAsia="楷体" w:hAnsi="楷体"/>
                <w:b/>
                <w:bCs/>
                <w:color w:val="000000"/>
                <w:sz w:val="20"/>
                <w:szCs w:val="21"/>
              </w:rPr>
              <w:t>（</w:t>
            </w:r>
            <w:r w:rsidRPr="00F35188">
              <w:rPr>
                <w:rFonts w:ascii="Times New Roman" w:eastAsia="楷体" w:hAnsi="Times New Roman"/>
                <w:b/>
                <w:bCs/>
                <w:color w:val="000000"/>
                <w:sz w:val="20"/>
                <w:szCs w:val="21"/>
              </w:rPr>
              <w:t>MM/YY</w:t>
            </w:r>
            <w:r>
              <w:rPr>
                <w:rFonts w:ascii="Times New Roman" w:eastAsia="楷体" w:hAnsi="Times New Roman"/>
                <w:b/>
                <w:bCs/>
                <w:color w:val="000000"/>
                <w:sz w:val="20"/>
                <w:szCs w:val="21"/>
              </w:rPr>
              <w:t>-</w:t>
            </w:r>
            <w:r w:rsidRPr="00F35188">
              <w:rPr>
                <w:rFonts w:ascii="Times New Roman" w:eastAsia="楷体" w:hAnsi="Times New Roman"/>
                <w:b/>
                <w:bCs/>
                <w:color w:val="000000"/>
                <w:sz w:val="20"/>
                <w:szCs w:val="21"/>
              </w:rPr>
              <w:t xml:space="preserve"> MM/YY</w:t>
            </w:r>
            <w:r w:rsidRPr="00F35188">
              <w:rPr>
                <w:rFonts w:ascii="Times New Roman" w:eastAsia="楷体" w:hAnsi="楷体"/>
                <w:b/>
                <w:bCs/>
                <w:color w:val="000000"/>
                <w:sz w:val="20"/>
                <w:szCs w:val="21"/>
              </w:rPr>
              <w:t>）</w:t>
            </w:r>
          </w:p>
        </w:tc>
        <w:tc>
          <w:tcPr>
            <w:tcW w:w="2263" w:type="dxa"/>
            <w:gridSpan w:val="3"/>
            <w:tcBorders>
              <w:top w:val="single" w:sz="8" w:space="0" w:color="000000"/>
              <w:left w:val="single" w:sz="8" w:space="0" w:color="000000"/>
              <w:bottom w:val="single" w:sz="8" w:space="0" w:color="000000"/>
              <w:right w:val="single" w:sz="8" w:space="0" w:color="000000"/>
            </w:tcBorders>
            <w:vAlign w:val="center"/>
          </w:tcPr>
          <w:p w14:paraId="4CD7E320"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工作单位</w:t>
            </w:r>
          </w:p>
          <w:p w14:paraId="11310E4E"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hint="eastAsia"/>
                <w:b/>
                <w:bCs/>
                <w:color w:val="000000"/>
                <w:sz w:val="20"/>
                <w:szCs w:val="21"/>
              </w:rPr>
              <w:t>Hospital</w:t>
            </w:r>
          </w:p>
        </w:tc>
        <w:tc>
          <w:tcPr>
            <w:tcW w:w="2415" w:type="dxa"/>
            <w:gridSpan w:val="5"/>
            <w:tcBorders>
              <w:top w:val="single" w:sz="8" w:space="0" w:color="000000"/>
              <w:left w:val="single" w:sz="8" w:space="0" w:color="000000"/>
              <w:bottom w:val="single" w:sz="8" w:space="0" w:color="000000"/>
              <w:right w:val="single" w:sz="8" w:space="0" w:color="000000"/>
            </w:tcBorders>
            <w:vAlign w:val="center"/>
          </w:tcPr>
          <w:p w14:paraId="21FE8B59"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科室</w:t>
            </w:r>
          </w:p>
          <w:p w14:paraId="3D3493F9"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Department</w:t>
            </w:r>
          </w:p>
        </w:tc>
        <w:tc>
          <w:tcPr>
            <w:tcW w:w="2065" w:type="dxa"/>
            <w:gridSpan w:val="3"/>
            <w:tcBorders>
              <w:top w:val="single" w:sz="8" w:space="0" w:color="000000"/>
              <w:left w:val="single" w:sz="8" w:space="0" w:color="000000"/>
              <w:bottom w:val="single" w:sz="8" w:space="0" w:color="000000"/>
              <w:right w:val="single" w:sz="8" w:space="0" w:color="000000"/>
            </w:tcBorders>
            <w:vAlign w:val="center"/>
          </w:tcPr>
          <w:p w14:paraId="251D8B9A"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职位</w:t>
            </w:r>
          </w:p>
          <w:p w14:paraId="79816C1B"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Position</w:t>
            </w:r>
          </w:p>
        </w:tc>
      </w:tr>
      <w:tr w:rsidR="00813461" w:rsidRPr="00F35188" w14:paraId="1AA1454E" w14:textId="77777777" w:rsidTr="00330D4B">
        <w:trPr>
          <w:trHeight w:val="537"/>
          <w:jc w:val="center"/>
        </w:trPr>
        <w:tc>
          <w:tcPr>
            <w:tcW w:w="3105" w:type="dxa"/>
            <w:gridSpan w:val="2"/>
            <w:tcBorders>
              <w:top w:val="single" w:sz="8" w:space="0" w:color="000000"/>
              <w:left w:val="single" w:sz="8" w:space="0" w:color="000000"/>
              <w:bottom w:val="single" w:sz="8" w:space="0" w:color="000000"/>
              <w:right w:val="single" w:sz="8" w:space="0" w:color="000000"/>
            </w:tcBorders>
            <w:vAlign w:val="center"/>
          </w:tcPr>
          <w:p w14:paraId="0040A2C1" w14:textId="77777777" w:rsidR="00813461" w:rsidRPr="00F35188" w:rsidRDefault="00813461" w:rsidP="00330D4B">
            <w:pPr>
              <w:jc w:val="center"/>
              <w:rPr>
                <w:rFonts w:ascii="Times New Roman" w:eastAsia="楷体" w:hAnsi="Times New Roman"/>
                <w:b/>
                <w:bCs/>
                <w:color w:val="000000"/>
                <w:sz w:val="20"/>
                <w:szCs w:val="21"/>
              </w:rPr>
            </w:pPr>
          </w:p>
        </w:tc>
        <w:tc>
          <w:tcPr>
            <w:tcW w:w="2263" w:type="dxa"/>
            <w:gridSpan w:val="3"/>
            <w:tcBorders>
              <w:top w:val="single" w:sz="8" w:space="0" w:color="000000"/>
              <w:left w:val="single" w:sz="8" w:space="0" w:color="000000"/>
              <w:bottom w:val="single" w:sz="8" w:space="0" w:color="000000"/>
              <w:right w:val="single" w:sz="8" w:space="0" w:color="000000"/>
            </w:tcBorders>
            <w:vAlign w:val="center"/>
          </w:tcPr>
          <w:p w14:paraId="4AB071A5" w14:textId="77777777" w:rsidR="00813461" w:rsidRPr="00F35188" w:rsidRDefault="00813461" w:rsidP="00330D4B">
            <w:pPr>
              <w:jc w:val="center"/>
              <w:rPr>
                <w:rFonts w:ascii="Times New Roman" w:eastAsia="楷体" w:hAnsi="Times New Roman"/>
                <w:b/>
                <w:color w:val="000000"/>
                <w:sz w:val="20"/>
                <w:szCs w:val="21"/>
              </w:rPr>
            </w:pPr>
          </w:p>
        </w:tc>
        <w:tc>
          <w:tcPr>
            <w:tcW w:w="2415" w:type="dxa"/>
            <w:gridSpan w:val="5"/>
            <w:tcBorders>
              <w:top w:val="single" w:sz="8" w:space="0" w:color="000000"/>
              <w:left w:val="single" w:sz="8" w:space="0" w:color="000000"/>
              <w:bottom w:val="single" w:sz="8" w:space="0" w:color="000000"/>
              <w:right w:val="single" w:sz="8" w:space="0" w:color="000000"/>
            </w:tcBorders>
            <w:vAlign w:val="center"/>
          </w:tcPr>
          <w:p w14:paraId="6E04B53C" w14:textId="77777777" w:rsidR="00813461" w:rsidRPr="00F35188" w:rsidRDefault="00813461" w:rsidP="00330D4B">
            <w:pPr>
              <w:jc w:val="center"/>
              <w:rPr>
                <w:rFonts w:ascii="Times New Roman" w:eastAsia="楷体" w:hAnsi="Times New Roman"/>
                <w:b/>
                <w:color w:val="000000"/>
                <w:sz w:val="20"/>
                <w:szCs w:val="21"/>
              </w:rPr>
            </w:pPr>
          </w:p>
        </w:tc>
        <w:tc>
          <w:tcPr>
            <w:tcW w:w="2065" w:type="dxa"/>
            <w:gridSpan w:val="3"/>
            <w:tcBorders>
              <w:top w:val="single" w:sz="8" w:space="0" w:color="000000"/>
              <w:left w:val="single" w:sz="8" w:space="0" w:color="000000"/>
              <w:bottom w:val="single" w:sz="8" w:space="0" w:color="000000"/>
              <w:right w:val="single" w:sz="8" w:space="0" w:color="000000"/>
            </w:tcBorders>
            <w:vAlign w:val="center"/>
          </w:tcPr>
          <w:p w14:paraId="45A9B569" w14:textId="77777777" w:rsidR="00813461" w:rsidRPr="00F35188" w:rsidRDefault="00813461" w:rsidP="00330D4B">
            <w:pPr>
              <w:jc w:val="center"/>
              <w:rPr>
                <w:rFonts w:ascii="Times New Roman" w:eastAsia="楷体" w:hAnsi="Times New Roman"/>
                <w:b/>
                <w:color w:val="000000"/>
                <w:sz w:val="20"/>
                <w:szCs w:val="21"/>
              </w:rPr>
            </w:pPr>
          </w:p>
        </w:tc>
      </w:tr>
      <w:tr w:rsidR="00813461" w:rsidRPr="00F35188" w14:paraId="29452B5A" w14:textId="77777777" w:rsidTr="00330D4B">
        <w:trPr>
          <w:trHeight w:val="537"/>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37EC71BE" w14:textId="77777777" w:rsidR="00813461" w:rsidRPr="00F12BCA" w:rsidRDefault="00813461" w:rsidP="00330D4B">
            <w:pPr>
              <w:rPr>
                <w:rFonts w:ascii="楷体" w:eastAsia="楷体" w:hAnsi="楷体"/>
                <w:sz w:val="20"/>
                <w:szCs w:val="20"/>
              </w:rPr>
            </w:pPr>
            <w:r>
              <w:rPr>
                <w:rFonts w:ascii="楷体" w:eastAsia="楷体" w:hAnsi="楷体" w:hint="eastAsia"/>
                <w:sz w:val="20"/>
                <w:szCs w:val="20"/>
              </w:rPr>
              <w:t>1、</w:t>
            </w:r>
            <w:r w:rsidRPr="00F12BCA">
              <w:rPr>
                <w:rFonts w:ascii="楷体" w:eastAsia="楷体" w:hAnsi="楷体"/>
                <w:sz w:val="20"/>
                <w:szCs w:val="20"/>
              </w:rPr>
              <w:t>职责描述</w:t>
            </w:r>
            <w:r>
              <w:rPr>
                <w:rFonts w:ascii="楷体" w:eastAsia="楷体" w:hAnsi="楷体" w:hint="eastAsia"/>
                <w:sz w:val="20"/>
                <w:szCs w:val="20"/>
              </w:rPr>
              <w:t>：</w:t>
            </w:r>
          </w:p>
          <w:p w14:paraId="04D4468A" w14:textId="77777777" w:rsidR="00813461" w:rsidRPr="00F12BCA" w:rsidRDefault="00813461" w:rsidP="00330D4B">
            <w:pPr>
              <w:rPr>
                <w:rFonts w:ascii="楷体" w:eastAsia="楷体" w:hAnsi="楷体"/>
                <w:sz w:val="20"/>
                <w:szCs w:val="20"/>
              </w:rPr>
            </w:pPr>
            <w:r>
              <w:rPr>
                <w:rFonts w:ascii="楷体" w:eastAsia="楷体" w:hAnsi="楷体" w:hint="eastAsia"/>
                <w:sz w:val="20"/>
                <w:szCs w:val="20"/>
              </w:rPr>
              <w:t>2、</w:t>
            </w:r>
            <w:r w:rsidRPr="00F12BCA">
              <w:rPr>
                <w:rFonts w:ascii="楷体" w:eastAsia="楷体" w:hAnsi="楷体"/>
                <w:sz w:val="20"/>
                <w:szCs w:val="20"/>
              </w:rPr>
              <w:t>临床技能（医疗技术和擅长的病种）</w:t>
            </w:r>
            <w:r>
              <w:rPr>
                <w:rFonts w:ascii="楷体" w:eastAsia="楷体" w:hAnsi="楷体" w:hint="eastAsia"/>
                <w:sz w:val="20"/>
                <w:szCs w:val="20"/>
              </w:rPr>
              <w:t>：</w:t>
            </w:r>
          </w:p>
          <w:p w14:paraId="5EA2DEAB" w14:textId="77777777" w:rsidR="00813461" w:rsidRPr="00F35188" w:rsidRDefault="00813461" w:rsidP="00330D4B">
            <w:pPr>
              <w:rPr>
                <w:rFonts w:ascii="Times New Roman" w:eastAsia="楷体" w:hAnsi="Times New Roman"/>
                <w:b/>
                <w:color w:val="000000"/>
                <w:sz w:val="20"/>
                <w:szCs w:val="21"/>
              </w:rPr>
            </w:pPr>
            <w:r>
              <w:rPr>
                <w:rFonts w:ascii="楷体" w:eastAsia="楷体" w:hAnsi="楷体"/>
                <w:sz w:val="20"/>
                <w:szCs w:val="20"/>
              </w:rPr>
              <w:t>3</w:t>
            </w:r>
            <w:r>
              <w:rPr>
                <w:rFonts w:ascii="楷体" w:eastAsia="楷体" w:hAnsi="楷体" w:hint="eastAsia"/>
                <w:sz w:val="20"/>
                <w:szCs w:val="20"/>
              </w:rPr>
              <w:t>、</w:t>
            </w:r>
            <w:r w:rsidRPr="00F12BCA">
              <w:rPr>
                <w:rFonts w:ascii="楷体" w:eastAsia="楷体" w:hAnsi="楷体"/>
                <w:sz w:val="20"/>
                <w:szCs w:val="20"/>
              </w:rPr>
              <w:t>主要业绩</w:t>
            </w:r>
            <w:r>
              <w:rPr>
                <w:rFonts w:ascii="楷体" w:eastAsia="楷体" w:hAnsi="楷体" w:hint="eastAsia"/>
                <w:sz w:val="20"/>
                <w:szCs w:val="20"/>
              </w:rPr>
              <w:t>及奖项：</w:t>
            </w:r>
          </w:p>
        </w:tc>
      </w:tr>
      <w:tr w:rsidR="00813461" w:rsidRPr="00F35188" w14:paraId="01BEED9B" w14:textId="77777777" w:rsidTr="00330D4B">
        <w:trPr>
          <w:trHeight w:val="544"/>
          <w:jc w:val="center"/>
        </w:trPr>
        <w:tc>
          <w:tcPr>
            <w:tcW w:w="3105" w:type="dxa"/>
            <w:gridSpan w:val="2"/>
            <w:tcBorders>
              <w:top w:val="single" w:sz="8" w:space="0" w:color="000000"/>
              <w:left w:val="single" w:sz="8" w:space="0" w:color="000000"/>
              <w:bottom w:val="single" w:sz="8" w:space="0" w:color="000000"/>
              <w:right w:val="single" w:sz="8" w:space="0" w:color="000000"/>
            </w:tcBorders>
            <w:vAlign w:val="center"/>
          </w:tcPr>
          <w:p w14:paraId="5D9CDE61" w14:textId="77777777" w:rsidR="00813461" w:rsidRPr="00F35188" w:rsidRDefault="00813461" w:rsidP="00330D4B">
            <w:pPr>
              <w:jc w:val="center"/>
              <w:rPr>
                <w:rFonts w:ascii="Times New Roman" w:eastAsia="楷体" w:hAnsi="Times New Roman"/>
                <w:b/>
                <w:bCs/>
                <w:color w:val="000000"/>
                <w:sz w:val="20"/>
                <w:szCs w:val="21"/>
              </w:rPr>
            </w:pPr>
          </w:p>
        </w:tc>
        <w:tc>
          <w:tcPr>
            <w:tcW w:w="2263" w:type="dxa"/>
            <w:gridSpan w:val="3"/>
            <w:tcBorders>
              <w:top w:val="single" w:sz="8" w:space="0" w:color="000000"/>
              <w:left w:val="single" w:sz="8" w:space="0" w:color="000000"/>
              <w:bottom w:val="single" w:sz="8" w:space="0" w:color="000000"/>
              <w:right w:val="single" w:sz="8" w:space="0" w:color="000000"/>
            </w:tcBorders>
            <w:vAlign w:val="center"/>
          </w:tcPr>
          <w:p w14:paraId="660C2267" w14:textId="77777777" w:rsidR="00813461" w:rsidRPr="00F35188" w:rsidRDefault="00813461" w:rsidP="00330D4B">
            <w:pPr>
              <w:jc w:val="center"/>
              <w:rPr>
                <w:rFonts w:ascii="Times New Roman" w:eastAsia="楷体" w:hAnsi="Times New Roman"/>
                <w:b/>
                <w:color w:val="000000"/>
                <w:sz w:val="20"/>
                <w:szCs w:val="21"/>
              </w:rPr>
            </w:pPr>
          </w:p>
        </w:tc>
        <w:tc>
          <w:tcPr>
            <w:tcW w:w="2415" w:type="dxa"/>
            <w:gridSpan w:val="5"/>
            <w:tcBorders>
              <w:top w:val="single" w:sz="8" w:space="0" w:color="000000"/>
              <w:left w:val="single" w:sz="8" w:space="0" w:color="000000"/>
              <w:bottom w:val="single" w:sz="8" w:space="0" w:color="000000"/>
              <w:right w:val="single" w:sz="8" w:space="0" w:color="000000"/>
            </w:tcBorders>
            <w:vAlign w:val="center"/>
          </w:tcPr>
          <w:p w14:paraId="7A90AA39" w14:textId="77777777" w:rsidR="00813461" w:rsidRPr="00F35188" w:rsidRDefault="00813461" w:rsidP="00330D4B">
            <w:pPr>
              <w:jc w:val="center"/>
              <w:rPr>
                <w:rFonts w:ascii="Times New Roman" w:eastAsia="楷体" w:hAnsi="Times New Roman"/>
                <w:b/>
                <w:color w:val="000000"/>
                <w:sz w:val="20"/>
                <w:szCs w:val="21"/>
              </w:rPr>
            </w:pPr>
          </w:p>
        </w:tc>
        <w:tc>
          <w:tcPr>
            <w:tcW w:w="2065" w:type="dxa"/>
            <w:gridSpan w:val="3"/>
            <w:tcBorders>
              <w:top w:val="single" w:sz="8" w:space="0" w:color="000000"/>
              <w:left w:val="single" w:sz="8" w:space="0" w:color="000000"/>
              <w:bottom w:val="single" w:sz="8" w:space="0" w:color="000000"/>
              <w:right w:val="single" w:sz="8" w:space="0" w:color="000000"/>
            </w:tcBorders>
            <w:vAlign w:val="center"/>
          </w:tcPr>
          <w:p w14:paraId="1ADF40A0" w14:textId="77777777" w:rsidR="00813461" w:rsidRPr="00F35188" w:rsidRDefault="00813461" w:rsidP="00330D4B">
            <w:pPr>
              <w:jc w:val="center"/>
              <w:rPr>
                <w:rFonts w:ascii="Times New Roman" w:eastAsia="楷体" w:hAnsi="Times New Roman"/>
                <w:b/>
                <w:color w:val="000000"/>
                <w:sz w:val="20"/>
                <w:szCs w:val="21"/>
              </w:rPr>
            </w:pPr>
          </w:p>
        </w:tc>
      </w:tr>
      <w:tr w:rsidR="00813461" w:rsidRPr="00F35188" w14:paraId="527FB7CC" w14:textId="77777777" w:rsidTr="00330D4B">
        <w:trPr>
          <w:trHeight w:val="544"/>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14ADFE9F" w14:textId="77777777" w:rsidR="00813461" w:rsidRPr="00F12BCA" w:rsidRDefault="00813461" w:rsidP="00330D4B">
            <w:pPr>
              <w:rPr>
                <w:rFonts w:ascii="楷体" w:eastAsia="楷体" w:hAnsi="楷体"/>
                <w:sz w:val="20"/>
                <w:szCs w:val="20"/>
              </w:rPr>
            </w:pPr>
            <w:r>
              <w:rPr>
                <w:rFonts w:ascii="楷体" w:eastAsia="楷体" w:hAnsi="楷体" w:hint="eastAsia"/>
                <w:sz w:val="20"/>
                <w:szCs w:val="20"/>
              </w:rPr>
              <w:t>1、</w:t>
            </w:r>
            <w:r w:rsidRPr="00F12BCA">
              <w:rPr>
                <w:rFonts w:ascii="楷体" w:eastAsia="楷体" w:hAnsi="楷体"/>
                <w:sz w:val="20"/>
                <w:szCs w:val="20"/>
              </w:rPr>
              <w:t>职责描述</w:t>
            </w:r>
            <w:r>
              <w:rPr>
                <w:rFonts w:ascii="楷体" w:eastAsia="楷体" w:hAnsi="楷体" w:hint="eastAsia"/>
                <w:sz w:val="20"/>
                <w:szCs w:val="20"/>
              </w:rPr>
              <w:t>：</w:t>
            </w:r>
          </w:p>
          <w:p w14:paraId="720DCCCA" w14:textId="77777777" w:rsidR="00813461" w:rsidRPr="00F12BCA" w:rsidRDefault="00813461" w:rsidP="00330D4B">
            <w:pPr>
              <w:rPr>
                <w:rFonts w:ascii="楷体" w:eastAsia="楷体" w:hAnsi="楷体"/>
                <w:sz w:val="20"/>
                <w:szCs w:val="20"/>
              </w:rPr>
            </w:pPr>
            <w:r>
              <w:rPr>
                <w:rFonts w:ascii="楷体" w:eastAsia="楷体" w:hAnsi="楷体" w:hint="eastAsia"/>
                <w:sz w:val="20"/>
                <w:szCs w:val="20"/>
              </w:rPr>
              <w:t>2、</w:t>
            </w:r>
            <w:r w:rsidRPr="00F12BCA">
              <w:rPr>
                <w:rFonts w:ascii="楷体" w:eastAsia="楷体" w:hAnsi="楷体"/>
                <w:sz w:val="20"/>
                <w:szCs w:val="20"/>
              </w:rPr>
              <w:t>临床技能（医疗技术和擅长的病种）</w:t>
            </w:r>
            <w:r>
              <w:rPr>
                <w:rFonts w:ascii="楷体" w:eastAsia="楷体" w:hAnsi="楷体" w:hint="eastAsia"/>
                <w:sz w:val="20"/>
                <w:szCs w:val="20"/>
              </w:rPr>
              <w:t>：</w:t>
            </w:r>
          </w:p>
          <w:p w14:paraId="1676469D" w14:textId="77777777" w:rsidR="00813461" w:rsidRPr="00F35188" w:rsidRDefault="00813461" w:rsidP="00330D4B">
            <w:pPr>
              <w:rPr>
                <w:rFonts w:ascii="Times New Roman" w:eastAsia="楷体" w:hAnsi="Times New Roman"/>
                <w:b/>
                <w:color w:val="000000"/>
                <w:sz w:val="20"/>
                <w:szCs w:val="21"/>
              </w:rPr>
            </w:pPr>
            <w:r>
              <w:rPr>
                <w:rFonts w:ascii="楷体" w:eastAsia="楷体" w:hAnsi="楷体"/>
                <w:sz w:val="20"/>
                <w:szCs w:val="20"/>
              </w:rPr>
              <w:t>3</w:t>
            </w:r>
            <w:r>
              <w:rPr>
                <w:rFonts w:ascii="楷体" w:eastAsia="楷体" w:hAnsi="楷体" w:hint="eastAsia"/>
                <w:sz w:val="20"/>
                <w:szCs w:val="20"/>
              </w:rPr>
              <w:t>、</w:t>
            </w:r>
            <w:r w:rsidRPr="00F12BCA">
              <w:rPr>
                <w:rFonts w:ascii="楷体" w:eastAsia="楷体" w:hAnsi="楷体"/>
                <w:sz w:val="20"/>
                <w:szCs w:val="20"/>
              </w:rPr>
              <w:t>主要业绩</w:t>
            </w:r>
            <w:r>
              <w:rPr>
                <w:rFonts w:ascii="楷体" w:eastAsia="楷体" w:hAnsi="楷体" w:hint="eastAsia"/>
                <w:sz w:val="20"/>
                <w:szCs w:val="20"/>
              </w:rPr>
              <w:t>及奖项：</w:t>
            </w:r>
          </w:p>
        </w:tc>
      </w:tr>
      <w:tr w:rsidR="00813461" w:rsidRPr="00F35188" w14:paraId="7AD27B31" w14:textId="77777777" w:rsidTr="00330D4B">
        <w:trPr>
          <w:trHeight w:val="567"/>
          <w:jc w:val="center"/>
        </w:trPr>
        <w:tc>
          <w:tcPr>
            <w:tcW w:w="3105" w:type="dxa"/>
            <w:gridSpan w:val="2"/>
            <w:tcBorders>
              <w:top w:val="single" w:sz="8" w:space="0" w:color="000000"/>
              <w:left w:val="single" w:sz="8" w:space="0" w:color="000000"/>
              <w:bottom w:val="single" w:sz="8" w:space="0" w:color="000000"/>
              <w:right w:val="single" w:sz="8" w:space="0" w:color="000000"/>
            </w:tcBorders>
            <w:vAlign w:val="center"/>
          </w:tcPr>
          <w:p w14:paraId="08BAE0E2" w14:textId="77777777" w:rsidR="00813461" w:rsidRPr="00F35188" w:rsidRDefault="00813461" w:rsidP="00330D4B">
            <w:pPr>
              <w:jc w:val="center"/>
              <w:rPr>
                <w:rFonts w:ascii="Times New Roman" w:eastAsia="楷体" w:hAnsi="Times New Roman"/>
                <w:b/>
                <w:bCs/>
                <w:color w:val="000000"/>
                <w:sz w:val="20"/>
                <w:szCs w:val="21"/>
              </w:rPr>
            </w:pPr>
          </w:p>
        </w:tc>
        <w:tc>
          <w:tcPr>
            <w:tcW w:w="2263" w:type="dxa"/>
            <w:gridSpan w:val="3"/>
            <w:tcBorders>
              <w:top w:val="single" w:sz="8" w:space="0" w:color="000000"/>
              <w:left w:val="single" w:sz="8" w:space="0" w:color="000000"/>
              <w:bottom w:val="single" w:sz="8" w:space="0" w:color="000000"/>
              <w:right w:val="single" w:sz="8" w:space="0" w:color="000000"/>
            </w:tcBorders>
            <w:vAlign w:val="center"/>
          </w:tcPr>
          <w:p w14:paraId="0451F46E" w14:textId="77777777" w:rsidR="00813461" w:rsidRPr="00F35188" w:rsidRDefault="00813461" w:rsidP="00330D4B">
            <w:pPr>
              <w:jc w:val="center"/>
              <w:rPr>
                <w:rFonts w:ascii="Times New Roman" w:eastAsia="楷体" w:hAnsi="Times New Roman"/>
                <w:b/>
                <w:color w:val="000000"/>
                <w:sz w:val="20"/>
                <w:szCs w:val="21"/>
              </w:rPr>
            </w:pPr>
          </w:p>
        </w:tc>
        <w:tc>
          <w:tcPr>
            <w:tcW w:w="2415" w:type="dxa"/>
            <w:gridSpan w:val="5"/>
            <w:tcBorders>
              <w:top w:val="single" w:sz="8" w:space="0" w:color="000000"/>
              <w:left w:val="single" w:sz="8" w:space="0" w:color="000000"/>
              <w:bottom w:val="single" w:sz="8" w:space="0" w:color="000000"/>
              <w:right w:val="single" w:sz="8" w:space="0" w:color="000000"/>
            </w:tcBorders>
            <w:vAlign w:val="center"/>
          </w:tcPr>
          <w:p w14:paraId="571AC786" w14:textId="77777777" w:rsidR="00813461" w:rsidRPr="00F35188" w:rsidRDefault="00813461" w:rsidP="00330D4B">
            <w:pPr>
              <w:jc w:val="center"/>
              <w:rPr>
                <w:rFonts w:ascii="Times New Roman" w:eastAsia="楷体" w:hAnsi="Times New Roman"/>
                <w:b/>
                <w:color w:val="000000"/>
                <w:sz w:val="20"/>
                <w:szCs w:val="21"/>
              </w:rPr>
            </w:pPr>
          </w:p>
        </w:tc>
        <w:tc>
          <w:tcPr>
            <w:tcW w:w="2065" w:type="dxa"/>
            <w:gridSpan w:val="3"/>
            <w:tcBorders>
              <w:top w:val="single" w:sz="8" w:space="0" w:color="000000"/>
              <w:left w:val="single" w:sz="8" w:space="0" w:color="000000"/>
              <w:bottom w:val="single" w:sz="8" w:space="0" w:color="000000"/>
              <w:right w:val="single" w:sz="8" w:space="0" w:color="000000"/>
            </w:tcBorders>
            <w:vAlign w:val="center"/>
          </w:tcPr>
          <w:p w14:paraId="396535EC" w14:textId="77777777" w:rsidR="00813461" w:rsidRPr="00F35188" w:rsidRDefault="00813461" w:rsidP="00330D4B">
            <w:pPr>
              <w:jc w:val="center"/>
              <w:rPr>
                <w:rFonts w:ascii="Times New Roman" w:eastAsia="楷体" w:hAnsi="Times New Roman"/>
                <w:b/>
                <w:color w:val="000000"/>
                <w:sz w:val="20"/>
                <w:szCs w:val="21"/>
              </w:rPr>
            </w:pPr>
          </w:p>
        </w:tc>
      </w:tr>
      <w:tr w:rsidR="00813461" w:rsidRPr="00F35188" w14:paraId="0ED29F64" w14:textId="77777777" w:rsidTr="00330D4B">
        <w:trPr>
          <w:trHeight w:val="567"/>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77CD0C8B" w14:textId="77777777" w:rsidR="00813461" w:rsidRPr="00F12BCA" w:rsidRDefault="00813461" w:rsidP="00330D4B">
            <w:pPr>
              <w:rPr>
                <w:rFonts w:ascii="楷体" w:eastAsia="楷体" w:hAnsi="楷体"/>
                <w:sz w:val="20"/>
                <w:szCs w:val="20"/>
              </w:rPr>
            </w:pPr>
            <w:r>
              <w:rPr>
                <w:rFonts w:ascii="楷体" w:eastAsia="楷体" w:hAnsi="楷体" w:hint="eastAsia"/>
                <w:sz w:val="20"/>
                <w:szCs w:val="20"/>
              </w:rPr>
              <w:t>1、</w:t>
            </w:r>
            <w:r w:rsidRPr="00F12BCA">
              <w:rPr>
                <w:rFonts w:ascii="楷体" w:eastAsia="楷体" w:hAnsi="楷体"/>
                <w:sz w:val="20"/>
                <w:szCs w:val="20"/>
              </w:rPr>
              <w:t>职责描述</w:t>
            </w:r>
            <w:r>
              <w:rPr>
                <w:rFonts w:ascii="楷体" w:eastAsia="楷体" w:hAnsi="楷体" w:hint="eastAsia"/>
                <w:sz w:val="20"/>
                <w:szCs w:val="20"/>
              </w:rPr>
              <w:t>：</w:t>
            </w:r>
          </w:p>
          <w:p w14:paraId="1067398B" w14:textId="77777777" w:rsidR="00813461" w:rsidRPr="00F12BCA" w:rsidRDefault="00813461" w:rsidP="00330D4B">
            <w:pPr>
              <w:rPr>
                <w:rFonts w:ascii="楷体" w:eastAsia="楷体" w:hAnsi="楷体"/>
                <w:sz w:val="20"/>
                <w:szCs w:val="20"/>
              </w:rPr>
            </w:pPr>
            <w:r>
              <w:rPr>
                <w:rFonts w:ascii="楷体" w:eastAsia="楷体" w:hAnsi="楷体" w:hint="eastAsia"/>
                <w:sz w:val="20"/>
                <w:szCs w:val="20"/>
              </w:rPr>
              <w:t>2、</w:t>
            </w:r>
            <w:r w:rsidRPr="00F12BCA">
              <w:rPr>
                <w:rFonts w:ascii="楷体" w:eastAsia="楷体" w:hAnsi="楷体"/>
                <w:sz w:val="20"/>
                <w:szCs w:val="20"/>
              </w:rPr>
              <w:t>临床技能（医疗技术和擅长的病种）</w:t>
            </w:r>
            <w:r>
              <w:rPr>
                <w:rFonts w:ascii="楷体" w:eastAsia="楷体" w:hAnsi="楷体" w:hint="eastAsia"/>
                <w:sz w:val="20"/>
                <w:szCs w:val="20"/>
              </w:rPr>
              <w:t>：</w:t>
            </w:r>
          </w:p>
          <w:p w14:paraId="63174583" w14:textId="77777777" w:rsidR="00813461" w:rsidRPr="00F35188" w:rsidRDefault="00813461" w:rsidP="00330D4B">
            <w:pPr>
              <w:rPr>
                <w:rFonts w:ascii="Times New Roman" w:eastAsia="楷体" w:hAnsi="Times New Roman"/>
                <w:b/>
                <w:color w:val="000000"/>
                <w:sz w:val="20"/>
                <w:szCs w:val="21"/>
              </w:rPr>
            </w:pPr>
            <w:r>
              <w:rPr>
                <w:rFonts w:ascii="楷体" w:eastAsia="楷体" w:hAnsi="楷体"/>
                <w:sz w:val="20"/>
                <w:szCs w:val="20"/>
              </w:rPr>
              <w:t>3</w:t>
            </w:r>
            <w:r>
              <w:rPr>
                <w:rFonts w:ascii="楷体" w:eastAsia="楷体" w:hAnsi="楷体" w:hint="eastAsia"/>
                <w:sz w:val="20"/>
                <w:szCs w:val="20"/>
              </w:rPr>
              <w:t>、</w:t>
            </w:r>
            <w:r w:rsidRPr="00F12BCA">
              <w:rPr>
                <w:rFonts w:ascii="楷体" w:eastAsia="楷体" w:hAnsi="楷体"/>
                <w:sz w:val="20"/>
                <w:szCs w:val="20"/>
              </w:rPr>
              <w:t>主要业绩</w:t>
            </w:r>
            <w:r>
              <w:rPr>
                <w:rFonts w:ascii="楷体" w:eastAsia="楷体" w:hAnsi="楷体" w:hint="eastAsia"/>
                <w:sz w:val="20"/>
                <w:szCs w:val="20"/>
              </w:rPr>
              <w:t>及奖项：</w:t>
            </w:r>
          </w:p>
        </w:tc>
      </w:tr>
      <w:tr w:rsidR="00813461" w:rsidRPr="00F35188" w14:paraId="233CDE2C" w14:textId="77777777" w:rsidTr="00330D4B">
        <w:trPr>
          <w:trHeight w:val="567"/>
          <w:jc w:val="center"/>
        </w:trPr>
        <w:tc>
          <w:tcPr>
            <w:tcW w:w="3105" w:type="dxa"/>
            <w:gridSpan w:val="2"/>
            <w:tcBorders>
              <w:top w:val="single" w:sz="8" w:space="0" w:color="000000"/>
              <w:left w:val="single" w:sz="8" w:space="0" w:color="000000"/>
              <w:bottom w:val="single" w:sz="8" w:space="0" w:color="000000"/>
              <w:right w:val="single" w:sz="8" w:space="0" w:color="000000"/>
            </w:tcBorders>
            <w:vAlign w:val="center"/>
          </w:tcPr>
          <w:p w14:paraId="413968EA" w14:textId="77777777" w:rsidR="00813461" w:rsidRPr="00F35188" w:rsidRDefault="00813461" w:rsidP="00330D4B">
            <w:pPr>
              <w:jc w:val="center"/>
              <w:rPr>
                <w:rFonts w:ascii="Times New Roman" w:eastAsia="楷体" w:hAnsi="Times New Roman"/>
                <w:b/>
                <w:bCs/>
                <w:color w:val="000000"/>
                <w:sz w:val="20"/>
                <w:szCs w:val="21"/>
              </w:rPr>
            </w:pPr>
          </w:p>
        </w:tc>
        <w:tc>
          <w:tcPr>
            <w:tcW w:w="2263" w:type="dxa"/>
            <w:gridSpan w:val="3"/>
            <w:tcBorders>
              <w:top w:val="single" w:sz="8" w:space="0" w:color="000000"/>
              <w:left w:val="single" w:sz="8" w:space="0" w:color="000000"/>
              <w:bottom w:val="single" w:sz="8" w:space="0" w:color="000000"/>
              <w:right w:val="single" w:sz="8" w:space="0" w:color="000000"/>
            </w:tcBorders>
            <w:vAlign w:val="center"/>
          </w:tcPr>
          <w:p w14:paraId="527AAB94" w14:textId="77777777" w:rsidR="00813461" w:rsidRPr="00F35188" w:rsidRDefault="00813461" w:rsidP="00330D4B">
            <w:pPr>
              <w:jc w:val="center"/>
              <w:rPr>
                <w:rFonts w:ascii="Times New Roman" w:eastAsia="楷体" w:hAnsi="Times New Roman"/>
                <w:b/>
                <w:color w:val="000000"/>
                <w:sz w:val="20"/>
                <w:szCs w:val="21"/>
              </w:rPr>
            </w:pPr>
          </w:p>
        </w:tc>
        <w:tc>
          <w:tcPr>
            <w:tcW w:w="2415" w:type="dxa"/>
            <w:gridSpan w:val="5"/>
            <w:tcBorders>
              <w:top w:val="single" w:sz="8" w:space="0" w:color="000000"/>
              <w:left w:val="single" w:sz="8" w:space="0" w:color="000000"/>
              <w:bottom w:val="single" w:sz="8" w:space="0" w:color="000000"/>
              <w:right w:val="single" w:sz="8" w:space="0" w:color="000000"/>
            </w:tcBorders>
            <w:vAlign w:val="center"/>
          </w:tcPr>
          <w:p w14:paraId="47152D0C" w14:textId="77777777" w:rsidR="00813461" w:rsidRPr="00F35188" w:rsidRDefault="00813461" w:rsidP="00330D4B">
            <w:pPr>
              <w:jc w:val="center"/>
              <w:rPr>
                <w:rFonts w:ascii="Times New Roman" w:eastAsia="楷体" w:hAnsi="Times New Roman"/>
                <w:b/>
                <w:color w:val="000000"/>
                <w:sz w:val="20"/>
                <w:szCs w:val="21"/>
              </w:rPr>
            </w:pPr>
          </w:p>
        </w:tc>
        <w:tc>
          <w:tcPr>
            <w:tcW w:w="2065" w:type="dxa"/>
            <w:gridSpan w:val="3"/>
            <w:tcBorders>
              <w:top w:val="single" w:sz="8" w:space="0" w:color="000000"/>
              <w:left w:val="single" w:sz="8" w:space="0" w:color="000000"/>
              <w:bottom w:val="single" w:sz="8" w:space="0" w:color="000000"/>
              <w:right w:val="single" w:sz="8" w:space="0" w:color="000000"/>
            </w:tcBorders>
            <w:vAlign w:val="center"/>
          </w:tcPr>
          <w:p w14:paraId="126E0EDD" w14:textId="77777777" w:rsidR="00813461" w:rsidRPr="00F35188" w:rsidRDefault="00813461" w:rsidP="00330D4B">
            <w:pPr>
              <w:jc w:val="center"/>
              <w:rPr>
                <w:rFonts w:ascii="Times New Roman" w:eastAsia="楷体" w:hAnsi="Times New Roman"/>
                <w:b/>
                <w:color w:val="000000"/>
                <w:sz w:val="20"/>
                <w:szCs w:val="21"/>
              </w:rPr>
            </w:pPr>
          </w:p>
        </w:tc>
      </w:tr>
      <w:tr w:rsidR="00813461" w:rsidRPr="00F35188" w14:paraId="37C42A89" w14:textId="77777777" w:rsidTr="00330D4B">
        <w:trPr>
          <w:trHeight w:val="567"/>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71240610" w14:textId="77777777" w:rsidR="00813461" w:rsidRPr="00F12BCA" w:rsidRDefault="00813461" w:rsidP="00330D4B">
            <w:pPr>
              <w:rPr>
                <w:rFonts w:ascii="楷体" w:eastAsia="楷体" w:hAnsi="楷体"/>
                <w:sz w:val="20"/>
                <w:szCs w:val="20"/>
              </w:rPr>
            </w:pPr>
            <w:r>
              <w:rPr>
                <w:rFonts w:ascii="楷体" w:eastAsia="楷体" w:hAnsi="楷体" w:hint="eastAsia"/>
                <w:sz w:val="20"/>
                <w:szCs w:val="20"/>
              </w:rPr>
              <w:t>1、</w:t>
            </w:r>
            <w:r w:rsidRPr="00F12BCA">
              <w:rPr>
                <w:rFonts w:ascii="楷体" w:eastAsia="楷体" w:hAnsi="楷体"/>
                <w:sz w:val="20"/>
                <w:szCs w:val="20"/>
              </w:rPr>
              <w:t>职责描述</w:t>
            </w:r>
            <w:r>
              <w:rPr>
                <w:rFonts w:ascii="楷体" w:eastAsia="楷体" w:hAnsi="楷体" w:hint="eastAsia"/>
                <w:sz w:val="20"/>
                <w:szCs w:val="20"/>
              </w:rPr>
              <w:t>：</w:t>
            </w:r>
          </w:p>
          <w:p w14:paraId="0E0989FA" w14:textId="77777777" w:rsidR="00813461" w:rsidRPr="00F12BCA" w:rsidRDefault="00813461" w:rsidP="00330D4B">
            <w:pPr>
              <w:rPr>
                <w:rFonts w:ascii="楷体" w:eastAsia="楷体" w:hAnsi="楷体"/>
                <w:sz w:val="20"/>
                <w:szCs w:val="20"/>
              </w:rPr>
            </w:pPr>
            <w:r>
              <w:rPr>
                <w:rFonts w:ascii="楷体" w:eastAsia="楷体" w:hAnsi="楷体" w:hint="eastAsia"/>
                <w:sz w:val="20"/>
                <w:szCs w:val="20"/>
              </w:rPr>
              <w:t>2、</w:t>
            </w:r>
            <w:r w:rsidRPr="00F12BCA">
              <w:rPr>
                <w:rFonts w:ascii="楷体" w:eastAsia="楷体" w:hAnsi="楷体"/>
                <w:sz w:val="20"/>
                <w:szCs w:val="20"/>
              </w:rPr>
              <w:t>临床技能（医疗技术和擅长的病种）</w:t>
            </w:r>
            <w:r>
              <w:rPr>
                <w:rFonts w:ascii="楷体" w:eastAsia="楷体" w:hAnsi="楷体" w:hint="eastAsia"/>
                <w:sz w:val="20"/>
                <w:szCs w:val="20"/>
              </w:rPr>
              <w:t>：</w:t>
            </w:r>
          </w:p>
          <w:p w14:paraId="1EFF0088" w14:textId="77777777" w:rsidR="00813461" w:rsidRPr="00F35188" w:rsidRDefault="00813461" w:rsidP="00330D4B">
            <w:pPr>
              <w:rPr>
                <w:rFonts w:ascii="Times New Roman" w:eastAsia="楷体" w:hAnsi="Times New Roman"/>
                <w:b/>
                <w:color w:val="000000"/>
                <w:sz w:val="20"/>
                <w:szCs w:val="21"/>
              </w:rPr>
            </w:pPr>
            <w:r>
              <w:rPr>
                <w:rFonts w:ascii="楷体" w:eastAsia="楷体" w:hAnsi="楷体"/>
                <w:sz w:val="20"/>
                <w:szCs w:val="20"/>
              </w:rPr>
              <w:t>3</w:t>
            </w:r>
            <w:r>
              <w:rPr>
                <w:rFonts w:ascii="楷体" w:eastAsia="楷体" w:hAnsi="楷体" w:hint="eastAsia"/>
                <w:sz w:val="20"/>
                <w:szCs w:val="20"/>
              </w:rPr>
              <w:t>、</w:t>
            </w:r>
            <w:r w:rsidRPr="00F12BCA">
              <w:rPr>
                <w:rFonts w:ascii="楷体" w:eastAsia="楷体" w:hAnsi="楷体"/>
                <w:sz w:val="20"/>
                <w:szCs w:val="20"/>
              </w:rPr>
              <w:t>主要业绩</w:t>
            </w:r>
            <w:r>
              <w:rPr>
                <w:rFonts w:ascii="楷体" w:eastAsia="楷体" w:hAnsi="楷体" w:hint="eastAsia"/>
                <w:sz w:val="20"/>
                <w:szCs w:val="20"/>
              </w:rPr>
              <w:t>及奖项：</w:t>
            </w:r>
          </w:p>
        </w:tc>
      </w:tr>
      <w:tr w:rsidR="00813461" w:rsidRPr="00F35188" w14:paraId="24BEBE9E" w14:textId="77777777" w:rsidTr="00330D4B">
        <w:trPr>
          <w:trHeight w:val="567"/>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7BA0AE65"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海外学习</w:t>
            </w:r>
            <w:r w:rsidRPr="00F35188">
              <w:rPr>
                <w:rFonts w:ascii="Times New Roman" w:eastAsia="楷体" w:hAnsi="楷体" w:hint="eastAsia"/>
                <w:b/>
                <w:bCs/>
                <w:color w:val="000000"/>
                <w:sz w:val="20"/>
                <w:szCs w:val="21"/>
              </w:rPr>
              <w:t>/</w:t>
            </w:r>
            <w:r w:rsidRPr="00F35188">
              <w:rPr>
                <w:rFonts w:ascii="Times New Roman" w:eastAsia="楷体" w:hAnsi="楷体" w:hint="eastAsia"/>
                <w:b/>
                <w:bCs/>
                <w:color w:val="000000"/>
                <w:sz w:val="20"/>
                <w:szCs w:val="21"/>
              </w:rPr>
              <w:t>工作</w:t>
            </w:r>
            <w:r w:rsidRPr="00F35188">
              <w:rPr>
                <w:rFonts w:ascii="Times New Roman" w:eastAsia="楷体" w:hAnsi="楷体"/>
                <w:b/>
                <w:bCs/>
                <w:color w:val="000000"/>
                <w:sz w:val="20"/>
                <w:szCs w:val="21"/>
              </w:rPr>
              <w:t>经历（时间由近及远）</w:t>
            </w:r>
          </w:p>
          <w:p w14:paraId="5E4F56B8" w14:textId="77777777" w:rsidR="00813461" w:rsidRPr="00F35188" w:rsidRDefault="00813461" w:rsidP="00330D4B">
            <w:pPr>
              <w:jc w:val="center"/>
              <w:rPr>
                <w:rFonts w:ascii="Times New Roman" w:eastAsia="楷体" w:hAnsi="Times New Roman"/>
                <w:b/>
                <w:color w:val="000000"/>
                <w:sz w:val="20"/>
                <w:szCs w:val="21"/>
              </w:rPr>
            </w:pPr>
            <w:r w:rsidRPr="00F35188">
              <w:rPr>
                <w:rFonts w:ascii="Times New Roman" w:eastAsia="楷体" w:hAnsi="Times New Roman"/>
                <w:b/>
                <w:bCs/>
                <w:color w:val="000000"/>
                <w:sz w:val="20"/>
                <w:szCs w:val="21"/>
              </w:rPr>
              <w:t>Overseas Experience</w:t>
            </w:r>
          </w:p>
        </w:tc>
      </w:tr>
      <w:tr w:rsidR="00813461" w:rsidRPr="00F35188" w14:paraId="70F08A09" w14:textId="77777777" w:rsidTr="00330D4B">
        <w:trPr>
          <w:trHeight w:val="567"/>
          <w:jc w:val="center"/>
        </w:trPr>
        <w:tc>
          <w:tcPr>
            <w:tcW w:w="3105" w:type="dxa"/>
            <w:gridSpan w:val="2"/>
            <w:tcBorders>
              <w:top w:val="single" w:sz="8" w:space="0" w:color="000000"/>
              <w:left w:val="single" w:sz="8" w:space="0" w:color="000000"/>
              <w:bottom w:val="single" w:sz="8" w:space="0" w:color="000000"/>
              <w:right w:val="single" w:sz="8" w:space="0" w:color="000000"/>
            </w:tcBorders>
            <w:vAlign w:val="center"/>
          </w:tcPr>
          <w:p w14:paraId="44A36AD8"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时间</w:t>
            </w:r>
          </w:p>
          <w:p w14:paraId="4C46CA31"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Duration</w:t>
            </w:r>
            <w:r w:rsidRPr="00F35188">
              <w:rPr>
                <w:rFonts w:ascii="Times New Roman" w:eastAsia="楷体" w:hAnsi="楷体"/>
                <w:b/>
                <w:bCs/>
                <w:color w:val="000000"/>
                <w:sz w:val="20"/>
                <w:szCs w:val="21"/>
              </w:rPr>
              <w:t>（</w:t>
            </w:r>
            <w:r w:rsidRPr="00F35188">
              <w:rPr>
                <w:rFonts w:ascii="Times New Roman" w:eastAsia="楷体" w:hAnsi="Times New Roman"/>
                <w:b/>
                <w:bCs/>
                <w:color w:val="000000"/>
                <w:sz w:val="20"/>
                <w:szCs w:val="21"/>
              </w:rPr>
              <w:t>DD/MM/YY</w:t>
            </w:r>
            <w:r w:rsidRPr="00F35188">
              <w:rPr>
                <w:rFonts w:ascii="Times New Roman" w:eastAsia="楷体" w:hAnsi="楷体"/>
                <w:b/>
                <w:bCs/>
                <w:color w:val="000000"/>
                <w:sz w:val="20"/>
                <w:szCs w:val="21"/>
              </w:rPr>
              <w:t>）</w:t>
            </w:r>
          </w:p>
        </w:tc>
        <w:tc>
          <w:tcPr>
            <w:tcW w:w="2263" w:type="dxa"/>
            <w:gridSpan w:val="3"/>
            <w:tcBorders>
              <w:top w:val="single" w:sz="8" w:space="0" w:color="000000"/>
              <w:left w:val="single" w:sz="8" w:space="0" w:color="000000"/>
              <w:bottom w:val="single" w:sz="8" w:space="0" w:color="000000"/>
              <w:right w:val="single" w:sz="8" w:space="0" w:color="000000"/>
            </w:tcBorders>
            <w:vAlign w:val="center"/>
          </w:tcPr>
          <w:p w14:paraId="52C79EF4"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机构</w:t>
            </w:r>
          </w:p>
          <w:p w14:paraId="4F29D8B9"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Institute</w:t>
            </w:r>
          </w:p>
        </w:tc>
        <w:tc>
          <w:tcPr>
            <w:tcW w:w="1285" w:type="dxa"/>
            <w:gridSpan w:val="3"/>
            <w:tcBorders>
              <w:top w:val="single" w:sz="8" w:space="0" w:color="000000"/>
              <w:left w:val="single" w:sz="8" w:space="0" w:color="000000"/>
              <w:bottom w:val="single" w:sz="8" w:space="0" w:color="000000"/>
              <w:right w:val="single" w:sz="8" w:space="0" w:color="000000"/>
            </w:tcBorders>
            <w:vAlign w:val="center"/>
          </w:tcPr>
          <w:p w14:paraId="136C0222" w14:textId="77777777" w:rsidR="00813461" w:rsidRDefault="00813461" w:rsidP="00330D4B">
            <w:pPr>
              <w:jc w:val="center"/>
              <w:rPr>
                <w:rFonts w:ascii="Times New Roman" w:eastAsia="楷体" w:hAnsi="楷体"/>
                <w:b/>
                <w:bCs/>
                <w:color w:val="000000"/>
                <w:sz w:val="20"/>
                <w:szCs w:val="21"/>
              </w:rPr>
            </w:pPr>
            <w:r w:rsidRPr="00F35188">
              <w:rPr>
                <w:rFonts w:ascii="Times New Roman" w:eastAsia="楷体" w:hAnsi="楷体"/>
                <w:b/>
                <w:bCs/>
                <w:color w:val="000000"/>
                <w:sz w:val="20"/>
                <w:szCs w:val="21"/>
              </w:rPr>
              <w:t>专业</w:t>
            </w:r>
          </w:p>
          <w:p w14:paraId="319A8C6C" w14:textId="77777777" w:rsidR="00813461" w:rsidRDefault="00813461" w:rsidP="00330D4B">
            <w:pPr>
              <w:jc w:val="center"/>
              <w:rPr>
                <w:rFonts w:ascii="Times New Roman" w:eastAsia="楷体" w:hAnsi="楷体"/>
                <w:b/>
                <w:bCs/>
                <w:color w:val="000000"/>
                <w:sz w:val="20"/>
                <w:szCs w:val="21"/>
              </w:rPr>
            </w:pPr>
            <w:r w:rsidRPr="00F35188">
              <w:rPr>
                <w:rFonts w:ascii="Times New Roman" w:eastAsia="楷体" w:hAnsi="Times New Roman"/>
                <w:b/>
                <w:bCs/>
                <w:color w:val="000000"/>
                <w:sz w:val="20"/>
                <w:szCs w:val="21"/>
              </w:rPr>
              <w:t>Major</w:t>
            </w:r>
          </w:p>
        </w:tc>
        <w:tc>
          <w:tcPr>
            <w:tcW w:w="1417" w:type="dxa"/>
            <w:gridSpan w:val="3"/>
            <w:tcBorders>
              <w:top w:val="single" w:sz="8" w:space="0" w:color="000000"/>
              <w:left w:val="single" w:sz="8" w:space="0" w:color="000000"/>
              <w:bottom w:val="single" w:sz="8" w:space="0" w:color="000000"/>
              <w:right w:val="single" w:sz="8" w:space="0" w:color="000000"/>
            </w:tcBorders>
            <w:vAlign w:val="center"/>
          </w:tcPr>
          <w:p w14:paraId="1109DC4F" w14:textId="77777777" w:rsidR="00813461" w:rsidRDefault="00813461" w:rsidP="00330D4B">
            <w:pPr>
              <w:jc w:val="center"/>
              <w:rPr>
                <w:rFonts w:ascii="Times New Roman" w:eastAsia="楷体" w:hAnsi="Times New Roman"/>
                <w:b/>
                <w:bCs/>
                <w:color w:val="000000"/>
                <w:sz w:val="20"/>
                <w:szCs w:val="21"/>
              </w:rPr>
            </w:pPr>
            <w:r>
              <w:rPr>
                <w:rFonts w:ascii="Times New Roman" w:eastAsia="楷体" w:hAnsi="Times New Roman" w:hint="eastAsia"/>
                <w:b/>
                <w:bCs/>
                <w:color w:val="000000"/>
                <w:sz w:val="20"/>
                <w:szCs w:val="21"/>
              </w:rPr>
              <w:t>导师</w:t>
            </w:r>
          </w:p>
          <w:p w14:paraId="42558AB5" w14:textId="77777777" w:rsidR="00813461" w:rsidRPr="00F35188" w:rsidRDefault="00813461" w:rsidP="00330D4B">
            <w:pPr>
              <w:jc w:val="center"/>
              <w:rPr>
                <w:rFonts w:ascii="Times New Roman" w:eastAsia="楷体" w:hAnsi="Times New Roman"/>
                <w:b/>
                <w:bCs/>
                <w:color w:val="000000"/>
                <w:sz w:val="20"/>
                <w:szCs w:val="21"/>
              </w:rPr>
            </w:pPr>
            <w:r>
              <w:rPr>
                <w:rFonts w:ascii="Times New Roman" w:eastAsia="楷体" w:hAnsi="Times New Roman" w:hint="eastAsia"/>
                <w:b/>
                <w:bCs/>
                <w:color w:val="000000"/>
                <w:sz w:val="20"/>
                <w:szCs w:val="21"/>
              </w:rPr>
              <w:t>Supervisor</w:t>
            </w:r>
          </w:p>
        </w:tc>
        <w:tc>
          <w:tcPr>
            <w:tcW w:w="1778" w:type="dxa"/>
            <w:gridSpan w:val="2"/>
            <w:tcBorders>
              <w:top w:val="single" w:sz="8" w:space="0" w:color="000000"/>
              <w:left w:val="single" w:sz="8" w:space="0" w:color="000000"/>
              <w:bottom w:val="single" w:sz="8" w:space="0" w:color="000000"/>
              <w:right w:val="single" w:sz="8" w:space="0" w:color="000000"/>
            </w:tcBorders>
            <w:vAlign w:val="center"/>
          </w:tcPr>
          <w:p w14:paraId="66B70A95"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楷体"/>
                <w:b/>
                <w:bCs/>
                <w:color w:val="000000"/>
                <w:sz w:val="20"/>
                <w:szCs w:val="21"/>
              </w:rPr>
              <w:t>所获证书</w:t>
            </w:r>
          </w:p>
          <w:p w14:paraId="171DE540"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Certificate</w:t>
            </w:r>
          </w:p>
        </w:tc>
      </w:tr>
      <w:tr w:rsidR="00813461" w:rsidRPr="00F35188" w14:paraId="72947247" w14:textId="77777777" w:rsidTr="00330D4B">
        <w:trPr>
          <w:trHeight w:val="567"/>
          <w:jc w:val="center"/>
        </w:trPr>
        <w:tc>
          <w:tcPr>
            <w:tcW w:w="3105" w:type="dxa"/>
            <w:gridSpan w:val="2"/>
            <w:tcBorders>
              <w:top w:val="single" w:sz="8" w:space="0" w:color="000000"/>
              <w:left w:val="single" w:sz="8" w:space="0" w:color="000000"/>
              <w:bottom w:val="single" w:sz="8" w:space="0" w:color="000000"/>
              <w:right w:val="single" w:sz="8" w:space="0" w:color="000000"/>
            </w:tcBorders>
            <w:vAlign w:val="center"/>
          </w:tcPr>
          <w:p w14:paraId="56EC678A" w14:textId="77777777" w:rsidR="00813461" w:rsidRPr="00F35188" w:rsidRDefault="00813461" w:rsidP="00330D4B">
            <w:pPr>
              <w:jc w:val="center"/>
              <w:rPr>
                <w:rFonts w:ascii="Times New Roman" w:eastAsia="楷体" w:hAnsi="Times New Roman"/>
                <w:b/>
                <w:color w:val="000000"/>
                <w:sz w:val="20"/>
                <w:szCs w:val="21"/>
              </w:rPr>
            </w:pPr>
          </w:p>
        </w:tc>
        <w:tc>
          <w:tcPr>
            <w:tcW w:w="2263" w:type="dxa"/>
            <w:gridSpan w:val="3"/>
            <w:tcBorders>
              <w:top w:val="single" w:sz="8" w:space="0" w:color="000000"/>
              <w:left w:val="single" w:sz="8" w:space="0" w:color="000000"/>
              <w:bottom w:val="single" w:sz="8" w:space="0" w:color="000000"/>
              <w:right w:val="single" w:sz="8" w:space="0" w:color="000000"/>
            </w:tcBorders>
            <w:vAlign w:val="center"/>
          </w:tcPr>
          <w:p w14:paraId="464D051B" w14:textId="77777777" w:rsidR="00813461" w:rsidRPr="00F35188" w:rsidRDefault="00813461" w:rsidP="00330D4B">
            <w:pPr>
              <w:jc w:val="center"/>
              <w:rPr>
                <w:rFonts w:ascii="Times New Roman" w:eastAsia="楷体" w:hAnsi="Times New Roman"/>
                <w:b/>
                <w:color w:val="000000"/>
                <w:sz w:val="20"/>
                <w:szCs w:val="21"/>
              </w:rPr>
            </w:pPr>
          </w:p>
        </w:tc>
        <w:tc>
          <w:tcPr>
            <w:tcW w:w="1285" w:type="dxa"/>
            <w:gridSpan w:val="3"/>
            <w:tcBorders>
              <w:top w:val="single" w:sz="8" w:space="0" w:color="000000"/>
              <w:left w:val="single" w:sz="8" w:space="0" w:color="000000"/>
              <w:bottom w:val="single" w:sz="8" w:space="0" w:color="000000"/>
              <w:right w:val="single" w:sz="8" w:space="0" w:color="000000"/>
            </w:tcBorders>
            <w:vAlign w:val="center"/>
          </w:tcPr>
          <w:p w14:paraId="13C9ACD6" w14:textId="77777777" w:rsidR="00813461" w:rsidRPr="00F35188" w:rsidRDefault="00813461" w:rsidP="00330D4B">
            <w:pPr>
              <w:jc w:val="center"/>
              <w:rPr>
                <w:rFonts w:ascii="Times New Roman" w:eastAsia="楷体" w:hAnsi="Times New Roman"/>
                <w:b/>
                <w:color w:val="000000"/>
                <w:sz w:val="20"/>
                <w:szCs w:val="21"/>
              </w:rPr>
            </w:pPr>
          </w:p>
        </w:tc>
        <w:tc>
          <w:tcPr>
            <w:tcW w:w="1417" w:type="dxa"/>
            <w:gridSpan w:val="3"/>
            <w:tcBorders>
              <w:top w:val="single" w:sz="8" w:space="0" w:color="000000"/>
              <w:left w:val="single" w:sz="8" w:space="0" w:color="000000"/>
              <w:bottom w:val="single" w:sz="8" w:space="0" w:color="000000"/>
              <w:right w:val="single" w:sz="8" w:space="0" w:color="000000"/>
            </w:tcBorders>
            <w:vAlign w:val="center"/>
          </w:tcPr>
          <w:p w14:paraId="3AF840EB" w14:textId="77777777" w:rsidR="00813461" w:rsidRPr="00F35188" w:rsidRDefault="00813461" w:rsidP="00330D4B">
            <w:pPr>
              <w:jc w:val="center"/>
              <w:rPr>
                <w:rFonts w:ascii="Times New Roman" w:eastAsia="楷体" w:hAnsi="Times New Roman"/>
                <w:b/>
                <w:color w:val="000000"/>
                <w:sz w:val="20"/>
                <w:szCs w:val="21"/>
              </w:rPr>
            </w:pPr>
          </w:p>
        </w:tc>
        <w:tc>
          <w:tcPr>
            <w:tcW w:w="1778" w:type="dxa"/>
            <w:gridSpan w:val="2"/>
            <w:tcBorders>
              <w:top w:val="single" w:sz="8" w:space="0" w:color="000000"/>
              <w:left w:val="single" w:sz="8" w:space="0" w:color="000000"/>
              <w:bottom w:val="single" w:sz="8" w:space="0" w:color="000000"/>
              <w:right w:val="single" w:sz="8" w:space="0" w:color="000000"/>
            </w:tcBorders>
            <w:vAlign w:val="center"/>
          </w:tcPr>
          <w:p w14:paraId="60DF5388" w14:textId="77777777" w:rsidR="00813461" w:rsidRPr="00F35188" w:rsidRDefault="00813461" w:rsidP="00330D4B">
            <w:pPr>
              <w:jc w:val="center"/>
              <w:rPr>
                <w:rFonts w:ascii="Times New Roman" w:eastAsia="楷体" w:hAnsi="Times New Roman"/>
                <w:b/>
                <w:color w:val="000000"/>
                <w:sz w:val="20"/>
                <w:szCs w:val="21"/>
              </w:rPr>
            </w:pPr>
          </w:p>
        </w:tc>
      </w:tr>
      <w:tr w:rsidR="00813461" w:rsidRPr="00F35188" w14:paraId="0E377175" w14:textId="77777777" w:rsidTr="00330D4B">
        <w:trPr>
          <w:trHeight w:val="567"/>
          <w:jc w:val="center"/>
        </w:trPr>
        <w:tc>
          <w:tcPr>
            <w:tcW w:w="3105" w:type="dxa"/>
            <w:gridSpan w:val="2"/>
            <w:tcBorders>
              <w:top w:val="single" w:sz="8" w:space="0" w:color="000000"/>
              <w:left w:val="single" w:sz="8" w:space="0" w:color="000000"/>
              <w:bottom w:val="single" w:sz="8" w:space="0" w:color="000000"/>
              <w:right w:val="single" w:sz="8" w:space="0" w:color="000000"/>
            </w:tcBorders>
            <w:vAlign w:val="center"/>
          </w:tcPr>
          <w:p w14:paraId="43F100E2" w14:textId="77777777" w:rsidR="00813461" w:rsidRPr="00F35188" w:rsidRDefault="00813461" w:rsidP="00330D4B">
            <w:pPr>
              <w:jc w:val="center"/>
              <w:rPr>
                <w:rFonts w:ascii="Times New Roman" w:eastAsia="楷体" w:hAnsi="Times New Roman"/>
                <w:b/>
                <w:color w:val="000000"/>
                <w:sz w:val="20"/>
                <w:szCs w:val="21"/>
              </w:rPr>
            </w:pPr>
          </w:p>
        </w:tc>
        <w:tc>
          <w:tcPr>
            <w:tcW w:w="2263" w:type="dxa"/>
            <w:gridSpan w:val="3"/>
            <w:tcBorders>
              <w:top w:val="single" w:sz="8" w:space="0" w:color="000000"/>
              <w:left w:val="single" w:sz="8" w:space="0" w:color="000000"/>
              <w:bottom w:val="single" w:sz="8" w:space="0" w:color="000000"/>
              <w:right w:val="single" w:sz="8" w:space="0" w:color="000000"/>
            </w:tcBorders>
            <w:vAlign w:val="center"/>
          </w:tcPr>
          <w:p w14:paraId="0FBBB7F2" w14:textId="77777777" w:rsidR="00813461" w:rsidRPr="00F35188" w:rsidRDefault="00813461" w:rsidP="00330D4B">
            <w:pPr>
              <w:jc w:val="center"/>
              <w:rPr>
                <w:rFonts w:ascii="Times New Roman" w:eastAsia="楷体" w:hAnsi="Times New Roman"/>
                <w:b/>
                <w:color w:val="000000"/>
                <w:sz w:val="20"/>
                <w:szCs w:val="21"/>
              </w:rPr>
            </w:pPr>
          </w:p>
        </w:tc>
        <w:tc>
          <w:tcPr>
            <w:tcW w:w="1285" w:type="dxa"/>
            <w:gridSpan w:val="3"/>
            <w:tcBorders>
              <w:top w:val="single" w:sz="8" w:space="0" w:color="000000"/>
              <w:left w:val="single" w:sz="8" w:space="0" w:color="000000"/>
              <w:bottom w:val="single" w:sz="8" w:space="0" w:color="000000"/>
              <w:right w:val="single" w:sz="8" w:space="0" w:color="000000"/>
            </w:tcBorders>
            <w:vAlign w:val="center"/>
          </w:tcPr>
          <w:p w14:paraId="2F8C6A39" w14:textId="77777777" w:rsidR="00813461" w:rsidRPr="00F35188" w:rsidRDefault="00813461" w:rsidP="00330D4B">
            <w:pPr>
              <w:jc w:val="center"/>
              <w:rPr>
                <w:rFonts w:ascii="Times New Roman" w:eastAsia="楷体" w:hAnsi="Times New Roman"/>
                <w:b/>
                <w:color w:val="000000"/>
                <w:sz w:val="20"/>
                <w:szCs w:val="21"/>
              </w:rPr>
            </w:pPr>
          </w:p>
        </w:tc>
        <w:tc>
          <w:tcPr>
            <w:tcW w:w="1417" w:type="dxa"/>
            <w:gridSpan w:val="3"/>
            <w:tcBorders>
              <w:top w:val="single" w:sz="8" w:space="0" w:color="000000"/>
              <w:left w:val="single" w:sz="8" w:space="0" w:color="000000"/>
              <w:bottom w:val="single" w:sz="8" w:space="0" w:color="000000"/>
              <w:right w:val="single" w:sz="8" w:space="0" w:color="000000"/>
            </w:tcBorders>
            <w:vAlign w:val="center"/>
          </w:tcPr>
          <w:p w14:paraId="38D3E619" w14:textId="77777777" w:rsidR="00813461" w:rsidRPr="00F35188" w:rsidRDefault="00813461" w:rsidP="00330D4B">
            <w:pPr>
              <w:jc w:val="center"/>
              <w:rPr>
                <w:rFonts w:ascii="Times New Roman" w:eastAsia="楷体" w:hAnsi="Times New Roman"/>
                <w:b/>
                <w:color w:val="000000"/>
                <w:sz w:val="20"/>
                <w:szCs w:val="21"/>
              </w:rPr>
            </w:pPr>
          </w:p>
        </w:tc>
        <w:tc>
          <w:tcPr>
            <w:tcW w:w="1778" w:type="dxa"/>
            <w:gridSpan w:val="2"/>
            <w:tcBorders>
              <w:top w:val="single" w:sz="8" w:space="0" w:color="000000"/>
              <w:left w:val="single" w:sz="8" w:space="0" w:color="000000"/>
              <w:bottom w:val="single" w:sz="8" w:space="0" w:color="000000"/>
              <w:right w:val="single" w:sz="8" w:space="0" w:color="000000"/>
            </w:tcBorders>
            <w:vAlign w:val="center"/>
          </w:tcPr>
          <w:p w14:paraId="342F1B4F" w14:textId="77777777" w:rsidR="00813461" w:rsidRPr="00F35188" w:rsidRDefault="00813461" w:rsidP="00330D4B">
            <w:pPr>
              <w:jc w:val="center"/>
              <w:rPr>
                <w:rFonts w:ascii="Times New Roman" w:eastAsia="楷体" w:hAnsi="Times New Roman"/>
                <w:b/>
                <w:color w:val="000000"/>
                <w:sz w:val="20"/>
                <w:szCs w:val="21"/>
              </w:rPr>
            </w:pPr>
          </w:p>
        </w:tc>
      </w:tr>
      <w:tr w:rsidR="00813461" w:rsidRPr="00F35188" w14:paraId="2399A32E" w14:textId="77777777" w:rsidTr="00330D4B">
        <w:trPr>
          <w:trHeight w:val="453"/>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00083B1F" w14:textId="77777777" w:rsidR="00813461" w:rsidRPr="00F35188" w:rsidRDefault="00813461" w:rsidP="00330D4B">
            <w:pPr>
              <w:jc w:val="center"/>
              <w:rPr>
                <w:rFonts w:ascii="Times New Roman" w:eastAsia="楷体" w:hAnsi="Times New Roman"/>
                <w:b/>
                <w:sz w:val="20"/>
                <w:szCs w:val="21"/>
              </w:rPr>
            </w:pPr>
            <w:r w:rsidRPr="00F35188">
              <w:rPr>
                <w:rFonts w:ascii="Times New Roman" w:eastAsia="楷体" w:hAnsi="楷体"/>
                <w:b/>
                <w:sz w:val="20"/>
                <w:szCs w:val="21"/>
              </w:rPr>
              <w:t>专业团体（如中华医学会）</w:t>
            </w:r>
          </w:p>
          <w:p w14:paraId="56D0CEC8" w14:textId="77777777" w:rsidR="00813461" w:rsidRPr="00F35188" w:rsidRDefault="00813461" w:rsidP="00330D4B">
            <w:pPr>
              <w:jc w:val="center"/>
              <w:rPr>
                <w:rFonts w:ascii="Times New Roman" w:eastAsia="楷体" w:hAnsi="Times New Roman"/>
                <w:b/>
                <w:bCs/>
                <w:sz w:val="20"/>
                <w:szCs w:val="21"/>
              </w:rPr>
            </w:pPr>
            <w:r w:rsidRPr="00F35188">
              <w:rPr>
                <w:rFonts w:ascii="Times New Roman" w:eastAsia="楷体" w:hAnsi="Times New Roman"/>
                <w:b/>
                <w:sz w:val="20"/>
                <w:szCs w:val="20"/>
              </w:rPr>
              <w:t>Membership of Professional Organizations</w:t>
            </w:r>
          </w:p>
        </w:tc>
      </w:tr>
      <w:tr w:rsidR="00813461" w:rsidRPr="00F35188" w14:paraId="3C974116" w14:textId="77777777" w:rsidTr="00330D4B">
        <w:trPr>
          <w:trHeight w:val="772"/>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5815D8A0" w14:textId="77777777" w:rsidR="00813461" w:rsidRPr="00F35188" w:rsidRDefault="00813461" w:rsidP="00330D4B">
            <w:pPr>
              <w:rPr>
                <w:rFonts w:ascii="Times New Roman" w:eastAsia="楷体" w:hAnsi="Times New Roman"/>
                <w:b/>
                <w:bCs/>
                <w:sz w:val="20"/>
                <w:szCs w:val="21"/>
              </w:rPr>
            </w:pPr>
            <w:r w:rsidRPr="00F35188">
              <w:rPr>
                <w:rFonts w:ascii="Times New Roman" w:eastAsia="楷体" w:hAnsi="Times New Roman"/>
                <w:b/>
                <w:bCs/>
                <w:sz w:val="20"/>
                <w:szCs w:val="21"/>
              </w:rPr>
              <w:t>1.</w:t>
            </w:r>
          </w:p>
          <w:p w14:paraId="592465D0" w14:textId="77777777" w:rsidR="00813461" w:rsidRPr="00F35188" w:rsidRDefault="00813461" w:rsidP="00330D4B">
            <w:pPr>
              <w:rPr>
                <w:rFonts w:ascii="Times New Roman" w:eastAsia="楷体" w:hAnsi="Times New Roman"/>
                <w:b/>
                <w:bCs/>
                <w:sz w:val="20"/>
                <w:szCs w:val="21"/>
              </w:rPr>
            </w:pPr>
            <w:r w:rsidRPr="00F35188">
              <w:rPr>
                <w:rFonts w:ascii="Times New Roman" w:eastAsia="楷体" w:hAnsi="Times New Roman"/>
                <w:b/>
                <w:bCs/>
                <w:sz w:val="20"/>
                <w:szCs w:val="21"/>
              </w:rPr>
              <w:t>2.</w:t>
            </w:r>
          </w:p>
          <w:p w14:paraId="6462C7C8" w14:textId="77777777" w:rsidR="00813461" w:rsidRPr="00F35188" w:rsidRDefault="00813461" w:rsidP="00330D4B">
            <w:pPr>
              <w:rPr>
                <w:rFonts w:ascii="Times New Roman" w:eastAsia="楷体" w:hAnsi="Times New Roman"/>
                <w:b/>
                <w:bCs/>
                <w:sz w:val="20"/>
                <w:szCs w:val="21"/>
              </w:rPr>
            </w:pPr>
            <w:r w:rsidRPr="00F35188">
              <w:rPr>
                <w:rFonts w:ascii="Times New Roman" w:eastAsia="楷体" w:hAnsi="Times New Roman"/>
                <w:b/>
                <w:bCs/>
                <w:sz w:val="20"/>
                <w:szCs w:val="21"/>
              </w:rPr>
              <w:t>3.</w:t>
            </w:r>
          </w:p>
        </w:tc>
      </w:tr>
      <w:tr w:rsidR="00813461" w:rsidRPr="00F35188" w14:paraId="7671D764" w14:textId="77777777" w:rsidTr="00330D4B">
        <w:trPr>
          <w:trHeight w:val="454"/>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11A8C562" w14:textId="77777777" w:rsidR="00813461" w:rsidRPr="00F35188" w:rsidRDefault="00813461" w:rsidP="00330D4B">
            <w:pPr>
              <w:jc w:val="center"/>
              <w:rPr>
                <w:rFonts w:ascii="Times New Roman" w:eastAsia="楷体" w:hAnsi="Times New Roman"/>
                <w:b/>
                <w:sz w:val="20"/>
                <w:szCs w:val="21"/>
              </w:rPr>
            </w:pPr>
            <w:r w:rsidRPr="00F35188">
              <w:rPr>
                <w:rFonts w:ascii="Times New Roman" w:eastAsia="楷体" w:hAnsi="楷体"/>
                <w:b/>
                <w:sz w:val="20"/>
                <w:szCs w:val="21"/>
              </w:rPr>
              <w:t>您所掌握的</w:t>
            </w:r>
            <w:r>
              <w:rPr>
                <w:rFonts w:ascii="Times New Roman" w:eastAsia="楷体" w:hAnsi="楷体" w:hint="eastAsia"/>
                <w:b/>
                <w:sz w:val="20"/>
                <w:szCs w:val="21"/>
              </w:rPr>
              <w:t>临床研究和基础研究</w:t>
            </w:r>
            <w:r w:rsidRPr="00F35188">
              <w:rPr>
                <w:rFonts w:ascii="Times New Roman" w:eastAsia="楷体" w:hAnsi="楷体"/>
                <w:b/>
                <w:sz w:val="20"/>
                <w:szCs w:val="21"/>
              </w:rPr>
              <w:t>技能</w:t>
            </w:r>
            <w:r>
              <w:rPr>
                <w:rFonts w:ascii="Times New Roman" w:eastAsia="楷体" w:hAnsi="楷体" w:hint="eastAsia"/>
                <w:b/>
                <w:sz w:val="20"/>
                <w:szCs w:val="21"/>
              </w:rPr>
              <w:t>（</w:t>
            </w:r>
            <w:r w:rsidRPr="000A7815">
              <w:rPr>
                <w:rFonts w:ascii="Times New Roman" w:eastAsia="楷体" w:hAnsi="楷体" w:hint="eastAsia"/>
                <w:bCs/>
                <w:color w:val="FF0000"/>
                <w:sz w:val="20"/>
                <w:szCs w:val="21"/>
              </w:rPr>
              <w:t>请</w:t>
            </w:r>
            <w:r w:rsidRPr="000A7815">
              <w:rPr>
                <w:rFonts w:ascii="Times New Roman" w:eastAsia="楷体" w:hAnsi="楷体" w:hint="eastAsia"/>
                <w:b/>
                <w:color w:val="FF0000"/>
                <w:sz w:val="20"/>
                <w:szCs w:val="21"/>
                <w:u w:val="single"/>
              </w:rPr>
              <w:t>分别</w:t>
            </w:r>
            <w:r w:rsidRPr="000A7815">
              <w:rPr>
                <w:rFonts w:ascii="Times New Roman" w:eastAsia="楷体" w:hAnsi="楷体" w:hint="eastAsia"/>
                <w:bCs/>
                <w:color w:val="FF0000"/>
                <w:sz w:val="20"/>
                <w:szCs w:val="21"/>
              </w:rPr>
              <w:t>详细描述</w:t>
            </w:r>
            <w:r>
              <w:rPr>
                <w:rFonts w:ascii="Times New Roman" w:eastAsia="楷体" w:hAnsi="楷体" w:hint="eastAsia"/>
                <w:b/>
                <w:sz w:val="20"/>
                <w:szCs w:val="21"/>
              </w:rPr>
              <w:t>）</w:t>
            </w:r>
          </w:p>
          <w:p w14:paraId="12A8F2A8" w14:textId="77777777" w:rsidR="00813461" w:rsidRPr="00F35188" w:rsidRDefault="00813461" w:rsidP="00330D4B">
            <w:pPr>
              <w:jc w:val="center"/>
              <w:rPr>
                <w:rFonts w:ascii="Times New Roman" w:eastAsia="楷体" w:hAnsi="Times New Roman"/>
                <w:b/>
                <w:bCs/>
                <w:color w:val="000000"/>
                <w:sz w:val="20"/>
                <w:szCs w:val="21"/>
              </w:rPr>
            </w:pPr>
            <w:r>
              <w:rPr>
                <w:rFonts w:ascii="Times New Roman" w:eastAsia="楷体" w:hAnsi="Times New Roman" w:hint="eastAsia"/>
                <w:b/>
                <w:sz w:val="20"/>
                <w:szCs w:val="20"/>
              </w:rPr>
              <w:t>Clinical</w:t>
            </w:r>
            <w:r>
              <w:rPr>
                <w:rFonts w:ascii="Times New Roman" w:eastAsia="楷体" w:hAnsi="Times New Roman"/>
                <w:b/>
                <w:sz w:val="20"/>
                <w:szCs w:val="20"/>
              </w:rPr>
              <w:t xml:space="preserve"> &amp; </w:t>
            </w:r>
            <w:r>
              <w:rPr>
                <w:rFonts w:ascii="Times New Roman" w:eastAsia="楷体" w:hAnsi="Times New Roman" w:hint="eastAsia"/>
                <w:b/>
                <w:sz w:val="20"/>
                <w:szCs w:val="20"/>
              </w:rPr>
              <w:t>basic</w:t>
            </w:r>
            <w:r>
              <w:rPr>
                <w:rFonts w:ascii="Times New Roman" w:eastAsia="楷体" w:hAnsi="Times New Roman"/>
                <w:b/>
                <w:sz w:val="20"/>
                <w:szCs w:val="20"/>
              </w:rPr>
              <w:t xml:space="preserve"> </w:t>
            </w:r>
            <w:r>
              <w:rPr>
                <w:rFonts w:ascii="Times New Roman" w:eastAsia="楷体" w:hAnsi="Times New Roman" w:hint="eastAsia"/>
                <w:b/>
                <w:sz w:val="20"/>
                <w:szCs w:val="20"/>
              </w:rPr>
              <w:t>research</w:t>
            </w:r>
            <w:r>
              <w:rPr>
                <w:rFonts w:ascii="Times New Roman" w:eastAsia="楷体" w:hAnsi="Times New Roman"/>
                <w:b/>
                <w:sz w:val="20"/>
                <w:szCs w:val="20"/>
              </w:rPr>
              <w:t xml:space="preserve"> </w:t>
            </w:r>
            <w:r>
              <w:rPr>
                <w:rFonts w:ascii="Times New Roman" w:eastAsia="楷体" w:hAnsi="Times New Roman" w:hint="eastAsia"/>
                <w:b/>
                <w:sz w:val="20"/>
                <w:szCs w:val="20"/>
              </w:rPr>
              <w:t>skills</w:t>
            </w:r>
          </w:p>
        </w:tc>
      </w:tr>
      <w:tr w:rsidR="00813461" w:rsidRPr="00F35188" w14:paraId="5105A44C" w14:textId="77777777" w:rsidTr="00330D4B">
        <w:trPr>
          <w:trHeight w:val="454"/>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086118A8" w14:textId="77777777" w:rsidR="00813461" w:rsidRPr="00F35188" w:rsidRDefault="00813461" w:rsidP="00330D4B">
            <w:pP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lastRenderedPageBreak/>
              <w:t>1</w:t>
            </w:r>
          </w:p>
          <w:p w14:paraId="0FFBAC24" w14:textId="77777777" w:rsidR="00813461" w:rsidRPr="00F35188" w:rsidRDefault="00813461" w:rsidP="00330D4B">
            <w:pP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2.</w:t>
            </w:r>
          </w:p>
          <w:p w14:paraId="4507A304" w14:textId="77777777" w:rsidR="00813461" w:rsidRPr="00F35188" w:rsidRDefault="00813461" w:rsidP="00330D4B">
            <w:pPr>
              <w:rPr>
                <w:rFonts w:ascii="Times New Roman" w:eastAsia="楷体" w:hAnsi="Times New Roman"/>
                <w:b/>
                <w:bCs/>
                <w:color w:val="000000"/>
                <w:sz w:val="20"/>
                <w:szCs w:val="21"/>
              </w:rPr>
            </w:pPr>
            <w:r>
              <w:rPr>
                <w:rFonts w:ascii="Times New Roman" w:eastAsia="楷体" w:hAnsi="Times New Roman" w:hint="eastAsia"/>
                <w:b/>
                <w:bCs/>
                <w:color w:val="000000"/>
                <w:sz w:val="20"/>
                <w:szCs w:val="21"/>
              </w:rPr>
              <w:t>3</w:t>
            </w:r>
            <w:r>
              <w:rPr>
                <w:rFonts w:ascii="Times New Roman" w:eastAsia="楷体" w:hAnsi="Times New Roman"/>
                <w:b/>
                <w:bCs/>
                <w:color w:val="000000"/>
                <w:sz w:val="20"/>
                <w:szCs w:val="21"/>
              </w:rPr>
              <w:t>.</w:t>
            </w:r>
          </w:p>
        </w:tc>
      </w:tr>
      <w:tr w:rsidR="00813461" w:rsidRPr="00F35188" w14:paraId="304C16D8" w14:textId="77777777" w:rsidTr="00330D4B">
        <w:trPr>
          <w:trHeight w:val="454"/>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607CDB43" w14:textId="77777777" w:rsidR="00813461" w:rsidRPr="009B1B6A" w:rsidRDefault="00813461" w:rsidP="00330D4B">
            <w:pPr>
              <w:pStyle w:val="reader-word-layer"/>
              <w:shd w:val="clear" w:color="auto" w:fill="FFFFFF"/>
              <w:spacing w:before="0" w:beforeAutospacing="0" w:after="0" w:afterAutospacing="0" w:line="276" w:lineRule="auto"/>
              <w:jc w:val="center"/>
              <w:rPr>
                <w:rFonts w:ascii="Times New Roman" w:eastAsia="仿宋" w:hAnsi="Times New Roman" w:cs="Times New Roman"/>
                <w:color w:val="FF0000"/>
                <w:sz w:val="16"/>
                <w:szCs w:val="16"/>
                <w:lang w:val="en-US"/>
              </w:rPr>
            </w:pPr>
            <w:r w:rsidRPr="00F35188">
              <w:rPr>
                <w:rFonts w:ascii="Times New Roman" w:eastAsia="楷体" w:hAnsi="楷体"/>
                <w:b/>
                <w:sz w:val="20"/>
                <w:szCs w:val="20"/>
              </w:rPr>
              <w:t>发表文章（无论第几作者均请罗列）</w:t>
            </w:r>
            <w:r w:rsidRPr="00F35188">
              <w:rPr>
                <w:rFonts w:ascii="Times New Roman" w:eastAsia="楷体" w:hAnsi="Times New Roman"/>
                <w:b/>
                <w:sz w:val="20"/>
                <w:szCs w:val="20"/>
              </w:rPr>
              <w:t xml:space="preserve"> </w:t>
            </w:r>
            <w:r w:rsidRPr="00F12BCA">
              <w:rPr>
                <w:rFonts w:ascii="楷体" w:eastAsia="楷体" w:hAnsi="楷体"/>
                <w:b/>
                <w:sz w:val="20"/>
                <w:szCs w:val="20"/>
              </w:rPr>
              <w:t>（请</w:t>
            </w:r>
            <w:r w:rsidRPr="00F12BCA">
              <w:rPr>
                <w:rFonts w:ascii="楷体" w:eastAsia="楷体" w:hAnsi="楷体" w:hint="eastAsia"/>
                <w:b/>
                <w:sz w:val="20"/>
                <w:szCs w:val="20"/>
              </w:rPr>
              <w:t>用</w:t>
            </w:r>
            <w:r w:rsidRPr="00F12BCA">
              <w:rPr>
                <w:rFonts w:ascii="楷体" w:eastAsia="楷体" w:hAnsi="楷体"/>
                <w:b/>
                <w:sz w:val="20"/>
                <w:szCs w:val="20"/>
              </w:rPr>
              <w:t>中英文</w:t>
            </w:r>
            <w:r w:rsidRPr="00F12BCA">
              <w:rPr>
                <w:rFonts w:ascii="楷体" w:eastAsia="楷体" w:hAnsi="楷体" w:cs="Times New Roman"/>
                <w:b/>
                <w:sz w:val="20"/>
                <w:szCs w:val="20"/>
              </w:rPr>
              <w:t>按顺序列出所有作者</w:t>
            </w:r>
            <w:r w:rsidRPr="00F12BCA">
              <w:rPr>
                <w:rFonts w:ascii="楷体" w:eastAsia="楷体" w:hAnsi="楷体"/>
                <w:b/>
                <w:sz w:val="20"/>
                <w:szCs w:val="20"/>
              </w:rPr>
              <w:t>，文章名，</w:t>
            </w:r>
            <w:r w:rsidRPr="00F12BCA">
              <w:rPr>
                <w:rFonts w:ascii="楷体" w:eastAsia="楷体" w:hAnsi="楷体" w:cs="Times New Roman"/>
                <w:b/>
                <w:sz w:val="20"/>
                <w:szCs w:val="20"/>
              </w:rPr>
              <w:t>发表刊物或学术会议名称</w:t>
            </w:r>
            <w:r w:rsidRPr="00F12BCA">
              <w:rPr>
                <w:rFonts w:ascii="楷体" w:eastAsia="楷体" w:hAnsi="楷体"/>
                <w:b/>
                <w:sz w:val="20"/>
                <w:szCs w:val="20"/>
              </w:rPr>
              <w:t>，</w:t>
            </w:r>
            <w:r w:rsidRPr="00F12BCA">
              <w:rPr>
                <w:rFonts w:ascii="楷体" w:eastAsia="楷体" w:hAnsi="楷体" w:cs="Times New Roman"/>
                <w:b/>
                <w:sz w:val="20"/>
                <w:szCs w:val="20"/>
              </w:rPr>
              <w:t>页码、时间；</w:t>
            </w:r>
            <w:r w:rsidRPr="00F12BCA">
              <w:rPr>
                <w:rFonts w:ascii="楷体" w:eastAsia="楷体" w:hAnsi="楷体" w:cs="Times New Roman" w:hint="eastAsia"/>
                <w:b/>
                <w:sz w:val="20"/>
                <w:szCs w:val="20"/>
              </w:rPr>
              <w:t>最高学历</w:t>
            </w:r>
            <w:r w:rsidRPr="00F12BCA">
              <w:rPr>
                <w:rFonts w:ascii="楷体" w:eastAsia="楷体" w:hAnsi="楷体" w:cs="Times New Roman"/>
                <w:b/>
                <w:sz w:val="20"/>
                <w:szCs w:val="20"/>
              </w:rPr>
              <w:t>毕业论文也请列出</w:t>
            </w:r>
            <w:r w:rsidRPr="00F12BCA">
              <w:rPr>
                <w:rFonts w:ascii="楷体" w:eastAsia="楷体" w:hAnsi="楷体"/>
                <w:b/>
                <w:sz w:val="20"/>
                <w:szCs w:val="20"/>
              </w:rPr>
              <w:t>）</w:t>
            </w:r>
            <w:r w:rsidRPr="00F12BCA">
              <w:rPr>
                <w:rFonts w:ascii="楷体" w:eastAsia="楷体" w:hAnsi="楷体" w:cs="Times New Roman"/>
                <w:color w:val="FF0000"/>
                <w:sz w:val="16"/>
                <w:szCs w:val="16"/>
                <w:lang w:val="en-US"/>
              </w:rPr>
              <w:t>*核心期刊、SCI请标明</w:t>
            </w:r>
          </w:p>
          <w:p w14:paraId="30F48982"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sz w:val="20"/>
                <w:szCs w:val="20"/>
              </w:rPr>
              <w:t>Publications</w:t>
            </w:r>
          </w:p>
        </w:tc>
      </w:tr>
      <w:tr w:rsidR="00813461" w:rsidRPr="00F35188" w14:paraId="728E40B5" w14:textId="77777777" w:rsidTr="00330D4B">
        <w:trPr>
          <w:trHeight w:val="454"/>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72153568" w14:textId="77777777" w:rsidR="00813461" w:rsidRPr="00F35188" w:rsidRDefault="00813461" w:rsidP="00330D4B">
            <w:pP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1.</w:t>
            </w:r>
          </w:p>
          <w:p w14:paraId="32AEC7ED" w14:textId="77777777" w:rsidR="00813461" w:rsidRPr="00F35188" w:rsidRDefault="00813461" w:rsidP="00330D4B">
            <w:pP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2.</w:t>
            </w:r>
          </w:p>
          <w:p w14:paraId="76388D36" w14:textId="77777777" w:rsidR="00813461" w:rsidRPr="00F35188" w:rsidRDefault="00813461" w:rsidP="00330D4B">
            <w:pP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3.</w:t>
            </w:r>
          </w:p>
        </w:tc>
      </w:tr>
      <w:tr w:rsidR="00813461" w:rsidRPr="00F35188" w14:paraId="797A51B2" w14:textId="77777777" w:rsidTr="00330D4B">
        <w:trPr>
          <w:trHeight w:val="454"/>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565555C4" w14:textId="77777777" w:rsidR="00813461" w:rsidRDefault="00813461" w:rsidP="00330D4B">
            <w:pPr>
              <w:jc w:val="center"/>
              <w:rPr>
                <w:rFonts w:ascii="Times New Roman" w:eastAsia="楷体" w:hAnsi="Times New Roman"/>
                <w:b/>
                <w:sz w:val="20"/>
                <w:szCs w:val="20"/>
              </w:rPr>
            </w:pPr>
            <w:r>
              <w:rPr>
                <w:rFonts w:ascii="Times New Roman" w:eastAsia="楷体" w:hAnsi="楷体" w:hint="eastAsia"/>
                <w:b/>
                <w:sz w:val="20"/>
                <w:szCs w:val="20"/>
              </w:rPr>
              <w:t>科研项目</w:t>
            </w:r>
          </w:p>
          <w:p w14:paraId="22C81D57" w14:textId="77777777" w:rsidR="00813461" w:rsidRPr="00F35188" w:rsidRDefault="00813461" w:rsidP="00330D4B">
            <w:pPr>
              <w:jc w:val="center"/>
              <w:rPr>
                <w:rFonts w:ascii="Times New Roman" w:eastAsia="楷体" w:hAnsi="Times New Roman"/>
                <w:b/>
                <w:sz w:val="20"/>
                <w:szCs w:val="20"/>
              </w:rPr>
            </w:pPr>
            <w:r w:rsidRPr="00F35188">
              <w:rPr>
                <w:rFonts w:ascii="Times New Roman" w:eastAsia="楷体" w:hAnsi="楷体"/>
                <w:b/>
                <w:sz w:val="20"/>
                <w:szCs w:val="20"/>
              </w:rPr>
              <w:t>（请中英文注明</w:t>
            </w:r>
            <w:r w:rsidRPr="00F35188">
              <w:rPr>
                <w:rFonts w:ascii="Times New Roman" w:eastAsia="楷体" w:hAnsi="楷体" w:hint="eastAsia"/>
                <w:b/>
                <w:sz w:val="20"/>
                <w:szCs w:val="20"/>
              </w:rPr>
              <w:t>起止时间、项目名、经费来源或批准立项单位、项目级别、参与还是负责人、课题编号</w:t>
            </w:r>
            <w:r w:rsidRPr="00F35188">
              <w:rPr>
                <w:rFonts w:ascii="Times New Roman" w:eastAsia="楷体" w:hAnsi="楷体"/>
                <w:b/>
                <w:sz w:val="20"/>
                <w:szCs w:val="20"/>
              </w:rPr>
              <w:t>）</w:t>
            </w:r>
          </w:p>
          <w:p w14:paraId="721A63FA" w14:textId="77777777" w:rsidR="00813461" w:rsidRPr="00F35188" w:rsidRDefault="00813461" w:rsidP="00330D4B">
            <w:pPr>
              <w:jc w:val="center"/>
              <w:rPr>
                <w:rFonts w:ascii="Times New Roman" w:eastAsia="楷体" w:hAnsi="Times New Roman"/>
                <w:b/>
                <w:bCs/>
                <w:color w:val="000000"/>
                <w:sz w:val="20"/>
                <w:szCs w:val="21"/>
              </w:rPr>
            </w:pPr>
            <w:r>
              <w:rPr>
                <w:rFonts w:ascii="Times New Roman" w:eastAsia="楷体" w:hAnsi="Times New Roman" w:hint="eastAsia"/>
                <w:b/>
                <w:bCs/>
                <w:color w:val="000000"/>
                <w:sz w:val="20"/>
                <w:szCs w:val="21"/>
              </w:rPr>
              <w:t>Research</w:t>
            </w:r>
            <w:r>
              <w:rPr>
                <w:rFonts w:ascii="Times New Roman" w:eastAsia="楷体" w:hAnsi="Times New Roman"/>
                <w:b/>
                <w:bCs/>
                <w:color w:val="000000"/>
                <w:sz w:val="20"/>
                <w:szCs w:val="21"/>
              </w:rPr>
              <w:t xml:space="preserve"> Projects</w:t>
            </w:r>
          </w:p>
        </w:tc>
      </w:tr>
      <w:tr w:rsidR="00813461" w:rsidRPr="00F35188" w14:paraId="0B614436" w14:textId="77777777" w:rsidTr="00330D4B">
        <w:trPr>
          <w:trHeight w:val="454"/>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649D1ECF" w14:textId="77777777" w:rsidR="00813461" w:rsidRPr="00F35188" w:rsidRDefault="00813461" w:rsidP="00330D4B">
            <w:pP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1.</w:t>
            </w:r>
          </w:p>
          <w:p w14:paraId="7AB3E2DB" w14:textId="77777777" w:rsidR="00813461" w:rsidRPr="00F35188" w:rsidRDefault="00813461" w:rsidP="00330D4B">
            <w:pP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2.</w:t>
            </w:r>
          </w:p>
          <w:p w14:paraId="6212EED5" w14:textId="77777777" w:rsidR="00813461" w:rsidRPr="00F35188" w:rsidRDefault="00813461" w:rsidP="00330D4B">
            <w:pP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3.</w:t>
            </w:r>
          </w:p>
        </w:tc>
      </w:tr>
      <w:tr w:rsidR="00813461" w:rsidRPr="00F35188" w14:paraId="67EE23B2" w14:textId="77777777" w:rsidTr="00330D4B">
        <w:trPr>
          <w:trHeight w:val="454"/>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2D82957F" w14:textId="77777777" w:rsidR="00813461" w:rsidRPr="00F35188" w:rsidRDefault="00813461" w:rsidP="00330D4B">
            <w:pPr>
              <w:jc w:val="center"/>
              <w:rPr>
                <w:rFonts w:ascii="Times New Roman" w:eastAsia="楷体" w:hAnsi="Times New Roman"/>
                <w:b/>
                <w:sz w:val="20"/>
                <w:szCs w:val="20"/>
              </w:rPr>
            </w:pPr>
            <w:r w:rsidRPr="00F35188">
              <w:rPr>
                <w:rFonts w:ascii="Times New Roman" w:eastAsia="楷体" w:hAnsi="楷体"/>
                <w:b/>
                <w:sz w:val="20"/>
                <w:szCs w:val="20"/>
              </w:rPr>
              <w:t>您期望在海外临床见习时能看到和学习什么</w:t>
            </w:r>
            <w:r>
              <w:rPr>
                <w:rFonts w:ascii="Times New Roman" w:eastAsia="楷体" w:hAnsi="楷体" w:hint="eastAsia"/>
                <w:b/>
                <w:sz w:val="20"/>
                <w:szCs w:val="20"/>
              </w:rPr>
              <w:t>具体的内容</w:t>
            </w:r>
            <w:r w:rsidRPr="00F35188">
              <w:rPr>
                <w:rFonts w:ascii="Times New Roman" w:eastAsia="楷体" w:hAnsi="楷体"/>
                <w:b/>
                <w:sz w:val="20"/>
                <w:szCs w:val="20"/>
              </w:rPr>
              <w:t>？</w:t>
            </w:r>
            <w:r w:rsidRPr="00032932">
              <w:rPr>
                <w:rFonts w:ascii="Times New Roman" w:eastAsia="楷体" w:hAnsi="楷体" w:hint="eastAsia"/>
                <w:b/>
                <w:color w:val="FF0000"/>
                <w:sz w:val="20"/>
                <w:szCs w:val="20"/>
              </w:rPr>
              <w:t>或</w:t>
            </w:r>
            <w:r>
              <w:rPr>
                <w:rFonts w:ascii="Times New Roman" w:eastAsia="楷体" w:hAnsi="楷体" w:hint="eastAsia"/>
                <w:b/>
                <w:sz w:val="20"/>
                <w:szCs w:val="20"/>
              </w:rPr>
              <w:t>科研访学</w:t>
            </w:r>
            <w:r>
              <w:rPr>
                <w:rFonts w:ascii="Times New Roman" w:eastAsia="楷体" w:hAnsi="楷体" w:hint="eastAsia"/>
                <w:b/>
                <w:sz w:val="20"/>
                <w:szCs w:val="20"/>
              </w:rPr>
              <w:t>/</w:t>
            </w:r>
            <w:r>
              <w:rPr>
                <w:rFonts w:ascii="Times New Roman" w:eastAsia="楷体" w:hAnsi="楷体" w:hint="eastAsia"/>
                <w:b/>
                <w:sz w:val="20"/>
                <w:szCs w:val="20"/>
              </w:rPr>
              <w:t>博士深造期间的研究兴趣及方向？</w:t>
            </w:r>
          </w:p>
          <w:p w14:paraId="05AE06BA" w14:textId="77777777" w:rsidR="00813461" w:rsidRDefault="00813461" w:rsidP="00330D4B">
            <w:pPr>
              <w:jc w:val="center"/>
              <w:rPr>
                <w:rFonts w:ascii="Times New Roman" w:eastAsia="楷体" w:hAnsi="Times New Roman"/>
                <w:b/>
                <w:sz w:val="20"/>
                <w:szCs w:val="20"/>
              </w:rPr>
            </w:pPr>
            <w:r w:rsidRPr="00F35188">
              <w:rPr>
                <w:rFonts w:ascii="Times New Roman" w:eastAsia="楷体" w:hAnsi="Times New Roman"/>
                <w:b/>
                <w:sz w:val="20"/>
                <w:szCs w:val="20"/>
              </w:rPr>
              <w:t>What are you expecting during the time of the International Clinical Attachment?</w:t>
            </w:r>
          </w:p>
          <w:p w14:paraId="0044BC08" w14:textId="77777777" w:rsidR="00813461" w:rsidRPr="00F35188" w:rsidRDefault="00813461" w:rsidP="00330D4B">
            <w:pPr>
              <w:jc w:val="center"/>
              <w:rPr>
                <w:rFonts w:ascii="Times New Roman" w:eastAsia="楷体" w:hAnsi="Times New Roman"/>
                <w:b/>
                <w:sz w:val="20"/>
                <w:szCs w:val="20"/>
              </w:rPr>
            </w:pPr>
            <w:r>
              <w:rPr>
                <w:rFonts w:ascii="Times New Roman" w:eastAsia="楷体" w:hAnsi="Times New Roman"/>
                <w:b/>
                <w:sz w:val="20"/>
                <w:szCs w:val="20"/>
              </w:rPr>
              <w:t>O</w:t>
            </w:r>
            <w:r>
              <w:rPr>
                <w:rFonts w:ascii="Times New Roman" w:eastAsia="楷体" w:hAnsi="Times New Roman" w:hint="eastAsia"/>
                <w:b/>
                <w:sz w:val="20"/>
                <w:szCs w:val="20"/>
              </w:rPr>
              <w:t>r</w:t>
            </w:r>
            <w:r>
              <w:rPr>
                <w:rFonts w:ascii="Times New Roman" w:eastAsia="楷体" w:hAnsi="Times New Roman"/>
                <w:b/>
                <w:sz w:val="20"/>
                <w:szCs w:val="20"/>
              </w:rPr>
              <w:t xml:space="preserve"> what is your research interest during the visiting scholarship/</w:t>
            </w:r>
            <w:r>
              <w:rPr>
                <w:rFonts w:ascii="Times New Roman" w:eastAsia="楷体" w:hAnsi="Times New Roman" w:hint="eastAsia"/>
                <w:b/>
                <w:sz w:val="20"/>
                <w:szCs w:val="20"/>
              </w:rPr>
              <w:t>doctorate</w:t>
            </w:r>
            <w:r>
              <w:rPr>
                <w:rFonts w:ascii="Times New Roman" w:eastAsia="楷体" w:hAnsi="Times New Roman"/>
                <w:b/>
                <w:sz w:val="20"/>
                <w:szCs w:val="20"/>
              </w:rPr>
              <w:t>?</w:t>
            </w:r>
          </w:p>
        </w:tc>
      </w:tr>
      <w:tr w:rsidR="00813461" w:rsidRPr="00F35188" w14:paraId="2D6D7F00" w14:textId="77777777" w:rsidTr="00330D4B">
        <w:trPr>
          <w:trHeight w:val="831"/>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35DC44A0" w14:textId="77777777" w:rsidR="00813461" w:rsidRPr="003C20E7" w:rsidRDefault="00813461" w:rsidP="00330D4B">
            <w:pPr>
              <w:jc w:val="center"/>
              <w:rPr>
                <w:rFonts w:ascii="Times New Roman" w:eastAsia="楷体" w:hAnsi="Times New Roman"/>
                <w:color w:val="FF0000"/>
                <w:sz w:val="16"/>
                <w:szCs w:val="16"/>
              </w:rPr>
            </w:pPr>
            <w:r w:rsidRPr="003C20E7">
              <w:rPr>
                <w:rFonts w:ascii="Times New Roman" w:eastAsia="楷体" w:hAnsi="Times New Roman" w:hint="eastAsia"/>
                <w:color w:val="FF0000"/>
                <w:sz w:val="16"/>
                <w:szCs w:val="16"/>
              </w:rPr>
              <w:t>临床观摩项目请回答第一个问题、科研访学及欧洲博士请回答第二个问题</w:t>
            </w:r>
          </w:p>
          <w:p w14:paraId="5E4171A2" w14:textId="77777777" w:rsidR="00813461" w:rsidRPr="00F35188" w:rsidRDefault="00813461" w:rsidP="00813461">
            <w:pPr>
              <w:widowControl/>
              <w:numPr>
                <w:ilvl w:val="0"/>
                <w:numId w:val="38"/>
              </w:numPr>
              <w:jc w:val="left"/>
              <w:rPr>
                <w:rFonts w:ascii="Times New Roman" w:eastAsia="楷体" w:hAnsi="Times New Roman"/>
                <w:b/>
                <w:bCs/>
                <w:color w:val="000000"/>
                <w:sz w:val="20"/>
                <w:szCs w:val="21"/>
              </w:rPr>
            </w:pPr>
          </w:p>
          <w:p w14:paraId="0FB146F2" w14:textId="77777777" w:rsidR="00813461" w:rsidRDefault="00813461" w:rsidP="00330D4B">
            <w:pPr>
              <w:rPr>
                <w:rFonts w:ascii="Times New Roman" w:eastAsia="楷体" w:hAnsi="Times New Roman"/>
                <w:b/>
                <w:bCs/>
                <w:color w:val="000000"/>
                <w:sz w:val="20"/>
                <w:szCs w:val="21"/>
              </w:rPr>
            </w:pPr>
            <w:r>
              <w:rPr>
                <w:rFonts w:ascii="Times New Roman" w:eastAsia="楷体" w:hAnsi="Times New Roman" w:hint="eastAsia"/>
                <w:b/>
                <w:bCs/>
                <w:color w:val="000000"/>
                <w:sz w:val="20"/>
                <w:szCs w:val="21"/>
              </w:rPr>
              <w:t>2</w:t>
            </w:r>
            <w:r>
              <w:rPr>
                <w:rFonts w:ascii="Times New Roman" w:eastAsia="楷体" w:hAnsi="Times New Roman"/>
                <w:b/>
                <w:bCs/>
                <w:color w:val="000000"/>
                <w:sz w:val="20"/>
                <w:szCs w:val="21"/>
              </w:rPr>
              <w:t xml:space="preserve">. </w:t>
            </w:r>
          </w:p>
          <w:p w14:paraId="1EFB6564" w14:textId="77777777" w:rsidR="00813461" w:rsidRPr="00F35188" w:rsidRDefault="00813461" w:rsidP="00330D4B">
            <w:pPr>
              <w:rPr>
                <w:rFonts w:ascii="Times New Roman" w:eastAsia="楷体" w:hAnsi="Times New Roman"/>
                <w:b/>
                <w:bCs/>
                <w:color w:val="000000"/>
                <w:sz w:val="20"/>
                <w:szCs w:val="21"/>
              </w:rPr>
            </w:pPr>
            <w:r>
              <w:rPr>
                <w:rFonts w:ascii="Times New Roman" w:eastAsia="楷体" w:hAnsi="Times New Roman" w:hint="eastAsia"/>
                <w:b/>
                <w:bCs/>
                <w:color w:val="000000"/>
                <w:sz w:val="20"/>
                <w:szCs w:val="21"/>
              </w:rPr>
              <w:t>3</w:t>
            </w:r>
            <w:r>
              <w:rPr>
                <w:rFonts w:ascii="Times New Roman" w:eastAsia="楷体" w:hAnsi="Times New Roman"/>
                <w:b/>
                <w:bCs/>
                <w:color w:val="000000"/>
                <w:sz w:val="20"/>
                <w:szCs w:val="21"/>
              </w:rPr>
              <w:t xml:space="preserve">. </w:t>
            </w:r>
          </w:p>
        </w:tc>
      </w:tr>
      <w:tr w:rsidR="00813461" w14:paraId="4FDD5156" w14:textId="77777777" w:rsidTr="00330D4B">
        <w:trPr>
          <w:trHeight w:val="831"/>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5CADFC63" w14:textId="77777777" w:rsidR="00813461" w:rsidRPr="00F35188"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hint="eastAsia"/>
                <w:b/>
                <w:bCs/>
                <w:color w:val="000000"/>
                <w:sz w:val="20"/>
                <w:szCs w:val="21"/>
              </w:rPr>
              <w:t>自我介绍</w:t>
            </w:r>
          </w:p>
          <w:p w14:paraId="19B8568E" w14:textId="77777777" w:rsidR="00813461" w:rsidRDefault="00813461" w:rsidP="00330D4B">
            <w:pPr>
              <w:jc w:val="center"/>
              <w:rPr>
                <w:rFonts w:ascii="Times New Roman" w:eastAsia="楷体" w:hAnsi="Times New Roman"/>
                <w:b/>
                <w:bCs/>
                <w:color w:val="000000"/>
                <w:sz w:val="20"/>
                <w:szCs w:val="21"/>
              </w:rPr>
            </w:pPr>
            <w:r w:rsidRPr="00F35188">
              <w:rPr>
                <w:rFonts w:ascii="Times New Roman" w:eastAsia="楷体" w:hAnsi="Times New Roman"/>
                <w:b/>
                <w:bCs/>
                <w:color w:val="000000"/>
                <w:sz w:val="20"/>
                <w:szCs w:val="21"/>
              </w:rPr>
              <w:t>S</w:t>
            </w:r>
            <w:r w:rsidRPr="00F35188">
              <w:rPr>
                <w:rFonts w:ascii="Times New Roman" w:eastAsia="楷体" w:hAnsi="Times New Roman" w:hint="eastAsia"/>
                <w:b/>
                <w:bCs/>
                <w:color w:val="000000"/>
                <w:sz w:val="20"/>
                <w:szCs w:val="21"/>
              </w:rPr>
              <w:t>elf</w:t>
            </w:r>
            <w:r w:rsidRPr="00F35188">
              <w:rPr>
                <w:rFonts w:ascii="Times New Roman" w:eastAsia="楷体" w:hAnsi="Times New Roman"/>
                <w:b/>
                <w:bCs/>
                <w:color w:val="000000"/>
                <w:sz w:val="20"/>
                <w:szCs w:val="21"/>
              </w:rPr>
              <w:t>-Introduction</w:t>
            </w:r>
          </w:p>
        </w:tc>
      </w:tr>
      <w:tr w:rsidR="00813461" w14:paraId="51B52F03" w14:textId="77777777" w:rsidTr="00330D4B">
        <w:trPr>
          <w:trHeight w:val="4088"/>
          <w:jc w:val="center"/>
        </w:trPr>
        <w:tc>
          <w:tcPr>
            <w:tcW w:w="9848" w:type="dxa"/>
            <w:gridSpan w:val="13"/>
            <w:tcBorders>
              <w:top w:val="single" w:sz="8" w:space="0" w:color="000000"/>
              <w:left w:val="single" w:sz="8" w:space="0" w:color="000000"/>
              <w:bottom w:val="single" w:sz="8" w:space="0" w:color="000000"/>
              <w:right w:val="single" w:sz="8" w:space="0" w:color="000000"/>
            </w:tcBorders>
            <w:vAlign w:val="center"/>
          </w:tcPr>
          <w:p w14:paraId="78864294" w14:textId="77777777" w:rsidR="00813461" w:rsidRDefault="00813461" w:rsidP="00330D4B">
            <w:pPr>
              <w:rPr>
                <w:rFonts w:ascii="Times New Roman" w:eastAsia="楷体" w:hAnsi="Times New Roman"/>
                <w:b/>
                <w:bCs/>
                <w:color w:val="000000"/>
                <w:sz w:val="20"/>
                <w:szCs w:val="21"/>
              </w:rPr>
            </w:pPr>
          </w:p>
        </w:tc>
      </w:tr>
    </w:tbl>
    <w:p w14:paraId="7E683898" w14:textId="77777777" w:rsidR="00813461" w:rsidRDefault="00813461" w:rsidP="00813461">
      <w:pPr>
        <w:rPr>
          <w:rFonts w:ascii="Times New Roman" w:eastAsia="仿宋" w:hAnsi="Times New Roman" w:cs="Times New Roman"/>
          <w:color w:val="000000" w:themeColor="text1"/>
          <w:sz w:val="28"/>
          <w:szCs w:val="28"/>
        </w:rPr>
      </w:pPr>
    </w:p>
    <w:p w14:paraId="4FDDB9B6" w14:textId="77777777" w:rsidR="00813461" w:rsidRDefault="00813461" w:rsidP="00813461">
      <w:pPr>
        <w:rPr>
          <w:rFonts w:ascii="Times New Roman" w:eastAsia="仿宋" w:hAnsi="Times New Roman" w:cs="Times New Roman"/>
          <w:color w:val="000000" w:themeColor="text1"/>
          <w:sz w:val="28"/>
          <w:szCs w:val="28"/>
        </w:rPr>
        <w:sectPr w:rsidR="00813461">
          <w:headerReference w:type="default" r:id="rId9"/>
          <w:footerReference w:type="even" r:id="rId10"/>
          <w:footerReference w:type="default" r:id="rId11"/>
          <w:pgSz w:w="11906" w:h="16838"/>
          <w:pgMar w:top="1440" w:right="1800" w:bottom="1440" w:left="1800" w:header="851" w:footer="992" w:gutter="0"/>
          <w:cols w:space="425"/>
          <w:docGrid w:type="lines" w:linePitch="312"/>
        </w:sectPr>
      </w:pPr>
    </w:p>
    <w:p w14:paraId="480B1859" w14:textId="2BE66513" w:rsidR="00813461" w:rsidRPr="00813461" w:rsidRDefault="00813461" w:rsidP="00813461">
      <w:pPr>
        <w:widowControl/>
        <w:jc w:val="left"/>
        <w:rPr>
          <w:rFonts w:ascii="Times New Roman" w:eastAsia="仿宋" w:hAnsi="Times New Roman" w:cs="Times New Roman"/>
          <w:color w:val="000000" w:themeColor="text1"/>
          <w:sz w:val="28"/>
          <w:szCs w:val="28"/>
        </w:rPr>
      </w:pPr>
      <w:r w:rsidRPr="00813461">
        <w:rPr>
          <w:rFonts w:ascii="Times New Roman" w:eastAsia="仿宋" w:hAnsi="Times New Roman" w:cs="Times New Roman" w:hint="eastAsia"/>
          <w:b/>
          <w:bCs/>
          <w:color w:val="000000" w:themeColor="text1"/>
          <w:sz w:val="28"/>
          <w:szCs w:val="28"/>
        </w:rPr>
        <w:lastRenderedPageBreak/>
        <w:t>三、国际研修项目报名汇总表</w:t>
      </w:r>
    </w:p>
    <w:p w14:paraId="3D2E677E" w14:textId="5687C6F4" w:rsidR="00813461" w:rsidRPr="00813461" w:rsidRDefault="00813461" w:rsidP="00813461">
      <w:pPr>
        <w:rPr>
          <w:rFonts w:ascii="Times New Roman" w:eastAsia="仿宋" w:hAnsi="Times New Roman" w:cs="Times New Roman"/>
          <w:color w:val="000000" w:themeColor="text1"/>
          <w:sz w:val="28"/>
          <w:szCs w:val="28"/>
        </w:rPr>
      </w:pPr>
      <w:r w:rsidRPr="00813461">
        <w:rPr>
          <w:rFonts w:ascii="Times New Roman" w:eastAsia="仿宋" w:hAnsi="Times New Roman" w:cs="Times New Roman"/>
          <w:color w:val="000000" w:themeColor="text1"/>
          <w:sz w:val="28"/>
          <w:szCs w:val="28"/>
        </w:rPr>
        <w:t>单位名称（公章）：</w:t>
      </w:r>
      <w:r w:rsidRPr="00813461">
        <w:rPr>
          <w:rFonts w:ascii="Times New Roman" w:eastAsia="仿宋" w:hAnsi="Times New Roman" w:cs="Times New Roman"/>
          <w:color w:val="000000" w:themeColor="text1"/>
          <w:sz w:val="28"/>
          <w:szCs w:val="28"/>
        </w:rPr>
        <w:t xml:space="preserve">                               </w:t>
      </w:r>
      <w:r w:rsidRPr="00813461">
        <w:rPr>
          <w:rFonts w:ascii="Times New Roman" w:eastAsia="仿宋" w:hAnsi="Times New Roman" w:cs="Times New Roman"/>
          <w:color w:val="000000" w:themeColor="text1"/>
          <w:sz w:val="28"/>
          <w:szCs w:val="28"/>
        </w:rPr>
        <w:t>联系人：</w:t>
      </w:r>
      <w:r w:rsidRPr="00813461">
        <w:rPr>
          <w:rFonts w:ascii="Times New Roman" w:eastAsia="仿宋" w:hAnsi="Times New Roman" w:cs="Times New Roman"/>
          <w:color w:val="000000" w:themeColor="text1"/>
          <w:sz w:val="28"/>
          <w:szCs w:val="28"/>
        </w:rPr>
        <w:t xml:space="preserve">             </w:t>
      </w:r>
      <w:r w:rsidRPr="00813461">
        <w:rPr>
          <w:rFonts w:ascii="Times New Roman" w:eastAsia="仿宋" w:hAnsi="Times New Roman" w:cs="Times New Roman"/>
          <w:color w:val="000000" w:themeColor="text1"/>
          <w:sz w:val="28"/>
          <w:szCs w:val="28"/>
        </w:rPr>
        <w:t>联系方式：</w:t>
      </w:r>
    </w:p>
    <w:tbl>
      <w:tblPr>
        <w:tblStyle w:val="af6"/>
        <w:tblW w:w="15190" w:type="dxa"/>
        <w:jc w:val="center"/>
        <w:tblLook w:val="04A0" w:firstRow="1" w:lastRow="0" w:firstColumn="1" w:lastColumn="0" w:noHBand="0" w:noVBand="1"/>
      </w:tblPr>
      <w:tblGrid>
        <w:gridCol w:w="704"/>
        <w:gridCol w:w="1280"/>
        <w:gridCol w:w="988"/>
        <w:gridCol w:w="988"/>
        <w:gridCol w:w="1138"/>
        <w:gridCol w:w="1560"/>
        <w:gridCol w:w="1134"/>
        <w:gridCol w:w="1275"/>
        <w:gridCol w:w="1560"/>
        <w:gridCol w:w="1505"/>
        <w:gridCol w:w="1524"/>
        <w:gridCol w:w="1534"/>
      </w:tblGrid>
      <w:tr w:rsidR="00813461" w:rsidRPr="0050090F" w14:paraId="5C1820B7" w14:textId="77777777" w:rsidTr="0050090F">
        <w:trPr>
          <w:trHeight w:val="1238"/>
          <w:jc w:val="center"/>
        </w:trPr>
        <w:tc>
          <w:tcPr>
            <w:tcW w:w="704" w:type="dxa"/>
            <w:vAlign w:val="center"/>
          </w:tcPr>
          <w:p w14:paraId="60217AD5"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hint="eastAsia"/>
              </w:rPr>
              <w:t>序号</w:t>
            </w:r>
          </w:p>
        </w:tc>
        <w:tc>
          <w:tcPr>
            <w:tcW w:w="1280" w:type="dxa"/>
            <w:vAlign w:val="center"/>
          </w:tcPr>
          <w:p w14:paraId="7F722095"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rPr>
              <w:t>姓名</w:t>
            </w:r>
          </w:p>
        </w:tc>
        <w:tc>
          <w:tcPr>
            <w:tcW w:w="988" w:type="dxa"/>
            <w:vAlign w:val="center"/>
          </w:tcPr>
          <w:p w14:paraId="5858E0D9"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hint="eastAsia"/>
              </w:rPr>
              <w:t>学历</w:t>
            </w:r>
          </w:p>
        </w:tc>
        <w:tc>
          <w:tcPr>
            <w:tcW w:w="988" w:type="dxa"/>
            <w:vAlign w:val="center"/>
          </w:tcPr>
          <w:p w14:paraId="64B6D440"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rPr>
              <w:t>职称</w:t>
            </w:r>
          </w:p>
        </w:tc>
        <w:tc>
          <w:tcPr>
            <w:tcW w:w="1138" w:type="dxa"/>
            <w:vAlign w:val="center"/>
          </w:tcPr>
          <w:p w14:paraId="54F978E9"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hint="eastAsia"/>
              </w:rPr>
              <w:t>科室</w:t>
            </w:r>
          </w:p>
        </w:tc>
        <w:tc>
          <w:tcPr>
            <w:tcW w:w="1560" w:type="dxa"/>
            <w:vAlign w:val="center"/>
          </w:tcPr>
          <w:p w14:paraId="01A05E70"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hint="eastAsia"/>
              </w:rPr>
              <w:t>专业</w:t>
            </w:r>
            <w:r w:rsidRPr="0050090F">
              <w:rPr>
                <w:rFonts w:ascii="仿宋" w:eastAsia="仿宋" w:hAnsi="仿宋"/>
              </w:rPr>
              <w:t>方向</w:t>
            </w:r>
          </w:p>
        </w:tc>
        <w:tc>
          <w:tcPr>
            <w:tcW w:w="1134" w:type="dxa"/>
            <w:vAlign w:val="center"/>
          </w:tcPr>
          <w:p w14:paraId="00538F5C"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hint="eastAsia"/>
              </w:rPr>
              <w:t>手机号</w:t>
            </w:r>
          </w:p>
        </w:tc>
        <w:tc>
          <w:tcPr>
            <w:tcW w:w="1275" w:type="dxa"/>
            <w:vAlign w:val="center"/>
          </w:tcPr>
          <w:p w14:paraId="20AF7765"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rPr>
              <w:t>微信</w:t>
            </w:r>
          </w:p>
        </w:tc>
        <w:tc>
          <w:tcPr>
            <w:tcW w:w="1560" w:type="dxa"/>
            <w:vAlign w:val="center"/>
          </w:tcPr>
          <w:p w14:paraId="06841ACC"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hint="eastAsia"/>
              </w:rPr>
              <w:t>期望进修国家</w:t>
            </w:r>
          </w:p>
        </w:tc>
        <w:tc>
          <w:tcPr>
            <w:tcW w:w="1505" w:type="dxa"/>
            <w:vAlign w:val="center"/>
          </w:tcPr>
          <w:p w14:paraId="1504BB8F"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rPr>
              <w:t>期望进修时间</w:t>
            </w:r>
          </w:p>
        </w:tc>
        <w:tc>
          <w:tcPr>
            <w:tcW w:w="1524" w:type="dxa"/>
            <w:vAlign w:val="center"/>
          </w:tcPr>
          <w:p w14:paraId="719C204F" w14:textId="2A3E285D" w:rsidR="00813461" w:rsidRPr="0050090F" w:rsidRDefault="00813461" w:rsidP="0050090F">
            <w:pPr>
              <w:jc w:val="center"/>
              <w:rPr>
                <w:rFonts w:ascii="仿宋" w:eastAsia="仿宋" w:hAnsi="仿宋"/>
              </w:rPr>
            </w:pPr>
            <w:r w:rsidRPr="0050090F">
              <w:rPr>
                <w:rFonts w:ascii="仿宋" w:eastAsia="仿宋" w:hAnsi="仿宋" w:hint="eastAsia"/>
                <w:szCs w:val="22"/>
              </w:rPr>
              <w:t>报名项目类型（临床观摩/访问学者/医学博士）</w:t>
            </w:r>
          </w:p>
        </w:tc>
        <w:tc>
          <w:tcPr>
            <w:tcW w:w="1534" w:type="dxa"/>
            <w:vAlign w:val="center"/>
          </w:tcPr>
          <w:p w14:paraId="0D905BDB" w14:textId="77777777" w:rsidR="00813461" w:rsidRPr="0050090F" w:rsidRDefault="00813461" w:rsidP="0050090F">
            <w:pPr>
              <w:jc w:val="center"/>
              <w:rPr>
                <w:rFonts w:ascii="仿宋" w:eastAsia="仿宋" w:hAnsi="仿宋"/>
              </w:rPr>
            </w:pPr>
            <w:r w:rsidRPr="0050090F">
              <w:rPr>
                <w:rFonts w:ascii="仿宋" w:eastAsia="仿宋" w:hAnsi="仿宋" w:hint="eastAsia"/>
              </w:rPr>
              <w:t>实施机构选择</w:t>
            </w:r>
          </w:p>
          <w:p w14:paraId="76209C46" w14:textId="2C355E92" w:rsidR="00813461" w:rsidRPr="0050090F" w:rsidRDefault="00813461" w:rsidP="0050090F">
            <w:pPr>
              <w:jc w:val="center"/>
              <w:rPr>
                <w:rFonts w:ascii="仿宋" w:eastAsia="仿宋" w:hAnsi="仿宋"/>
              </w:rPr>
            </w:pPr>
            <w:r w:rsidRPr="0050090F">
              <w:rPr>
                <w:rFonts w:ascii="仿宋" w:eastAsia="仿宋" w:hAnsi="仿宋" w:hint="eastAsia"/>
              </w:rPr>
              <w:t>（好医国际</w:t>
            </w:r>
            <w:r w:rsidR="0050090F" w:rsidRPr="0050090F">
              <w:rPr>
                <w:rFonts w:ascii="仿宋" w:eastAsia="仿宋" w:hAnsi="仿宋" w:hint="eastAsia"/>
              </w:rPr>
              <w:t>或华通国康</w:t>
            </w:r>
            <w:r w:rsidRPr="0050090F">
              <w:rPr>
                <w:rFonts w:ascii="仿宋" w:eastAsia="仿宋" w:hAnsi="仿宋" w:hint="eastAsia"/>
              </w:rPr>
              <w:t>，二选一）</w:t>
            </w:r>
          </w:p>
        </w:tc>
      </w:tr>
      <w:tr w:rsidR="00813461" w:rsidRPr="0050090F" w14:paraId="43DDDE12" w14:textId="77777777" w:rsidTr="0050090F">
        <w:trPr>
          <w:trHeight w:val="483"/>
          <w:jc w:val="center"/>
        </w:trPr>
        <w:tc>
          <w:tcPr>
            <w:tcW w:w="704" w:type="dxa"/>
            <w:vAlign w:val="center"/>
          </w:tcPr>
          <w:p w14:paraId="24ABECEA"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rPr>
              <w:t>1</w:t>
            </w:r>
          </w:p>
        </w:tc>
        <w:tc>
          <w:tcPr>
            <w:tcW w:w="1280" w:type="dxa"/>
          </w:tcPr>
          <w:p w14:paraId="72AC9E14" w14:textId="77777777" w:rsidR="00813461" w:rsidRPr="0050090F" w:rsidRDefault="00813461" w:rsidP="00330D4B">
            <w:pPr>
              <w:spacing w:line="360" w:lineRule="auto"/>
              <w:jc w:val="center"/>
              <w:rPr>
                <w:rFonts w:ascii="仿宋" w:eastAsia="仿宋" w:hAnsi="仿宋"/>
              </w:rPr>
            </w:pPr>
          </w:p>
        </w:tc>
        <w:tc>
          <w:tcPr>
            <w:tcW w:w="988" w:type="dxa"/>
          </w:tcPr>
          <w:p w14:paraId="633953A2" w14:textId="77777777" w:rsidR="00813461" w:rsidRPr="0050090F" w:rsidRDefault="00813461" w:rsidP="00330D4B">
            <w:pPr>
              <w:spacing w:line="360" w:lineRule="auto"/>
              <w:jc w:val="center"/>
              <w:rPr>
                <w:rFonts w:ascii="仿宋" w:eastAsia="仿宋" w:hAnsi="仿宋"/>
              </w:rPr>
            </w:pPr>
          </w:p>
        </w:tc>
        <w:tc>
          <w:tcPr>
            <w:tcW w:w="988" w:type="dxa"/>
          </w:tcPr>
          <w:p w14:paraId="294A5D1F" w14:textId="77777777" w:rsidR="00813461" w:rsidRPr="0050090F" w:rsidRDefault="00813461" w:rsidP="00330D4B">
            <w:pPr>
              <w:spacing w:line="360" w:lineRule="auto"/>
              <w:jc w:val="center"/>
              <w:rPr>
                <w:rFonts w:ascii="仿宋" w:eastAsia="仿宋" w:hAnsi="仿宋"/>
              </w:rPr>
            </w:pPr>
          </w:p>
        </w:tc>
        <w:tc>
          <w:tcPr>
            <w:tcW w:w="1138" w:type="dxa"/>
          </w:tcPr>
          <w:p w14:paraId="24E33DFD" w14:textId="77777777" w:rsidR="00813461" w:rsidRPr="0050090F" w:rsidRDefault="00813461" w:rsidP="00330D4B">
            <w:pPr>
              <w:spacing w:line="360" w:lineRule="auto"/>
              <w:jc w:val="center"/>
              <w:rPr>
                <w:rFonts w:ascii="仿宋" w:eastAsia="仿宋" w:hAnsi="仿宋"/>
              </w:rPr>
            </w:pPr>
          </w:p>
        </w:tc>
        <w:tc>
          <w:tcPr>
            <w:tcW w:w="1560" w:type="dxa"/>
          </w:tcPr>
          <w:p w14:paraId="3CCDD094" w14:textId="77777777" w:rsidR="00813461" w:rsidRPr="0050090F" w:rsidRDefault="00813461" w:rsidP="00330D4B">
            <w:pPr>
              <w:spacing w:line="360" w:lineRule="auto"/>
              <w:jc w:val="center"/>
              <w:rPr>
                <w:rFonts w:ascii="仿宋" w:eastAsia="仿宋" w:hAnsi="仿宋"/>
              </w:rPr>
            </w:pPr>
          </w:p>
        </w:tc>
        <w:tc>
          <w:tcPr>
            <w:tcW w:w="1134" w:type="dxa"/>
          </w:tcPr>
          <w:p w14:paraId="3EC7840C" w14:textId="77777777" w:rsidR="00813461" w:rsidRPr="0050090F" w:rsidRDefault="00813461" w:rsidP="00330D4B">
            <w:pPr>
              <w:spacing w:line="360" w:lineRule="auto"/>
              <w:jc w:val="center"/>
              <w:rPr>
                <w:rFonts w:ascii="仿宋" w:eastAsia="仿宋" w:hAnsi="仿宋"/>
              </w:rPr>
            </w:pPr>
          </w:p>
        </w:tc>
        <w:tc>
          <w:tcPr>
            <w:tcW w:w="1275" w:type="dxa"/>
          </w:tcPr>
          <w:p w14:paraId="0721A8BD" w14:textId="77777777" w:rsidR="00813461" w:rsidRPr="0050090F" w:rsidRDefault="00813461" w:rsidP="00330D4B">
            <w:pPr>
              <w:spacing w:line="360" w:lineRule="auto"/>
              <w:jc w:val="center"/>
              <w:rPr>
                <w:rFonts w:ascii="仿宋" w:eastAsia="仿宋" w:hAnsi="仿宋"/>
              </w:rPr>
            </w:pPr>
          </w:p>
        </w:tc>
        <w:tc>
          <w:tcPr>
            <w:tcW w:w="1560" w:type="dxa"/>
          </w:tcPr>
          <w:p w14:paraId="31530F1C" w14:textId="77777777" w:rsidR="00813461" w:rsidRPr="0050090F" w:rsidRDefault="00813461" w:rsidP="00330D4B">
            <w:pPr>
              <w:spacing w:line="360" w:lineRule="auto"/>
              <w:jc w:val="center"/>
              <w:rPr>
                <w:rFonts w:ascii="仿宋" w:eastAsia="仿宋" w:hAnsi="仿宋"/>
              </w:rPr>
            </w:pPr>
          </w:p>
        </w:tc>
        <w:tc>
          <w:tcPr>
            <w:tcW w:w="1505" w:type="dxa"/>
          </w:tcPr>
          <w:p w14:paraId="5A7784B4" w14:textId="77777777" w:rsidR="00813461" w:rsidRPr="0050090F" w:rsidRDefault="00813461" w:rsidP="00330D4B">
            <w:pPr>
              <w:spacing w:line="360" w:lineRule="auto"/>
              <w:jc w:val="center"/>
              <w:rPr>
                <w:rFonts w:ascii="仿宋" w:eastAsia="仿宋" w:hAnsi="仿宋"/>
              </w:rPr>
            </w:pPr>
          </w:p>
        </w:tc>
        <w:tc>
          <w:tcPr>
            <w:tcW w:w="1524" w:type="dxa"/>
          </w:tcPr>
          <w:p w14:paraId="362ADDEF" w14:textId="77777777" w:rsidR="00813461" w:rsidRPr="0050090F" w:rsidRDefault="00813461" w:rsidP="00330D4B">
            <w:pPr>
              <w:spacing w:line="360" w:lineRule="auto"/>
              <w:jc w:val="center"/>
              <w:rPr>
                <w:rFonts w:ascii="仿宋" w:eastAsia="仿宋" w:hAnsi="仿宋"/>
              </w:rPr>
            </w:pPr>
          </w:p>
        </w:tc>
        <w:tc>
          <w:tcPr>
            <w:tcW w:w="1534" w:type="dxa"/>
          </w:tcPr>
          <w:p w14:paraId="2590ECEC" w14:textId="77777777" w:rsidR="00813461" w:rsidRPr="0050090F" w:rsidRDefault="00813461" w:rsidP="00330D4B">
            <w:pPr>
              <w:spacing w:line="360" w:lineRule="auto"/>
              <w:jc w:val="center"/>
              <w:rPr>
                <w:rFonts w:ascii="仿宋" w:eastAsia="仿宋" w:hAnsi="仿宋"/>
              </w:rPr>
            </w:pPr>
          </w:p>
        </w:tc>
      </w:tr>
      <w:tr w:rsidR="00813461" w:rsidRPr="0050090F" w14:paraId="2B284306" w14:textId="77777777" w:rsidTr="0050090F">
        <w:trPr>
          <w:trHeight w:val="465"/>
          <w:jc w:val="center"/>
        </w:trPr>
        <w:tc>
          <w:tcPr>
            <w:tcW w:w="704" w:type="dxa"/>
            <w:vAlign w:val="center"/>
          </w:tcPr>
          <w:p w14:paraId="319D2531"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rPr>
              <w:t>2</w:t>
            </w:r>
          </w:p>
        </w:tc>
        <w:tc>
          <w:tcPr>
            <w:tcW w:w="1280" w:type="dxa"/>
          </w:tcPr>
          <w:p w14:paraId="74A89BAB" w14:textId="77777777" w:rsidR="00813461" w:rsidRPr="0050090F" w:rsidRDefault="00813461" w:rsidP="00330D4B">
            <w:pPr>
              <w:spacing w:line="360" w:lineRule="auto"/>
              <w:jc w:val="center"/>
              <w:rPr>
                <w:rFonts w:ascii="仿宋" w:eastAsia="仿宋" w:hAnsi="仿宋"/>
              </w:rPr>
            </w:pPr>
          </w:p>
        </w:tc>
        <w:tc>
          <w:tcPr>
            <w:tcW w:w="988" w:type="dxa"/>
          </w:tcPr>
          <w:p w14:paraId="0368EB48" w14:textId="77777777" w:rsidR="00813461" w:rsidRPr="0050090F" w:rsidRDefault="00813461" w:rsidP="00330D4B">
            <w:pPr>
              <w:spacing w:line="360" w:lineRule="auto"/>
              <w:jc w:val="center"/>
              <w:rPr>
                <w:rFonts w:ascii="仿宋" w:eastAsia="仿宋" w:hAnsi="仿宋"/>
              </w:rPr>
            </w:pPr>
          </w:p>
        </w:tc>
        <w:tc>
          <w:tcPr>
            <w:tcW w:w="988" w:type="dxa"/>
          </w:tcPr>
          <w:p w14:paraId="6B16DBE1" w14:textId="77777777" w:rsidR="00813461" w:rsidRPr="0050090F" w:rsidRDefault="00813461" w:rsidP="00330D4B">
            <w:pPr>
              <w:spacing w:line="360" w:lineRule="auto"/>
              <w:jc w:val="center"/>
              <w:rPr>
                <w:rFonts w:ascii="仿宋" w:eastAsia="仿宋" w:hAnsi="仿宋"/>
              </w:rPr>
            </w:pPr>
          </w:p>
        </w:tc>
        <w:tc>
          <w:tcPr>
            <w:tcW w:w="1138" w:type="dxa"/>
          </w:tcPr>
          <w:p w14:paraId="66FE45D1" w14:textId="77777777" w:rsidR="00813461" w:rsidRPr="0050090F" w:rsidRDefault="00813461" w:rsidP="00330D4B">
            <w:pPr>
              <w:spacing w:line="360" w:lineRule="auto"/>
              <w:jc w:val="center"/>
              <w:rPr>
                <w:rFonts w:ascii="仿宋" w:eastAsia="仿宋" w:hAnsi="仿宋"/>
              </w:rPr>
            </w:pPr>
          </w:p>
        </w:tc>
        <w:tc>
          <w:tcPr>
            <w:tcW w:w="1560" w:type="dxa"/>
          </w:tcPr>
          <w:p w14:paraId="43C93F2A" w14:textId="77777777" w:rsidR="00813461" w:rsidRPr="0050090F" w:rsidRDefault="00813461" w:rsidP="00330D4B">
            <w:pPr>
              <w:spacing w:line="360" w:lineRule="auto"/>
              <w:jc w:val="center"/>
              <w:rPr>
                <w:rFonts w:ascii="仿宋" w:eastAsia="仿宋" w:hAnsi="仿宋"/>
              </w:rPr>
            </w:pPr>
          </w:p>
        </w:tc>
        <w:tc>
          <w:tcPr>
            <w:tcW w:w="1134" w:type="dxa"/>
          </w:tcPr>
          <w:p w14:paraId="1A88F8BD" w14:textId="77777777" w:rsidR="00813461" w:rsidRPr="0050090F" w:rsidRDefault="00813461" w:rsidP="00330D4B">
            <w:pPr>
              <w:spacing w:line="360" w:lineRule="auto"/>
              <w:jc w:val="center"/>
              <w:rPr>
                <w:rFonts w:ascii="仿宋" w:eastAsia="仿宋" w:hAnsi="仿宋"/>
              </w:rPr>
            </w:pPr>
          </w:p>
        </w:tc>
        <w:tc>
          <w:tcPr>
            <w:tcW w:w="1275" w:type="dxa"/>
          </w:tcPr>
          <w:p w14:paraId="13BB3345" w14:textId="77777777" w:rsidR="00813461" w:rsidRPr="0050090F" w:rsidRDefault="00813461" w:rsidP="00330D4B">
            <w:pPr>
              <w:spacing w:line="360" w:lineRule="auto"/>
              <w:jc w:val="center"/>
              <w:rPr>
                <w:rFonts w:ascii="仿宋" w:eastAsia="仿宋" w:hAnsi="仿宋"/>
              </w:rPr>
            </w:pPr>
          </w:p>
        </w:tc>
        <w:tc>
          <w:tcPr>
            <w:tcW w:w="1560" w:type="dxa"/>
          </w:tcPr>
          <w:p w14:paraId="0FAA91EC" w14:textId="77777777" w:rsidR="00813461" w:rsidRPr="0050090F" w:rsidRDefault="00813461" w:rsidP="00330D4B">
            <w:pPr>
              <w:spacing w:line="360" w:lineRule="auto"/>
              <w:jc w:val="center"/>
              <w:rPr>
                <w:rFonts w:ascii="仿宋" w:eastAsia="仿宋" w:hAnsi="仿宋"/>
              </w:rPr>
            </w:pPr>
          </w:p>
        </w:tc>
        <w:tc>
          <w:tcPr>
            <w:tcW w:w="1505" w:type="dxa"/>
          </w:tcPr>
          <w:p w14:paraId="1DACB286" w14:textId="77777777" w:rsidR="00813461" w:rsidRPr="0050090F" w:rsidRDefault="00813461" w:rsidP="00330D4B">
            <w:pPr>
              <w:spacing w:line="360" w:lineRule="auto"/>
              <w:jc w:val="center"/>
              <w:rPr>
                <w:rFonts w:ascii="仿宋" w:eastAsia="仿宋" w:hAnsi="仿宋"/>
              </w:rPr>
            </w:pPr>
          </w:p>
        </w:tc>
        <w:tc>
          <w:tcPr>
            <w:tcW w:w="1524" w:type="dxa"/>
          </w:tcPr>
          <w:p w14:paraId="05498378" w14:textId="77777777" w:rsidR="00813461" w:rsidRPr="0050090F" w:rsidRDefault="00813461" w:rsidP="00330D4B">
            <w:pPr>
              <w:spacing w:line="360" w:lineRule="auto"/>
              <w:jc w:val="center"/>
              <w:rPr>
                <w:rFonts w:ascii="仿宋" w:eastAsia="仿宋" w:hAnsi="仿宋"/>
              </w:rPr>
            </w:pPr>
          </w:p>
        </w:tc>
        <w:tc>
          <w:tcPr>
            <w:tcW w:w="1534" w:type="dxa"/>
          </w:tcPr>
          <w:p w14:paraId="70453C54" w14:textId="77777777" w:rsidR="00813461" w:rsidRPr="0050090F" w:rsidRDefault="00813461" w:rsidP="00330D4B">
            <w:pPr>
              <w:spacing w:line="360" w:lineRule="auto"/>
              <w:jc w:val="center"/>
              <w:rPr>
                <w:rFonts w:ascii="仿宋" w:eastAsia="仿宋" w:hAnsi="仿宋"/>
              </w:rPr>
            </w:pPr>
          </w:p>
        </w:tc>
      </w:tr>
      <w:tr w:rsidR="00813461" w:rsidRPr="0050090F" w14:paraId="14C042D5" w14:textId="77777777" w:rsidTr="0050090F">
        <w:trPr>
          <w:trHeight w:val="465"/>
          <w:jc w:val="center"/>
        </w:trPr>
        <w:tc>
          <w:tcPr>
            <w:tcW w:w="704" w:type="dxa"/>
            <w:vAlign w:val="center"/>
          </w:tcPr>
          <w:p w14:paraId="42A01538"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rPr>
              <w:t>3</w:t>
            </w:r>
          </w:p>
        </w:tc>
        <w:tc>
          <w:tcPr>
            <w:tcW w:w="1280" w:type="dxa"/>
          </w:tcPr>
          <w:p w14:paraId="125AEF98" w14:textId="77777777" w:rsidR="00813461" w:rsidRPr="0050090F" w:rsidRDefault="00813461" w:rsidP="00330D4B">
            <w:pPr>
              <w:spacing w:line="360" w:lineRule="auto"/>
              <w:jc w:val="center"/>
              <w:rPr>
                <w:rFonts w:ascii="仿宋" w:eastAsia="仿宋" w:hAnsi="仿宋"/>
              </w:rPr>
            </w:pPr>
          </w:p>
        </w:tc>
        <w:tc>
          <w:tcPr>
            <w:tcW w:w="988" w:type="dxa"/>
          </w:tcPr>
          <w:p w14:paraId="45A6636C" w14:textId="77777777" w:rsidR="00813461" w:rsidRPr="0050090F" w:rsidRDefault="00813461" w:rsidP="00330D4B">
            <w:pPr>
              <w:spacing w:line="360" w:lineRule="auto"/>
              <w:jc w:val="center"/>
              <w:rPr>
                <w:rFonts w:ascii="仿宋" w:eastAsia="仿宋" w:hAnsi="仿宋"/>
              </w:rPr>
            </w:pPr>
          </w:p>
        </w:tc>
        <w:tc>
          <w:tcPr>
            <w:tcW w:w="988" w:type="dxa"/>
          </w:tcPr>
          <w:p w14:paraId="1B4111D5" w14:textId="77777777" w:rsidR="00813461" w:rsidRPr="0050090F" w:rsidRDefault="00813461" w:rsidP="00330D4B">
            <w:pPr>
              <w:spacing w:line="360" w:lineRule="auto"/>
              <w:jc w:val="center"/>
              <w:rPr>
                <w:rFonts w:ascii="仿宋" w:eastAsia="仿宋" w:hAnsi="仿宋"/>
              </w:rPr>
            </w:pPr>
          </w:p>
        </w:tc>
        <w:tc>
          <w:tcPr>
            <w:tcW w:w="1138" w:type="dxa"/>
          </w:tcPr>
          <w:p w14:paraId="2A55EBED" w14:textId="77777777" w:rsidR="00813461" w:rsidRPr="0050090F" w:rsidRDefault="00813461" w:rsidP="00330D4B">
            <w:pPr>
              <w:spacing w:line="360" w:lineRule="auto"/>
              <w:jc w:val="center"/>
              <w:rPr>
                <w:rFonts w:ascii="仿宋" w:eastAsia="仿宋" w:hAnsi="仿宋"/>
              </w:rPr>
            </w:pPr>
          </w:p>
        </w:tc>
        <w:tc>
          <w:tcPr>
            <w:tcW w:w="1560" w:type="dxa"/>
          </w:tcPr>
          <w:p w14:paraId="3D48AAE1" w14:textId="77777777" w:rsidR="00813461" w:rsidRPr="0050090F" w:rsidRDefault="00813461" w:rsidP="00330D4B">
            <w:pPr>
              <w:spacing w:line="360" w:lineRule="auto"/>
              <w:jc w:val="center"/>
              <w:rPr>
                <w:rFonts w:ascii="仿宋" w:eastAsia="仿宋" w:hAnsi="仿宋"/>
              </w:rPr>
            </w:pPr>
          </w:p>
        </w:tc>
        <w:tc>
          <w:tcPr>
            <w:tcW w:w="1134" w:type="dxa"/>
          </w:tcPr>
          <w:p w14:paraId="27D05407" w14:textId="77777777" w:rsidR="00813461" w:rsidRPr="0050090F" w:rsidRDefault="00813461" w:rsidP="00330D4B">
            <w:pPr>
              <w:spacing w:line="360" w:lineRule="auto"/>
              <w:jc w:val="center"/>
              <w:rPr>
                <w:rFonts w:ascii="仿宋" w:eastAsia="仿宋" w:hAnsi="仿宋"/>
              </w:rPr>
            </w:pPr>
          </w:p>
        </w:tc>
        <w:tc>
          <w:tcPr>
            <w:tcW w:w="1275" w:type="dxa"/>
          </w:tcPr>
          <w:p w14:paraId="7E3465A8" w14:textId="77777777" w:rsidR="00813461" w:rsidRPr="0050090F" w:rsidRDefault="00813461" w:rsidP="00330D4B">
            <w:pPr>
              <w:spacing w:line="360" w:lineRule="auto"/>
              <w:jc w:val="center"/>
              <w:rPr>
                <w:rFonts w:ascii="仿宋" w:eastAsia="仿宋" w:hAnsi="仿宋"/>
              </w:rPr>
            </w:pPr>
          </w:p>
        </w:tc>
        <w:tc>
          <w:tcPr>
            <w:tcW w:w="1560" w:type="dxa"/>
          </w:tcPr>
          <w:p w14:paraId="3B2CEB6C" w14:textId="77777777" w:rsidR="00813461" w:rsidRPr="0050090F" w:rsidRDefault="00813461" w:rsidP="00330D4B">
            <w:pPr>
              <w:spacing w:line="360" w:lineRule="auto"/>
              <w:jc w:val="center"/>
              <w:rPr>
                <w:rFonts w:ascii="仿宋" w:eastAsia="仿宋" w:hAnsi="仿宋"/>
              </w:rPr>
            </w:pPr>
          </w:p>
        </w:tc>
        <w:tc>
          <w:tcPr>
            <w:tcW w:w="1505" w:type="dxa"/>
          </w:tcPr>
          <w:p w14:paraId="45505EC8" w14:textId="77777777" w:rsidR="00813461" w:rsidRPr="0050090F" w:rsidRDefault="00813461" w:rsidP="00330D4B">
            <w:pPr>
              <w:spacing w:line="360" w:lineRule="auto"/>
              <w:jc w:val="center"/>
              <w:rPr>
                <w:rFonts w:ascii="仿宋" w:eastAsia="仿宋" w:hAnsi="仿宋"/>
              </w:rPr>
            </w:pPr>
          </w:p>
        </w:tc>
        <w:tc>
          <w:tcPr>
            <w:tcW w:w="1524" w:type="dxa"/>
          </w:tcPr>
          <w:p w14:paraId="3751029D" w14:textId="77777777" w:rsidR="00813461" w:rsidRPr="0050090F" w:rsidRDefault="00813461" w:rsidP="00330D4B">
            <w:pPr>
              <w:spacing w:line="360" w:lineRule="auto"/>
              <w:jc w:val="center"/>
              <w:rPr>
                <w:rFonts w:ascii="仿宋" w:eastAsia="仿宋" w:hAnsi="仿宋"/>
              </w:rPr>
            </w:pPr>
          </w:p>
        </w:tc>
        <w:tc>
          <w:tcPr>
            <w:tcW w:w="1534" w:type="dxa"/>
          </w:tcPr>
          <w:p w14:paraId="39DE005A" w14:textId="77777777" w:rsidR="00813461" w:rsidRPr="0050090F" w:rsidRDefault="00813461" w:rsidP="00330D4B">
            <w:pPr>
              <w:spacing w:line="360" w:lineRule="auto"/>
              <w:jc w:val="center"/>
              <w:rPr>
                <w:rFonts w:ascii="仿宋" w:eastAsia="仿宋" w:hAnsi="仿宋"/>
              </w:rPr>
            </w:pPr>
          </w:p>
        </w:tc>
      </w:tr>
      <w:tr w:rsidR="00813461" w:rsidRPr="0050090F" w14:paraId="1009B9AE" w14:textId="77777777" w:rsidTr="0050090F">
        <w:trPr>
          <w:trHeight w:val="465"/>
          <w:jc w:val="center"/>
        </w:trPr>
        <w:tc>
          <w:tcPr>
            <w:tcW w:w="704" w:type="dxa"/>
            <w:vAlign w:val="center"/>
          </w:tcPr>
          <w:p w14:paraId="2ED09975"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rPr>
              <w:t>4</w:t>
            </w:r>
          </w:p>
        </w:tc>
        <w:tc>
          <w:tcPr>
            <w:tcW w:w="1280" w:type="dxa"/>
          </w:tcPr>
          <w:p w14:paraId="139BDA33" w14:textId="77777777" w:rsidR="00813461" w:rsidRPr="0050090F" w:rsidRDefault="00813461" w:rsidP="00330D4B">
            <w:pPr>
              <w:spacing w:line="360" w:lineRule="auto"/>
              <w:jc w:val="center"/>
              <w:rPr>
                <w:rFonts w:ascii="仿宋" w:eastAsia="仿宋" w:hAnsi="仿宋"/>
              </w:rPr>
            </w:pPr>
          </w:p>
        </w:tc>
        <w:tc>
          <w:tcPr>
            <w:tcW w:w="988" w:type="dxa"/>
          </w:tcPr>
          <w:p w14:paraId="5D0E8EF2" w14:textId="77777777" w:rsidR="00813461" w:rsidRPr="0050090F" w:rsidRDefault="00813461" w:rsidP="00330D4B">
            <w:pPr>
              <w:spacing w:line="360" w:lineRule="auto"/>
              <w:jc w:val="center"/>
              <w:rPr>
                <w:rFonts w:ascii="仿宋" w:eastAsia="仿宋" w:hAnsi="仿宋"/>
              </w:rPr>
            </w:pPr>
          </w:p>
        </w:tc>
        <w:tc>
          <w:tcPr>
            <w:tcW w:w="988" w:type="dxa"/>
          </w:tcPr>
          <w:p w14:paraId="128ED181" w14:textId="77777777" w:rsidR="00813461" w:rsidRPr="0050090F" w:rsidRDefault="00813461" w:rsidP="00330D4B">
            <w:pPr>
              <w:spacing w:line="360" w:lineRule="auto"/>
              <w:jc w:val="center"/>
              <w:rPr>
                <w:rFonts w:ascii="仿宋" w:eastAsia="仿宋" w:hAnsi="仿宋"/>
              </w:rPr>
            </w:pPr>
          </w:p>
        </w:tc>
        <w:tc>
          <w:tcPr>
            <w:tcW w:w="1138" w:type="dxa"/>
          </w:tcPr>
          <w:p w14:paraId="0C07F172" w14:textId="77777777" w:rsidR="00813461" w:rsidRPr="0050090F" w:rsidRDefault="00813461" w:rsidP="00330D4B">
            <w:pPr>
              <w:spacing w:line="360" w:lineRule="auto"/>
              <w:jc w:val="center"/>
              <w:rPr>
                <w:rFonts w:ascii="仿宋" w:eastAsia="仿宋" w:hAnsi="仿宋"/>
              </w:rPr>
            </w:pPr>
          </w:p>
        </w:tc>
        <w:tc>
          <w:tcPr>
            <w:tcW w:w="1560" w:type="dxa"/>
          </w:tcPr>
          <w:p w14:paraId="27C66301" w14:textId="77777777" w:rsidR="00813461" w:rsidRPr="0050090F" w:rsidRDefault="00813461" w:rsidP="00330D4B">
            <w:pPr>
              <w:spacing w:line="360" w:lineRule="auto"/>
              <w:jc w:val="center"/>
              <w:rPr>
                <w:rFonts w:ascii="仿宋" w:eastAsia="仿宋" w:hAnsi="仿宋"/>
              </w:rPr>
            </w:pPr>
          </w:p>
        </w:tc>
        <w:tc>
          <w:tcPr>
            <w:tcW w:w="1134" w:type="dxa"/>
          </w:tcPr>
          <w:p w14:paraId="00D0E6DF" w14:textId="77777777" w:rsidR="00813461" w:rsidRPr="0050090F" w:rsidRDefault="00813461" w:rsidP="00330D4B">
            <w:pPr>
              <w:spacing w:line="360" w:lineRule="auto"/>
              <w:jc w:val="center"/>
              <w:rPr>
                <w:rFonts w:ascii="仿宋" w:eastAsia="仿宋" w:hAnsi="仿宋"/>
              </w:rPr>
            </w:pPr>
          </w:p>
        </w:tc>
        <w:tc>
          <w:tcPr>
            <w:tcW w:w="1275" w:type="dxa"/>
          </w:tcPr>
          <w:p w14:paraId="6935B3C1" w14:textId="77777777" w:rsidR="00813461" w:rsidRPr="0050090F" w:rsidRDefault="00813461" w:rsidP="00330D4B">
            <w:pPr>
              <w:spacing w:line="360" w:lineRule="auto"/>
              <w:jc w:val="center"/>
              <w:rPr>
                <w:rFonts w:ascii="仿宋" w:eastAsia="仿宋" w:hAnsi="仿宋"/>
              </w:rPr>
            </w:pPr>
          </w:p>
        </w:tc>
        <w:tc>
          <w:tcPr>
            <w:tcW w:w="1560" w:type="dxa"/>
          </w:tcPr>
          <w:p w14:paraId="4C3DDC8A" w14:textId="77777777" w:rsidR="00813461" w:rsidRPr="0050090F" w:rsidRDefault="00813461" w:rsidP="00330D4B">
            <w:pPr>
              <w:spacing w:line="360" w:lineRule="auto"/>
              <w:jc w:val="center"/>
              <w:rPr>
                <w:rFonts w:ascii="仿宋" w:eastAsia="仿宋" w:hAnsi="仿宋"/>
              </w:rPr>
            </w:pPr>
          </w:p>
        </w:tc>
        <w:tc>
          <w:tcPr>
            <w:tcW w:w="1505" w:type="dxa"/>
          </w:tcPr>
          <w:p w14:paraId="7C426EE0" w14:textId="77777777" w:rsidR="00813461" w:rsidRPr="0050090F" w:rsidRDefault="00813461" w:rsidP="00330D4B">
            <w:pPr>
              <w:spacing w:line="360" w:lineRule="auto"/>
              <w:jc w:val="center"/>
              <w:rPr>
                <w:rFonts w:ascii="仿宋" w:eastAsia="仿宋" w:hAnsi="仿宋"/>
              </w:rPr>
            </w:pPr>
          </w:p>
        </w:tc>
        <w:tc>
          <w:tcPr>
            <w:tcW w:w="1524" w:type="dxa"/>
          </w:tcPr>
          <w:p w14:paraId="1BA471ED" w14:textId="77777777" w:rsidR="00813461" w:rsidRPr="0050090F" w:rsidRDefault="00813461" w:rsidP="00330D4B">
            <w:pPr>
              <w:spacing w:line="360" w:lineRule="auto"/>
              <w:jc w:val="center"/>
              <w:rPr>
                <w:rFonts w:ascii="仿宋" w:eastAsia="仿宋" w:hAnsi="仿宋"/>
              </w:rPr>
            </w:pPr>
          </w:p>
        </w:tc>
        <w:tc>
          <w:tcPr>
            <w:tcW w:w="1534" w:type="dxa"/>
          </w:tcPr>
          <w:p w14:paraId="0EB34FD1" w14:textId="77777777" w:rsidR="00813461" w:rsidRPr="0050090F" w:rsidRDefault="00813461" w:rsidP="00330D4B">
            <w:pPr>
              <w:spacing w:line="360" w:lineRule="auto"/>
              <w:jc w:val="center"/>
              <w:rPr>
                <w:rFonts w:ascii="仿宋" w:eastAsia="仿宋" w:hAnsi="仿宋"/>
              </w:rPr>
            </w:pPr>
          </w:p>
        </w:tc>
      </w:tr>
      <w:tr w:rsidR="00813461" w:rsidRPr="0050090F" w14:paraId="421CE152" w14:textId="77777777" w:rsidTr="0050090F">
        <w:trPr>
          <w:trHeight w:val="465"/>
          <w:jc w:val="center"/>
        </w:trPr>
        <w:tc>
          <w:tcPr>
            <w:tcW w:w="704" w:type="dxa"/>
            <w:vAlign w:val="center"/>
          </w:tcPr>
          <w:p w14:paraId="6024F6E4"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rPr>
              <w:t>5</w:t>
            </w:r>
          </w:p>
        </w:tc>
        <w:tc>
          <w:tcPr>
            <w:tcW w:w="1280" w:type="dxa"/>
          </w:tcPr>
          <w:p w14:paraId="052068E4" w14:textId="77777777" w:rsidR="00813461" w:rsidRPr="0050090F" w:rsidRDefault="00813461" w:rsidP="00330D4B">
            <w:pPr>
              <w:spacing w:line="360" w:lineRule="auto"/>
              <w:jc w:val="center"/>
              <w:rPr>
                <w:rFonts w:ascii="仿宋" w:eastAsia="仿宋" w:hAnsi="仿宋"/>
              </w:rPr>
            </w:pPr>
          </w:p>
        </w:tc>
        <w:tc>
          <w:tcPr>
            <w:tcW w:w="988" w:type="dxa"/>
          </w:tcPr>
          <w:p w14:paraId="4764A10F" w14:textId="77777777" w:rsidR="00813461" w:rsidRPr="0050090F" w:rsidRDefault="00813461" w:rsidP="00330D4B">
            <w:pPr>
              <w:spacing w:line="360" w:lineRule="auto"/>
              <w:jc w:val="center"/>
              <w:rPr>
                <w:rFonts w:ascii="仿宋" w:eastAsia="仿宋" w:hAnsi="仿宋"/>
              </w:rPr>
            </w:pPr>
          </w:p>
        </w:tc>
        <w:tc>
          <w:tcPr>
            <w:tcW w:w="988" w:type="dxa"/>
          </w:tcPr>
          <w:p w14:paraId="7A83990F" w14:textId="77777777" w:rsidR="00813461" w:rsidRPr="0050090F" w:rsidRDefault="00813461" w:rsidP="00330D4B">
            <w:pPr>
              <w:spacing w:line="360" w:lineRule="auto"/>
              <w:jc w:val="center"/>
              <w:rPr>
                <w:rFonts w:ascii="仿宋" w:eastAsia="仿宋" w:hAnsi="仿宋"/>
              </w:rPr>
            </w:pPr>
          </w:p>
        </w:tc>
        <w:tc>
          <w:tcPr>
            <w:tcW w:w="1138" w:type="dxa"/>
          </w:tcPr>
          <w:p w14:paraId="2593C1C6" w14:textId="77777777" w:rsidR="00813461" w:rsidRPr="0050090F" w:rsidRDefault="00813461" w:rsidP="00330D4B">
            <w:pPr>
              <w:spacing w:line="360" w:lineRule="auto"/>
              <w:jc w:val="center"/>
              <w:rPr>
                <w:rFonts w:ascii="仿宋" w:eastAsia="仿宋" w:hAnsi="仿宋"/>
              </w:rPr>
            </w:pPr>
          </w:p>
        </w:tc>
        <w:tc>
          <w:tcPr>
            <w:tcW w:w="1560" w:type="dxa"/>
          </w:tcPr>
          <w:p w14:paraId="307D7D02" w14:textId="77777777" w:rsidR="00813461" w:rsidRPr="0050090F" w:rsidRDefault="00813461" w:rsidP="00330D4B">
            <w:pPr>
              <w:spacing w:line="360" w:lineRule="auto"/>
              <w:jc w:val="center"/>
              <w:rPr>
                <w:rFonts w:ascii="仿宋" w:eastAsia="仿宋" w:hAnsi="仿宋"/>
              </w:rPr>
            </w:pPr>
          </w:p>
        </w:tc>
        <w:tc>
          <w:tcPr>
            <w:tcW w:w="1134" w:type="dxa"/>
          </w:tcPr>
          <w:p w14:paraId="5931726B" w14:textId="77777777" w:rsidR="00813461" w:rsidRPr="0050090F" w:rsidRDefault="00813461" w:rsidP="00330D4B">
            <w:pPr>
              <w:spacing w:line="360" w:lineRule="auto"/>
              <w:jc w:val="center"/>
              <w:rPr>
                <w:rFonts w:ascii="仿宋" w:eastAsia="仿宋" w:hAnsi="仿宋"/>
              </w:rPr>
            </w:pPr>
          </w:p>
        </w:tc>
        <w:tc>
          <w:tcPr>
            <w:tcW w:w="1275" w:type="dxa"/>
          </w:tcPr>
          <w:p w14:paraId="58FF51A7" w14:textId="77777777" w:rsidR="00813461" w:rsidRPr="0050090F" w:rsidRDefault="00813461" w:rsidP="00330D4B">
            <w:pPr>
              <w:spacing w:line="360" w:lineRule="auto"/>
              <w:jc w:val="center"/>
              <w:rPr>
                <w:rFonts w:ascii="仿宋" w:eastAsia="仿宋" w:hAnsi="仿宋"/>
              </w:rPr>
            </w:pPr>
          </w:p>
        </w:tc>
        <w:tc>
          <w:tcPr>
            <w:tcW w:w="1560" w:type="dxa"/>
          </w:tcPr>
          <w:p w14:paraId="55EC6B41" w14:textId="77777777" w:rsidR="00813461" w:rsidRPr="0050090F" w:rsidRDefault="00813461" w:rsidP="00330D4B">
            <w:pPr>
              <w:spacing w:line="360" w:lineRule="auto"/>
              <w:jc w:val="center"/>
              <w:rPr>
                <w:rFonts w:ascii="仿宋" w:eastAsia="仿宋" w:hAnsi="仿宋"/>
              </w:rPr>
            </w:pPr>
          </w:p>
        </w:tc>
        <w:tc>
          <w:tcPr>
            <w:tcW w:w="1505" w:type="dxa"/>
          </w:tcPr>
          <w:p w14:paraId="69DB728E" w14:textId="77777777" w:rsidR="00813461" w:rsidRPr="0050090F" w:rsidRDefault="00813461" w:rsidP="00330D4B">
            <w:pPr>
              <w:spacing w:line="360" w:lineRule="auto"/>
              <w:jc w:val="center"/>
              <w:rPr>
                <w:rFonts w:ascii="仿宋" w:eastAsia="仿宋" w:hAnsi="仿宋"/>
              </w:rPr>
            </w:pPr>
          </w:p>
        </w:tc>
        <w:tc>
          <w:tcPr>
            <w:tcW w:w="1524" w:type="dxa"/>
          </w:tcPr>
          <w:p w14:paraId="22C6988A" w14:textId="77777777" w:rsidR="00813461" w:rsidRPr="0050090F" w:rsidRDefault="00813461" w:rsidP="00330D4B">
            <w:pPr>
              <w:spacing w:line="360" w:lineRule="auto"/>
              <w:jc w:val="center"/>
              <w:rPr>
                <w:rFonts w:ascii="仿宋" w:eastAsia="仿宋" w:hAnsi="仿宋"/>
              </w:rPr>
            </w:pPr>
          </w:p>
        </w:tc>
        <w:tc>
          <w:tcPr>
            <w:tcW w:w="1534" w:type="dxa"/>
          </w:tcPr>
          <w:p w14:paraId="37D6AFA3" w14:textId="77777777" w:rsidR="00813461" w:rsidRPr="0050090F" w:rsidRDefault="00813461" w:rsidP="00330D4B">
            <w:pPr>
              <w:spacing w:line="360" w:lineRule="auto"/>
              <w:jc w:val="center"/>
              <w:rPr>
                <w:rFonts w:ascii="仿宋" w:eastAsia="仿宋" w:hAnsi="仿宋"/>
              </w:rPr>
            </w:pPr>
          </w:p>
        </w:tc>
      </w:tr>
      <w:tr w:rsidR="00813461" w:rsidRPr="0050090F" w14:paraId="01123797" w14:textId="77777777" w:rsidTr="0050090F">
        <w:trPr>
          <w:trHeight w:val="483"/>
          <w:jc w:val="center"/>
        </w:trPr>
        <w:tc>
          <w:tcPr>
            <w:tcW w:w="704" w:type="dxa"/>
            <w:vAlign w:val="center"/>
          </w:tcPr>
          <w:p w14:paraId="68FCF036"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rPr>
              <w:t>6</w:t>
            </w:r>
          </w:p>
        </w:tc>
        <w:tc>
          <w:tcPr>
            <w:tcW w:w="1280" w:type="dxa"/>
          </w:tcPr>
          <w:p w14:paraId="4A983743" w14:textId="77777777" w:rsidR="00813461" w:rsidRPr="0050090F" w:rsidRDefault="00813461" w:rsidP="00330D4B">
            <w:pPr>
              <w:spacing w:line="360" w:lineRule="auto"/>
              <w:jc w:val="center"/>
              <w:rPr>
                <w:rFonts w:ascii="仿宋" w:eastAsia="仿宋" w:hAnsi="仿宋"/>
              </w:rPr>
            </w:pPr>
          </w:p>
        </w:tc>
        <w:tc>
          <w:tcPr>
            <w:tcW w:w="988" w:type="dxa"/>
          </w:tcPr>
          <w:p w14:paraId="4C8CD18B" w14:textId="77777777" w:rsidR="00813461" w:rsidRPr="0050090F" w:rsidRDefault="00813461" w:rsidP="00330D4B">
            <w:pPr>
              <w:spacing w:line="360" w:lineRule="auto"/>
              <w:jc w:val="center"/>
              <w:rPr>
                <w:rFonts w:ascii="仿宋" w:eastAsia="仿宋" w:hAnsi="仿宋"/>
              </w:rPr>
            </w:pPr>
          </w:p>
        </w:tc>
        <w:tc>
          <w:tcPr>
            <w:tcW w:w="988" w:type="dxa"/>
          </w:tcPr>
          <w:p w14:paraId="514F90EB" w14:textId="77777777" w:rsidR="00813461" w:rsidRPr="0050090F" w:rsidRDefault="00813461" w:rsidP="00330D4B">
            <w:pPr>
              <w:spacing w:line="360" w:lineRule="auto"/>
              <w:jc w:val="center"/>
              <w:rPr>
                <w:rFonts w:ascii="仿宋" w:eastAsia="仿宋" w:hAnsi="仿宋"/>
              </w:rPr>
            </w:pPr>
          </w:p>
        </w:tc>
        <w:tc>
          <w:tcPr>
            <w:tcW w:w="1138" w:type="dxa"/>
          </w:tcPr>
          <w:p w14:paraId="747775E3" w14:textId="77777777" w:rsidR="00813461" w:rsidRPr="0050090F" w:rsidRDefault="00813461" w:rsidP="00330D4B">
            <w:pPr>
              <w:spacing w:line="360" w:lineRule="auto"/>
              <w:jc w:val="center"/>
              <w:rPr>
                <w:rFonts w:ascii="仿宋" w:eastAsia="仿宋" w:hAnsi="仿宋"/>
              </w:rPr>
            </w:pPr>
          </w:p>
        </w:tc>
        <w:tc>
          <w:tcPr>
            <w:tcW w:w="1560" w:type="dxa"/>
          </w:tcPr>
          <w:p w14:paraId="25F28299" w14:textId="77777777" w:rsidR="00813461" w:rsidRPr="0050090F" w:rsidRDefault="00813461" w:rsidP="00330D4B">
            <w:pPr>
              <w:spacing w:line="360" w:lineRule="auto"/>
              <w:jc w:val="center"/>
              <w:rPr>
                <w:rFonts w:ascii="仿宋" w:eastAsia="仿宋" w:hAnsi="仿宋"/>
              </w:rPr>
            </w:pPr>
          </w:p>
        </w:tc>
        <w:tc>
          <w:tcPr>
            <w:tcW w:w="1134" w:type="dxa"/>
          </w:tcPr>
          <w:p w14:paraId="6388E818" w14:textId="77777777" w:rsidR="00813461" w:rsidRPr="0050090F" w:rsidRDefault="00813461" w:rsidP="00330D4B">
            <w:pPr>
              <w:spacing w:line="360" w:lineRule="auto"/>
              <w:jc w:val="center"/>
              <w:rPr>
                <w:rFonts w:ascii="仿宋" w:eastAsia="仿宋" w:hAnsi="仿宋"/>
              </w:rPr>
            </w:pPr>
          </w:p>
        </w:tc>
        <w:tc>
          <w:tcPr>
            <w:tcW w:w="1275" w:type="dxa"/>
          </w:tcPr>
          <w:p w14:paraId="163CC99F" w14:textId="77777777" w:rsidR="00813461" w:rsidRPr="0050090F" w:rsidRDefault="00813461" w:rsidP="00330D4B">
            <w:pPr>
              <w:spacing w:line="360" w:lineRule="auto"/>
              <w:jc w:val="center"/>
              <w:rPr>
                <w:rFonts w:ascii="仿宋" w:eastAsia="仿宋" w:hAnsi="仿宋"/>
              </w:rPr>
            </w:pPr>
          </w:p>
        </w:tc>
        <w:tc>
          <w:tcPr>
            <w:tcW w:w="1560" w:type="dxa"/>
          </w:tcPr>
          <w:p w14:paraId="350F97A1" w14:textId="77777777" w:rsidR="00813461" w:rsidRPr="0050090F" w:rsidRDefault="00813461" w:rsidP="00330D4B">
            <w:pPr>
              <w:spacing w:line="360" w:lineRule="auto"/>
              <w:jc w:val="center"/>
              <w:rPr>
                <w:rFonts w:ascii="仿宋" w:eastAsia="仿宋" w:hAnsi="仿宋"/>
              </w:rPr>
            </w:pPr>
          </w:p>
        </w:tc>
        <w:tc>
          <w:tcPr>
            <w:tcW w:w="1505" w:type="dxa"/>
          </w:tcPr>
          <w:p w14:paraId="3238BE2D" w14:textId="77777777" w:rsidR="00813461" w:rsidRPr="0050090F" w:rsidRDefault="00813461" w:rsidP="00330D4B">
            <w:pPr>
              <w:spacing w:line="360" w:lineRule="auto"/>
              <w:jc w:val="center"/>
              <w:rPr>
                <w:rFonts w:ascii="仿宋" w:eastAsia="仿宋" w:hAnsi="仿宋"/>
              </w:rPr>
            </w:pPr>
          </w:p>
        </w:tc>
        <w:tc>
          <w:tcPr>
            <w:tcW w:w="1524" w:type="dxa"/>
          </w:tcPr>
          <w:p w14:paraId="45E49126" w14:textId="77777777" w:rsidR="00813461" w:rsidRPr="0050090F" w:rsidRDefault="00813461" w:rsidP="00330D4B">
            <w:pPr>
              <w:spacing w:line="360" w:lineRule="auto"/>
              <w:jc w:val="center"/>
              <w:rPr>
                <w:rFonts w:ascii="仿宋" w:eastAsia="仿宋" w:hAnsi="仿宋"/>
              </w:rPr>
            </w:pPr>
          </w:p>
        </w:tc>
        <w:tc>
          <w:tcPr>
            <w:tcW w:w="1534" w:type="dxa"/>
          </w:tcPr>
          <w:p w14:paraId="6CA13F9C" w14:textId="77777777" w:rsidR="00813461" w:rsidRPr="0050090F" w:rsidRDefault="00813461" w:rsidP="00330D4B">
            <w:pPr>
              <w:spacing w:line="360" w:lineRule="auto"/>
              <w:jc w:val="center"/>
              <w:rPr>
                <w:rFonts w:ascii="仿宋" w:eastAsia="仿宋" w:hAnsi="仿宋"/>
              </w:rPr>
            </w:pPr>
          </w:p>
        </w:tc>
      </w:tr>
      <w:tr w:rsidR="00813461" w:rsidRPr="0050090F" w14:paraId="35E1F493" w14:textId="77777777" w:rsidTr="0050090F">
        <w:trPr>
          <w:trHeight w:val="465"/>
          <w:jc w:val="center"/>
        </w:trPr>
        <w:tc>
          <w:tcPr>
            <w:tcW w:w="704" w:type="dxa"/>
            <w:vAlign w:val="center"/>
          </w:tcPr>
          <w:p w14:paraId="32EB4F55"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rPr>
              <w:t>7</w:t>
            </w:r>
          </w:p>
        </w:tc>
        <w:tc>
          <w:tcPr>
            <w:tcW w:w="1280" w:type="dxa"/>
          </w:tcPr>
          <w:p w14:paraId="084F418E" w14:textId="77777777" w:rsidR="00813461" w:rsidRPr="0050090F" w:rsidRDefault="00813461" w:rsidP="00330D4B">
            <w:pPr>
              <w:spacing w:line="360" w:lineRule="auto"/>
              <w:jc w:val="center"/>
              <w:rPr>
                <w:rFonts w:ascii="仿宋" w:eastAsia="仿宋" w:hAnsi="仿宋"/>
              </w:rPr>
            </w:pPr>
          </w:p>
        </w:tc>
        <w:tc>
          <w:tcPr>
            <w:tcW w:w="988" w:type="dxa"/>
          </w:tcPr>
          <w:p w14:paraId="6392A31D" w14:textId="77777777" w:rsidR="00813461" w:rsidRPr="0050090F" w:rsidRDefault="00813461" w:rsidP="00330D4B">
            <w:pPr>
              <w:spacing w:line="360" w:lineRule="auto"/>
              <w:jc w:val="center"/>
              <w:rPr>
                <w:rFonts w:ascii="仿宋" w:eastAsia="仿宋" w:hAnsi="仿宋"/>
              </w:rPr>
            </w:pPr>
          </w:p>
        </w:tc>
        <w:tc>
          <w:tcPr>
            <w:tcW w:w="988" w:type="dxa"/>
          </w:tcPr>
          <w:p w14:paraId="0B886C6A" w14:textId="77777777" w:rsidR="00813461" w:rsidRPr="0050090F" w:rsidRDefault="00813461" w:rsidP="00330D4B">
            <w:pPr>
              <w:spacing w:line="360" w:lineRule="auto"/>
              <w:jc w:val="center"/>
              <w:rPr>
                <w:rFonts w:ascii="仿宋" w:eastAsia="仿宋" w:hAnsi="仿宋"/>
              </w:rPr>
            </w:pPr>
          </w:p>
        </w:tc>
        <w:tc>
          <w:tcPr>
            <w:tcW w:w="1138" w:type="dxa"/>
          </w:tcPr>
          <w:p w14:paraId="0BB3C45A" w14:textId="77777777" w:rsidR="00813461" w:rsidRPr="0050090F" w:rsidRDefault="00813461" w:rsidP="00330D4B">
            <w:pPr>
              <w:spacing w:line="360" w:lineRule="auto"/>
              <w:jc w:val="center"/>
              <w:rPr>
                <w:rFonts w:ascii="仿宋" w:eastAsia="仿宋" w:hAnsi="仿宋"/>
              </w:rPr>
            </w:pPr>
          </w:p>
        </w:tc>
        <w:tc>
          <w:tcPr>
            <w:tcW w:w="1560" w:type="dxa"/>
          </w:tcPr>
          <w:p w14:paraId="0A8059C2" w14:textId="77777777" w:rsidR="00813461" w:rsidRPr="0050090F" w:rsidRDefault="00813461" w:rsidP="00330D4B">
            <w:pPr>
              <w:spacing w:line="360" w:lineRule="auto"/>
              <w:jc w:val="center"/>
              <w:rPr>
                <w:rFonts w:ascii="仿宋" w:eastAsia="仿宋" w:hAnsi="仿宋"/>
              </w:rPr>
            </w:pPr>
          </w:p>
        </w:tc>
        <w:tc>
          <w:tcPr>
            <w:tcW w:w="1134" w:type="dxa"/>
          </w:tcPr>
          <w:p w14:paraId="79002FA1" w14:textId="77777777" w:rsidR="00813461" w:rsidRPr="0050090F" w:rsidRDefault="00813461" w:rsidP="00330D4B">
            <w:pPr>
              <w:spacing w:line="360" w:lineRule="auto"/>
              <w:jc w:val="center"/>
              <w:rPr>
                <w:rFonts w:ascii="仿宋" w:eastAsia="仿宋" w:hAnsi="仿宋"/>
              </w:rPr>
            </w:pPr>
          </w:p>
        </w:tc>
        <w:tc>
          <w:tcPr>
            <w:tcW w:w="1275" w:type="dxa"/>
          </w:tcPr>
          <w:p w14:paraId="1730309F" w14:textId="77777777" w:rsidR="00813461" w:rsidRPr="0050090F" w:rsidRDefault="00813461" w:rsidP="00330D4B">
            <w:pPr>
              <w:spacing w:line="360" w:lineRule="auto"/>
              <w:jc w:val="center"/>
              <w:rPr>
                <w:rFonts w:ascii="仿宋" w:eastAsia="仿宋" w:hAnsi="仿宋"/>
              </w:rPr>
            </w:pPr>
          </w:p>
        </w:tc>
        <w:tc>
          <w:tcPr>
            <w:tcW w:w="1560" w:type="dxa"/>
          </w:tcPr>
          <w:p w14:paraId="2EC60447" w14:textId="77777777" w:rsidR="00813461" w:rsidRPr="0050090F" w:rsidRDefault="00813461" w:rsidP="00330D4B">
            <w:pPr>
              <w:spacing w:line="360" w:lineRule="auto"/>
              <w:jc w:val="center"/>
              <w:rPr>
                <w:rFonts w:ascii="仿宋" w:eastAsia="仿宋" w:hAnsi="仿宋"/>
              </w:rPr>
            </w:pPr>
          </w:p>
        </w:tc>
        <w:tc>
          <w:tcPr>
            <w:tcW w:w="1505" w:type="dxa"/>
          </w:tcPr>
          <w:p w14:paraId="7D9EDA53" w14:textId="77777777" w:rsidR="00813461" w:rsidRPr="0050090F" w:rsidRDefault="00813461" w:rsidP="00330D4B">
            <w:pPr>
              <w:spacing w:line="360" w:lineRule="auto"/>
              <w:jc w:val="center"/>
              <w:rPr>
                <w:rFonts w:ascii="仿宋" w:eastAsia="仿宋" w:hAnsi="仿宋"/>
              </w:rPr>
            </w:pPr>
          </w:p>
        </w:tc>
        <w:tc>
          <w:tcPr>
            <w:tcW w:w="1524" w:type="dxa"/>
          </w:tcPr>
          <w:p w14:paraId="522AADBE" w14:textId="77777777" w:rsidR="00813461" w:rsidRPr="0050090F" w:rsidRDefault="00813461" w:rsidP="00330D4B">
            <w:pPr>
              <w:spacing w:line="360" w:lineRule="auto"/>
              <w:jc w:val="center"/>
              <w:rPr>
                <w:rFonts w:ascii="仿宋" w:eastAsia="仿宋" w:hAnsi="仿宋"/>
              </w:rPr>
            </w:pPr>
          </w:p>
        </w:tc>
        <w:tc>
          <w:tcPr>
            <w:tcW w:w="1534" w:type="dxa"/>
          </w:tcPr>
          <w:p w14:paraId="4A583B26" w14:textId="77777777" w:rsidR="00813461" w:rsidRPr="0050090F" w:rsidRDefault="00813461" w:rsidP="00330D4B">
            <w:pPr>
              <w:spacing w:line="360" w:lineRule="auto"/>
              <w:jc w:val="center"/>
              <w:rPr>
                <w:rFonts w:ascii="仿宋" w:eastAsia="仿宋" w:hAnsi="仿宋"/>
              </w:rPr>
            </w:pPr>
          </w:p>
        </w:tc>
      </w:tr>
      <w:tr w:rsidR="00813461" w:rsidRPr="0050090F" w14:paraId="7B392227" w14:textId="77777777" w:rsidTr="0050090F">
        <w:trPr>
          <w:trHeight w:val="465"/>
          <w:jc w:val="center"/>
        </w:trPr>
        <w:tc>
          <w:tcPr>
            <w:tcW w:w="704" w:type="dxa"/>
            <w:vAlign w:val="center"/>
          </w:tcPr>
          <w:p w14:paraId="38708817"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rPr>
              <w:t>8</w:t>
            </w:r>
          </w:p>
        </w:tc>
        <w:tc>
          <w:tcPr>
            <w:tcW w:w="1280" w:type="dxa"/>
          </w:tcPr>
          <w:p w14:paraId="5021A848" w14:textId="77777777" w:rsidR="00813461" w:rsidRPr="0050090F" w:rsidRDefault="00813461" w:rsidP="00330D4B">
            <w:pPr>
              <w:spacing w:line="360" w:lineRule="auto"/>
              <w:jc w:val="center"/>
              <w:rPr>
                <w:rFonts w:ascii="仿宋" w:eastAsia="仿宋" w:hAnsi="仿宋"/>
              </w:rPr>
            </w:pPr>
          </w:p>
        </w:tc>
        <w:tc>
          <w:tcPr>
            <w:tcW w:w="988" w:type="dxa"/>
          </w:tcPr>
          <w:p w14:paraId="3641A866" w14:textId="77777777" w:rsidR="00813461" w:rsidRPr="0050090F" w:rsidRDefault="00813461" w:rsidP="00330D4B">
            <w:pPr>
              <w:spacing w:line="360" w:lineRule="auto"/>
              <w:jc w:val="center"/>
              <w:rPr>
                <w:rFonts w:ascii="仿宋" w:eastAsia="仿宋" w:hAnsi="仿宋"/>
              </w:rPr>
            </w:pPr>
          </w:p>
        </w:tc>
        <w:tc>
          <w:tcPr>
            <w:tcW w:w="988" w:type="dxa"/>
          </w:tcPr>
          <w:p w14:paraId="0FE62D85" w14:textId="77777777" w:rsidR="00813461" w:rsidRPr="0050090F" w:rsidRDefault="00813461" w:rsidP="00330D4B">
            <w:pPr>
              <w:spacing w:line="360" w:lineRule="auto"/>
              <w:jc w:val="center"/>
              <w:rPr>
                <w:rFonts w:ascii="仿宋" w:eastAsia="仿宋" w:hAnsi="仿宋"/>
              </w:rPr>
            </w:pPr>
          </w:p>
        </w:tc>
        <w:tc>
          <w:tcPr>
            <w:tcW w:w="1138" w:type="dxa"/>
          </w:tcPr>
          <w:p w14:paraId="0C6D0057" w14:textId="77777777" w:rsidR="00813461" w:rsidRPr="0050090F" w:rsidRDefault="00813461" w:rsidP="00330D4B">
            <w:pPr>
              <w:spacing w:line="360" w:lineRule="auto"/>
              <w:jc w:val="center"/>
              <w:rPr>
                <w:rFonts w:ascii="仿宋" w:eastAsia="仿宋" w:hAnsi="仿宋"/>
              </w:rPr>
            </w:pPr>
          </w:p>
        </w:tc>
        <w:tc>
          <w:tcPr>
            <w:tcW w:w="1560" w:type="dxa"/>
          </w:tcPr>
          <w:p w14:paraId="4CB2C5D9" w14:textId="77777777" w:rsidR="00813461" w:rsidRPr="0050090F" w:rsidRDefault="00813461" w:rsidP="00330D4B">
            <w:pPr>
              <w:spacing w:line="360" w:lineRule="auto"/>
              <w:jc w:val="center"/>
              <w:rPr>
                <w:rFonts w:ascii="仿宋" w:eastAsia="仿宋" w:hAnsi="仿宋"/>
              </w:rPr>
            </w:pPr>
          </w:p>
        </w:tc>
        <w:tc>
          <w:tcPr>
            <w:tcW w:w="1134" w:type="dxa"/>
          </w:tcPr>
          <w:p w14:paraId="015CF12C" w14:textId="77777777" w:rsidR="00813461" w:rsidRPr="0050090F" w:rsidRDefault="00813461" w:rsidP="00330D4B">
            <w:pPr>
              <w:spacing w:line="360" w:lineRule="auto"/>
              <w:jc w:val="center"/>
              <w:rPr>
                <w:rFonts w:ascii="仿宋" w:eastAsia="仿宋" w:hAnsi="仿宋"/>
              </w:rPr>
            </w:pPr>
          </w:p>
        </w:tc>
        <w:tc>
          <w:tcPr>
            <w:tcW w:w="1275" w:type="dxa"/>
          </w:tcPr>
          <w:p w14:paraId="659CE891" w14:textId="77777777" w:rsidR="00813461" w:rsidRPr="0050090F" w:rsidRDefault="00813461" w:rsidP="00330D4B">
            <w:pPr>
              <w:spacing w:line="360" w:lineRule="auto"/>
              <w:jc w:val="center"/>
              <w:rPr>
                <w:rFonts w:ascii="仿宋" w:eastAsia="仿宋" w:hAnsi="仿宋"/>
              </w:rPr>
            </w:pPr>
          </w:p>
        </w:tc>
        <w:tc>
          <w:tcPr>
            <w:tcW w:w="1560" w:type="dxa"/>
          </w:tcPr>
          <w:p w14:paraId="4F92FCBC" w14:textId="77777777" w:rsidR="00813461" w:rsidRPr="0050090F" w:rsidRDefault="00813461" w:rsidP="00330D4B">
            <w:pPr>
              <w:spacing w:line="360" w:lineRule="auto"/>
              <w:jc w:val="center"/>
              <w:rPr>
                <w:rFonts w:ascii="仿宋" w:eastAsia="仿宋" w:hAnsi="仿宋"/>
              </w:rPr>
            </w:pPr>
          </w:p>
        </w:tc>
        <w:tc>
          <w:tcPr>
            <w:tcW w:w="1505" w:type="dxa"/>
          </w:tcPr>
          <w:p w14:paraId="54F6997A" w14:textId="77777777" w:rsidR="00813461" w:rsidRPr="0050090F" w:rsidRDefault="00813461" w:rsidP="00330D4B">
            <w:pPr>
              <w:spacing w:line="360" w:lineRule="auto"/>
              <w:jc w:val="center"/>
              <w:rPr>
                <w:rFonts w:ascii="仿宋" w:eastAsia="仿宋" w:hAnsi="仿宋"/>
              </w:rPr>
            </w:pPr>
          </w:p>
        </w:tc>
        <w:tc>
          <w:tcPr>
            <w:tcW w:w="1524" w:type="dxa"/>
          </w:tcPr>
          <w:p w14:paraId="136ACDB7" w14:textId="77777777" w:rsidR="00813461" w:rsidRPr="0050090F" w:rsidRDefault="00813461" w:rsidP="00330D4B">
            <w:pPr>
              <w:spacing w:line="360" w:lineRule="auto"/>
              <w:jc w:val="center"/>
              <w:rPr>
                <w:rFonts w:ascii="仿宋" w:eastAsia="仿宋" w:hAnsi="仿宋"/>
              </w:rPr>
            </w:pPr>
          </w:p>
        </w:tc>
        <w:tc>
          <w:tcPr>
            <w:tcW w:w="1534" w:type="dxa"/>
          </w:tcPr>
          <w:p w14:paraId="0362AAA5" w14:textId="77777777" w:rsidR="00813461" w:rsidRPr="0050090F" w:rsidRDefault="00813461" w:rsidP="00330D4B">
            <w:pPr>
              <w:spacing w:line="360" w:lineRule="auto"/>
              <w:jc w:val="center"/>
              <w:rPr>
                <w:rFonts w:ascii="仿宋" w:eastAsia="仿宋" w:hAnsi="仿宋"/>
              </w:rPr>
            </w:pPr>
          </w:p>
        </w:tc>
      </w:tr>
      <w:tr w:rsidR="00813461" w:rsidRPr="0050090F" w14:paraId="58D94A0E" w14:textId="77777777" w:rsidTr="0050090F">
        <w:trPr>
          <w:trHeight w:val="465"/>
          <w:jc w:val="center"/>
        </w:trPr>
        <w:tc>
          <w:tcPr>
            <w:tcW w:w="704" w:type="dxa"/>
            <w:vAlign w:val="center"/>
          </w:tcPr>
          <w:p w14:paraId="59E0246F" w14:textId="77777777" w:rsidR="00813461" w:rsidRPr="0050090F" w:rsidRDefault="00813461" w:rsidP="00330D4B">
            <w:pPr>
              <w:spacing w:line="360" w:lineRule="auto"/>
              <w:jc w:val="center"/>
              <w:rPr>
                <w:rFonts w:ascii="仿宋" w:eastAsia="仿宋" w:hAnsi="仿宋"/>
              </w:rPr>
            </w:pPr>
            <w:r w:rsidRPr="0050090F">
              <w:rPr>
                <w:rFonts w:ascii="仿宋" w:eastAsia="仿宋" w:hAnsi="仿宋"/>
              </w:rPr>
              <w:t>9</w:t>
            </w:r>
          </w:p>
        </w:tc>
        <w:tc>
          <w:tcPr>
            <w:tcW w:w="1280" w:type="dxa"/>
          </w:tcPr>
          <w:p w14:paraId="06E29051" w14:textId="77777777" w:rsidR="00813461" w:rsidRPr="0050090F" w:rsidRDefault="00813461" w:rsidP="00330D4B">
            <w:pPr>
              <w:spacing w:line="360" w:lineRule="auto"/>
              <w:jc w:val="center"/>
              <w:rPr>
                <w:rFonts w:ascii="仿宋" w:eastAsia="仿宋" w:hAnsi="仿宋"/>
              </w:rPr>
            </w:pPr>
          </w:p>
        </w:tc>
        <w:tc>
          <w:tcPr>
            <w:tcW w:w="988" w:type="dxa"/>
          </w:tcPr>
          <w:p w14:paraId="3CC72CAC" w14:textId="77777777" w:rsidR="00813461" w:rsidRPr="0050090F" w:rsidRDefault="00813461" w:rsidP="00330D4B">
            <w:pPr>
              <w:spacing w:line="360" w:lineRule="auto"/>
              <w:jc w:val="center"/>
              <w:rPr>
                <w:rFonts w:ascii="仿宋" w:eastAsia="仿宋" w:hAnsi="仿宋"/>
              </w:rPr>
            </w:pPr>
          </w:p>
        </w:tc>
        <w:tc>
          <w:tcPr>
            <w:tcW w:w="988" w:type="dxa"/>
          </w:tcPr>
          <w:p w14:paraId="400993A2" w14:textId="77777777" w:rsidR="00813461" w:rsidRPr="0050090F" w:rsidRDefault="00813461" w:rsidP="00330D4B">
            <w:pPr>
              <w:spacing w:line="360" w:lineRule="auto"/>
              <w:jc w:val="center"/>
              <w:rPr>
                <w:rFonts w:ascii="仿宋" w:eastAsia="仿宋" w:hAnsi="仿宋"/>
              </w:rPr>
            </w:pPr>
          </w:p>
        </w:tc>
        <w:tc>
          <w:tcPr>
            <w:tcW w:w="1138" w:type="dxa"/>
          </w:tcPr>
          <w:p w14:paraId="4A717CD3" w14:textId="77777777" w:rsidR="00813461" w:rsidRPr="0050090F" w:rsidRDefault="00813461" w:rsidP="00330D4B">
            <w:pPr>
              <w:spacing w:line="360" w:lineRule="auto"/>
              <w:jc w:val="center"/>
              <w:rPr>
                <w:rFonts w:ascii="仿宋" w:eastAsia="仿宋" w:hAnsi="仿宋"/>
              </w:rPr>
            </w:pPr>
          </w:p>
        </w:tc>
        <w:tc>
          <w:tcPr>
            <w:tcW w:w="1560" w:type="dxa"/>
          </w:tcPr>
          <w:p w14:paraId="7ECE95B9" w14:textId="77777777" w:rsidR="00813461" w:rsidRPr="0050090F" w:rsidRDefault="00813461" w:rsidP="00330D4B">
            <w:pPr>
              <w:spacing w:line="360" w:lineRule="auto"/>
              <w:jc w:val="center"/>
              <w:rPr>
                <w:rFonts w:ascii="仿宋" w:eastAsia="仿宋" w:hAnsi="仿宋"/>
              </w:rPr>
            </w:pPr>
          </w:p>
        </w:tc>
        <w:tc>
          <w:tcPr>
            <w:tcW w:w="1134" w:type="dxa"/>
          </w:tcPr>
          <w:p w14:paraId="5652C9B3" w14:textId="77777777" w:rsidR="00813461" w:rsidRPr="0050090F" w:rsidRDefault="00813461" w:rsidP="00330D4B">
            <w:pPr>
              <w:spacing w:line="360" w:lineRule="auto"/>
              <w:jc w:val="center"/>
              <w:rPr>
                <w:rFonts w:ascii="仿宋" w:eastAsia="仿宋" w:hAnsi="仿宋"/>
              </w:rPr>
            </w:pPr>
          </w:p>
        </w:tc>
        <w:tc>
          <w:tcPr>
            <w:tcW w:w="1275" w:type="dxa"/>
          </w:tcPr>
          <w:p w14:paraId="4110BCA8" w14:textId="77777777" w:rsidR="00813461" w:rsidRPr="0050090F" w:rsidRDefault="00813461" w:rsidP="00330D4B">
            <w:pPr>
              <w:spacing w:line="360" w:lineRule="auto"/>
              <w:jc w:val="center"/>
              <w:rPr>
                <w:rFonts w:ascii="仿宋" w:eastAsia="仿宋" w:hAnsi="仿宋"/>
              </w:rPr>
            </w:pPr>
          </w:p>
        </w:tc>
        <w:tc>
          <w:tcPr>
            <w:tcW w:w="1560" w:type="dxa"/>
          </w:tcPr>
          <w:p w14:paraId="3A2250B3" w14:textId="77777777" w:rsidR="00813461" w:rsidRPr="0050090F" w:rsidRDefault="00813461" w:rsidP="00330D4B">
            <w:pPr>
              <w:spacing w:line="360" w:lineRule="auto"/>
              <w:jc w:val="center"/>
              <w:rPr>
                <w:rFonts w:ascii="仿宋" w:eastAsia="仿宋" w:hAnsi="仿宋"/>
              </w:rPr>
            </w:pPr>
          </w:p>
        </w:tc>
        <w:tc>
          <w:tcPr>
            <w:tcW w:w="1505" w:type="dxa"/>
          </w:tcPr>
          <w:p w14:paraId="517EAA6F" w14:textId="77777777" w:rsidR="00813461" w:rsidRPr="0050090F" w:rsidRDefault="00813461" w:rsidP="00330D4B">
            <w:pPr>
              <w:spacing w:line="360" w:lineRule="auto"/>
              <w:jc w:val="center"/>
              <w:rPr>
                <w:rFonts w:ascii="仿宋" w:eastAsia="仿宋" w:hAnsi="仿宋"/>
              </w:rPr>
            </w:pPr>
          </w:p>
        </w:tc>
        <w:tc>
          <w:tcPr>
            <w:tcW w:w="1524" w:type="dxa"/>
          </w:tcPr>
          <w:p w14:paraId="035D4223" w14:textId="77777777" w:rsidR="00813461" w:rsidRPr="0050090F" w:rsidRDefault="00813461" w:rsidP="00330D4B">
            <w:pPr>
              <w:spacing w:line="360" w:lineRule="auto"/>
              <w:jc w:val="center"/>
              <w:rPr>
                <w:rFonts w:ascii="仿宋" w:eastAsia="仿宋" w:hAnsi="仿宋"/>
              </w:rPr>
            </w:pPr>
          </w:p>
        </w:tc>
        <w:tc>
          <w:tcPr>
            <w:tcW w:w="1534" w:type="dxa"/>
          </w:tcPr>
          <w:p w14:paraId="2BBEFC14" w14:textId="77777777" w:rsidR="00813461" w:rsidRPr="0050090F" w:rsidRDefault="00813461" w:rsidP="00330D4B">
            <w:pPr>
              <w:spacing w:line="360" w:lineRule="auto"/>
              <w:jc w:val="center"/>
              <w:rPr>
                <w:rFonts w:ascii="仿宋" w:eastAsia="仿宋" w:hAnsi="仿宋"/>
              </w:rPr>
            </w:pPr>
          </w:p>
        </w:tc>
      </w:tr>
    </w:tbl>
    <w:p w14:paraId="22FADD2B" w14:textId="77777777" w:rsidR="00813461" w:rsidRDefault="00813461" w:rsidP="00813461">
      <w:pPr>
        <w:rPr>
          <w:rFonts w:ascii="Times New Roman" w:eastAsia="楷体" w:hAnsi="Times New Roman"/>
          <w:color w:val="FF0000"/>
          <w:szCs w:val="21"/>
        </w:rPr>
      </w:pPr>
      <w:r>
        <w:rPr>
          <w:rFonts w:ascii="Times New Roman" w:eastAsia="楷体" w:hAnsi="Times New Roman"/>
          <w:color w:val="FF0000"/>
          <w:szCs w:val="21"/>
        </w:rPr>
        <w:t>注：</w:t>
      </w:r>
    </w:p>
    <w:p w14:paraId="0D038B8C" w14:textId="7B6AC539" w:rsidR="00813461" w:rsidRDefault="00813461" w:rsidP="00813461">
      <w:pPr>
        <w:rPr>
          <w:rFonts w:ascii="Times New Roman" w:eastAsia="楷体" w:hAnsi="Times New Roman" w:hint="eastAsia"/>
          <w:color w:val="FF0000"/>
          <w:szCs w:val="21"/>
        </w:rPr>
      </w:pPr>
      <w:r>
        <w:rPr>
          <w:rFonts w:ascii="Times New Roman" w:eastAsia="楷体" w:hAnsi="Times New Roman" w:hint="eastAsia"/>
          <w:color w:val="FF0000"/>
          <w:szCs w:val="21"/>
        </w:rPr>
        <w:t>1</w:t>
      </w:r>
      <w:r>
        <w:rPr>
          <w:rFonts w:ascii="Times New Roman" w:eastAsia="楷体" w:hAnsi="Times New Roman"/>
          <w:color w:val="FF0000"/>
          <w:szCs w:val="21"/>
        </w:rPr>
        <w:t>.</w:t>
      </w:r>
      <w:r>
        <w:rPr>
          <w:rFonts w:ascii="Times New Roman" w:eastAsia="楷体" w:hAnsi="Times New Roman" w:hint="eastAsia"/>
          <w:color w:val="FF0000"/>
          <w:szCs w:val="21"/>
        </w:rPr>
        <w:t>请将本表扫描件（盖公章）及电子版发送至</w:t>
      </w:r>
      <w:r w:rsidR="004D4132">
        <w:rPr>
          <w:rFonts w:ascii="Times New Roman" w:eastAsia="楷体" w:hAnsi="Times New Roman" w:hint="eastAsia"/>
          <w:color w:val="FF0000"/>
          <w:szCs w:val="21"/>
        </w:rPr>
        <w:t>邮箱</w:t>
      </w:r>
      <w:r w:rsidR="004D4132" w:rsidRPr="004D4132">
        <w:rPr>
          <w:rFonts w:ascii="Times New Roman" w:eastAsia="楷体" w:hAnsi="Times New Roman"/>
          <w:color w:val="FF0000"/>
          <w:szCs w:val="21"/>
        </w:rPr>
        <w:t>Beijing@gdi-med.com</w:t>
      </w:r>
      <w:r w:rsidR="004D4132">
        <w:rPr>
          <w:rFonts w:ascii="Times New Roman" w:eastAsia="楷体" w:hAnsi="Times New Roman" w:hint="eastAsia"/>
          <w:color w:val="FF0000"/>
          <w:szCs w:val="21"/>
        </w:rPr>
        <w:t>。</w:t>
      </w:r>
    </w:p>
    <w:p w14:paraId="723C4146" w14:textId="7AFEFE2B" w:rsidR="00813461" w:rsidRPr="0050090F" w:rsidRDefault="00813461">
      <w:pPr>
        <w:rPr>
          <w:rFonts w:ascii="Times New Roman" w:eastAsia="楷体" w:hAnsi="Times New Roman"/>
        </w:rPr>
      </w:pPr>
      <w:r>
        <w:rPr>
          <w:rFonts w:ascii="Times New Roman" w:eastAsia="楷体" w:hAnsi="Times New Roman"/>
          <w:color w:val="FF0000"/>
          <w:szCs w:val="21"/>
        </w:rPr>
        <w:t>2.</w:t>
      </w:r>
      <w:r>
        <w:rPr>
          <w:rFonts w:ascii="Times New Roman" w:eastAsia="楷体" w:hAnsi="Times New Roman"/>
          <w:color w:val="FF0000"/>
          <w:szCs w:val="21"/>
        </w:rPr>
        <w:t>请各单位根据报名人员所在科室及医院情况统筹安排。尽量避免发生手续办理完成后不能出行的情况，特殊情况需提前说明。如若因个人或单位无理由退出，会对各医院后续研修安排造成影响及产生违约金。</w:t>
      </w:r>
    </w:p>
    <w:sectPr w:rsidR="00813461" w:rsidRPr="0050090F" w:rsidSect="00813461">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0467F8C" w14:textId="77777777" w:rsidR="001B7034" w:rsidRDefault="001B7034" w:rsidP="00813461">
      <w:r>
        <w:separator/>
      </w:r>
    </w:p>
  </w:endnote>
  <w:endnote w:type="continuationSeparator" w:id="0">
    <w:p w14:paraId="5096193B" w14:textId="77777777" w:rsidR="001B7034" w:rsidRDefault="001B7034" w:rsidP="00813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f0"/>
      </w:rPr>
      <w:id w:val="120353825"/>
      <w:docPartObj>
        <w:docPartGallery w:val="Page Numbers (Bottom of Page)"/>
        <w:docPartUnique/>
      </w:docPartObj>
    </w:sdtPr>
    <w:sdtContent>
      <w:p w14:paraId="5EFFDC11" w14:textId="5CF328C4" w:rsidR="00813461" w:rsidRDefault="00813461" w:rsidP="004222CD">
        <w:pPr>
          <w:pStyle w:val="ae"/>
          <w:framePr w:wrap="none" w:vAnchor="text" w:hAnchor="margin" w:xAlign="center" w:y="1"/>
          <w:rPr>
            <w:rStyle w:val="af0"/>
          </w:rPr>
        </w:pPr>
        <w:r>
          <w:rPr>
            <w:rStyle w:val="af0"/>
          </w:rPr>
          <w:fldChar w:fldCharType="begin"/>
        </w:r>
        <w:r>
          <w:rPr>
            <w:rStyle w:val="af0"/>
          </w:rPr>
          <w:instrText xml:space="preserve"> PAGE </w:instrText>
        </w:r>
        <w:r>
          <w:rPr>
            <w:rStyle w:val="af0"/>
          </w:rPr>
          <w:fldChar w:fldCharType="separate"/>
        </w:r>
        <w:r>
          <w:rPr>
            <w:rStyle w:val="af0"/>
          </w:rPr>
          <w:fldChar w:fldCharType="end"/>
        </w:r>
      </w:p>
    </w:sdtContent>
  </w:sdt>
  <w:p w14:paraId="29849975" w14:textId="77777777" w:rsidR="00813461" w:rsidRDefault="00813461">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f0"/>
      </w:rPr>
      <w:id w:val="-1955480957"/>
      <w:docPartObj>
        <w:docPartGallery w:val="Page Numbers (Bottom of Page)"/>
        <w:docPartUnique/>
      </w:docPartObj>
    </w:sdtPr>
    <w:sdtContent>
      <w:p w14:paraId="0194FDC3" w14:textId="55081DC2" w:rsidR="00813461" w:rsidRDefault="00813461" w:rsidP="004222CD">
        <w:pPr>
          <w:pStyle w:val="ae"/>
          <w:framePr w:wrap="none" w:vAnchor="text" w:hAnchor="margin" w:xAlign="center" w:y="1"/>
          <w:rPr>
            <w:rStyle w:val="af0"/>
          </w:rPr>
        </w:pPr>
        <w:r>
          <w:rPr>
            <w:rStyle w:val="af0"/>
          </w:rPr>
          <w:fldChar w:fldCharType="begin"/>
        </w:r>
        <w:r>
          <w:rPr>
            <w:rStyle w:val="af0"/>
          </w:rPr>
          <w:instrText xml:space="preserve"> PAGE </w:instrText>
        </w:r>
        <w:r>
          <w:rPr>
            <w:rStyle w:val="af0"/>
          </w:rPr>
          <w:fldChar w:fldCharType="separate"/>
        </w:r>
        <w:r>
          <w:rPr>
            <w:rStyle w:val="af0"/>
            <w:noProof/>
          </w:rPr>
          <w:t>1</w:t>
        </w:r>
        <w:r>
          <w:rPr>
            <w:rStyle w:val="af0"/>
          </w:rPr>
          <w:fldChar w:fldCharType="end"/>
        </w:r>
      </w:p>
    </w:sdtContent>
  </w:sdt>
  <w:p w14:paraId="7A78A669" w14:textId="77777777" w:rsidR="00813461" w:rsidRDefault="0081346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52084D" w14:textId="77777777" w:rsidR="001B7034" w:rsidRDefault="001B7034" w:rsidP="00813461">
      <w:r>
        <w:separator/>
      </w:r>
    </w:p>
  </w:footnote>
  <w:footnote w:type="continuationSeparator" w:id="0">
    <w:p w14:paraId="4CC28AFA" w14:textId="77777777" w:rsidR="001B7034" w:rsidRDefault="001B7034" w:rsidP="008134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F38FE6" w14:textId="3FA14809" w:rsidR="003023FE" w:rsidRDefault="003023FE">
    <w:pPr>
      <w:pStyle w:val="af1"/>
    </w:pPr>
    <w:r>
      <w:rPr>
        <w:noProof/>
      </w:rPr>
      <w:drawing>
        <wp:anchor distT="0" distB="0" distL="114300" distR="114300" simplePos="0" relativeHeight="251658240" behindDoc="0" locked="0" layoutInCell="1" allowOverlap="1" wp14:anchorId="29554D79" wp14:editId="384250B7">
          <wp:simplePos x="0" y="0"/>
          <wp:positionH relativeFrom="column">
            <wp:posOffset>4543425</wp:posOffset>
          </wp:positionH>
          <wp:positionV relativeFrom="paragraph">
            <wp:posOffset>-369458</wp:posOffset>
          </wp:positionV>
          <wp:extent cx="752737" cy="492369"/>
          <wp:effectExtent l="0" t="0" r="0" b="3175"/>
          <wp:wrapNone/>
          <wp:docPr id="19572336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233668" name="图片 1957233668"/>
                  <pic:cNvPicPr/>
                </pic:nvPicPr>
                <pic:blipFill>
                  <a:blip r:embed="rId1">
                    <a:extLst>
                      <a:ext uri="{28A0092B-C50C-407E-A947-70E740481C1C}">
                        <a14:useLocalDpi xmlns:a14="http://schemas.microsoft.com/office/drawing/2010/main" val="0"/>
                      </a:ext>
                    </a:extLst>
                  </a:blip>
                  <a:stretch>
                    <a:fillRect/>
                  </a:stretch>
                </pic:blipFill>
                <pic:spPr>
                  <a:xfrm>
                    <a:off x="0" y="0"/>
                    <a:ext cx="752737" cy="49236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B9436E"/>
    <w:multiLevelType w:val="hybridMultilevel"/>
    <w:tmpl w:val="977C1534"/>
    <w:lvl w:ilvl="0" w:tplc="04090001">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40" w:hanging="440"/>
      </w:pPr>
      <w:rPr>
        <w:rFonts w:ascii="Wingdings" w:hAnsi="Wingdings" w:hint="default"/>
      </w:rPr>
    </w:lvl>
    <w:lvl w:ilvl="2" w:tplc="04090005" w:tentative="1">
      <w:start w:val="1"/>
      <w:numFmt w:val="bullet"/>
      <w:lvlText w:val=""/>
      <w:lvlJc w:val="left"/>
      <w:pPr>
        <w:ind w:left="1880" w:hanging="440"/>
      </w:pPr>
      <w:rPr>
        <w:rFonts w:ascii="Wingdings" w:hAnsi="Wingdings" w:hint="default"/>
      </w:rPr>
    </w:lvl>
    <w:lvl w:ilvl="3" w:tplc="04090001" w:tentative="1">
      <w:start w:val="1"/>
      <w:numFmt w:val="bullet"/>
      <w:lvlText w:val=""/>
      <w:lvlJc w:val="left"/>
      <w:pPr>
        <w:ind w:left="2320" w:hanging="440"/>
      </w:pPr>
      <w:rPr>
        <w:rFonts w:ascii="Wingdings" w:hAnsi="Wingdings" w:hint="default"/>
      </w:rPr>
    </w:lvl>
    <w:lvl w:ilvl="4" w:tplc="04090003" w:tentative="1">
      <w:start w:val="1"/>
      <w:numFmt w:val="bullet"/>
      <w:lvlText w:val=""/>
      <w:lvlJc w:val="left"/>
      <w:pPr>
        <w:ind w:left="2760" w:hanging="440"/>
      </w:pPr>
      <w:rPr>
        <w:rFonts w:ascii="Wingdings" w:hAnsi="Wingdings" w:hint="default"/>
      </w:rPr>
    </w:lvl>
    <w:lvl w:ilvl="5" w:tplc="04090005" w:tentative="1">
      <w:start w:val="1"/>
      <w:numFmt w:val="bullet"/>
      <w:lvlText w:val=""/>
      <w:lvlJc w:val="left"/>
      <w:pPr>
        <w:ind w:left="3200" w:hanging="440"/>
      </w:pPr>
      <w:rPr>
        <w:rFonts w:ascii="Wingdings" w:hAnsi="Wingdings" w:hint="default"/>
      </w:rPr>
    </w:lvl>
    <w:lvl w:ilvl="6" w:tplc="04090001" w:tentative="1">
      <w:start w:val="1"/>
      <w:numFmt w:val="bullet"/>
      <w:lvlText w:val=""/>
      <w:lvlJc w:val="left"/>
      <w:pPr>
        <w:ind w:left="3640" w:hanging="440"/>
      </w:pPr>
      <w:rPr>
        <w:rFonts w:ascii="Wingdings" w:hAnsi="Wingdings" w:hint="default"/>
      </w:rPr>
    </w:lvl>
    <w:lvl w:ilvl="7" w:tplc="04090003" w:tentative="1">
      <w:start w:val="1"/>
      <w:numFmt w:val="bullet"/>
      <w:lvlText w:val=""/>
      <w:lvlJc w:val="left"/>
      <w:pPr>
        <w:ind w:left="4080" w:hanging="440"/>
      </w:pPr>
      <w:rPr>
        <w:rFonts w:ascii="Wingdings" w:hAnsi="Wingdings" w:hint="default"/>
      </w:rPr>
    </w:lvl>
    <w:lvl w:ilvl="8" w:tplc="04090005" w:tentative="1">
      <w:start w:val="1"/>
      <w:numFmt w:val="bullet"/>
      <w:lvlText w:val=""/>
      <w:lvlJc w:val="left"/>
      <w:pPr>
        <w:ind w:left="4520" w:hanging="440"/>
      </w:pPr>
      <w:rPr>
        <w:rFonts w:ascii="Wingdings" w:hAnsi="Wingdings" w:hint="default"/>
      </w:rPr>
    </w:lvl>
  </w:abstractNum>
  <w:abstractNum w:abstractNumId="1" w15:restartNumberingAfterBreak="0">
    <w:nsid w:val="047B7F50"/>
    <w:multiLevelType w:val="hybridMultilevel"/>
    <w:tmpl w:val="908A796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056E0383"/>
    <w:multiLevelType w:val="hybridMultilevel"/>
    <w:tmpl w:val="D7E0302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0B836050"/>
    <w:multiLevelType w:val="hybridMultilevel"/>
    <w:tmpl w:val="63F409B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165575A4"/>
    <w:multiLevelType w:val="hybridMultilevel"/>
    <w:tmpl w:val="70169C52"/>
    <w:lvl w:ilvl="0" w:tplc="F12E12E0">
      <w:start w:val="1"/>
      <w:numFmt w:val="decimal"/>
      <w:lvlText w:val="(%1)"/>
      <w:lvlJc w:val="left"/>
      <w:pPr>
        <w:ind w:left="2113" w:hanging="720"/>
      </w:pPr>
      <w:rPr>
        <w:rFonts w:hint="default"/>
      </w:rPr>
    </w:lvl>
    <w:lvl w:ilvl="1" w:tplc="04090019" w:tentative="1">
      <w:start w:val="1"/>
      <w:numFmt w:val="lowerLetter"/>
      <w:lvlText w:val="%2)"/>
      <w:lvlJc w:val="left"/>
      <w:pPr>
        <w:ind w:left="2233" w:hanging="420"/>
      </w:pPr>
    </w:lvl>
    <w:lvl w:ilvl="2" w:tplc="0409001B" w:tentative="1">
      <w:start w:val="1"/>
      <w:numFmt w:val="lowerRoman"/>
      <w:lvlText w:val="%3."/>
      <w:lvlJc w:val="right"/>
      <w:pPr>
        <w:ind w:left="2653" w:hanging="420"/>
      </w:pPr>
    </w:lvl>
    <w:lvl w:ilvl="3" w:tplc="0409000F" w:tentative="1">
      <w:start w:val="1"/>
      <w:numFmt w:val="decimal"/>
      <w:lvlText w:val="%4."/>
      <w:lvlJc w:val="left"/>
      <w:pPr>
        <w:ind w:left="3073" w:hanging="420"/>
      </w:pPr>
    </w:lvl>
    <w:lvl w:ilvl="4" w:tplc="04090019" w:tentative="1">
      <w:start w:val="1"/>
      <w:numFmt w:val="lowerLetter"/>
      <w:lvlText w:val="%5)"/>
      <w:lvlJc w:val="left"/>
      <w:pPr>
        <w:ind w:left="3493" w:hanging="420"/>
      </w:pPr>
    </w:lvl>
    <w:lvl w:ilvl="5" w:tplc="0409001B" w:tentative="1">
      <w:start w:val="1"/>
      <w:numFmt w:val="lowerRoman"/>
      <w:lvlText w:val="%6."/>
      <w:lvlJc w:val="right"/>
      <w:pPr>
        <w:ind w:left="3913" w:hanging="420"/>
      </w:pPr>
    </w:lvl>
    <w:lvl w:ilvl="6" w:tplc="0409000F" w:tentative="1">
      <w:start w:val="1"/>
      <w:numFmt w:val="decimal"/>
      <w:lvlText w:val="%7."/>
      <w:lvlJc w:val="left"/>
      <w:pPr>
        <w:ind w:left="4333" w:hanging="420"/>
      </w:pPr>
    </w:lvl>
    <w:lvl w:ilvl="7" w:tplc="04090019" w:tentative="1">
      <w:start w:val="1"/>
      <w:numFmt w:val="lowerLetter"/>
      <w:lvlText w:val="%8)"/>
      <w:lvlJc w:val="left"/>
      <w:pPr>
        <w:ind w:left="4753" w:hanging="420"/>
      </w:pPr>
    </w:lvl>
    <w:lvl w:ilvl="8" w:tplc="0409001B" w:tentative="1">
      <w:start w:val="1"/>
      <w:numFmt w:val="lowerRoman"/>
      <w:lvlText w:val="%9."/>
      <w:lvlJc w:val="right"/>
      <w:pPr>
        <w:ind w:left="5173" w:hanging="420"/>
      </w:pPr>
    </w:lvl>
  </w:abstractNum>
  <w:abstractNum w:abstractNumId="5" w15:restartNumberingAfterBreak="0">
    <w:nsid w:val="27577E82"/>
    <w:multiLevelType w:val="hybridMultilevel"/>
    <w:tmpl w:val="147C1832"/>
    <w:lvl w:ilvl="0" w:tplc="6838BB9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2D4032D6"/>
    <w:multiLevelType w:val="hybridMultilevel"/>
    <w:tmpl w:val="D0F042A0"/>
    <w:lvl w:ilvl="0" w:tplc="4A30965E">
      <w:start w:val="1"/>
      <w:numFmt w:val="decimal"/>
      <w:lvlText w:val="%1."/>
      <w:lvlJc w:val="left"/>
      <w:pPr>
        <w:ind w:left="360" w:hanging="360"/>
      </w:pPr>
      <w:rPr>
        <w:rFonts w:hint="default"/>
        <w:b/>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DB11A1E"/>
    <w:multiLevelType w:val="hybridMultilevel"/>
    <w:tmpl w:val="6D107A3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E4557CC"/>
    <w:multiLevelType w:val="hybridMultilevel"/>
    <w:tmpl w:val="271EFA8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2E787C40"/>
    <w:multiLevelType w:val="hybridMultilevel"/>
    <w:tmpl w:val="CD62C16E"/>
    <w:lvl w:ilvl="0" w:tplc="E334CAAC">
      <w:start w:val="1"/>
      <w:numFmt w:val="decimal"/>
      <w:lvlText w:val="%1、"/>
      <w:lvlJc w:val="left"/>
      <w:pPr>
        <w:ind w:left="715" w:hanging="720"/>
      </w:pPr>
      <w:rPr>
        <w:rFonts w:hint="default"/>
      </w:rPr>
    </w:lvl>
    <w:lvl w:ilvl="1" w:tplc="04090019" w:tentative="1">
      <w:start w:val="1"/>
      <w:numFmt w:val="lowerLetter"/>
      <w:lvlText w:val="%2)"/>
      <w:lvlJc w:val="left"/>
      <w:pPr>
        <w:ind w:left="875" w:hanging="440"/>
      </w:pPr>
    </w:lvl>
    <w:lvl w:ilvl="2" w:tplc="0409001B" w:tentative="1">
      <w:start w:val="1"/>
      <w:numFmt w:val="lowerRoman"/>
      <w:lvlText w:val="%3."/>
      <w:lvlJc w:val="right"/>
      <w:pPr>
        <w:ind w:left="1315" w:hanging="440"/>
      </w:pPr>
    </w:lvl>
    <w:lvl w:ilvl="3" w:tplc="0409000F" w:tentative="1">
      <w:start w:val="1"/>
      <w:numFmt w:val="decimal"/>
      <w:lvlText w:val="%4."/>
      <w:lvlJc w:val="left"/>
      <w:pPr>
        <w:ind w:left="1755" w:hanging="440"/>
      </w:pPr>
    </w:lvl>
    <w:lvl w:ilvl="4" w:tplc="04090019" w:tentative="1">
      <w:start w:val="1"/>
      <w:numFmt w:val="lowerLetter"/>
      <w:lvlText w:val="%5)"/>
      <w:lvlJc w:val="left"/>
      <w:pPr>
        <w:ind w:left="2195" w:hanging="440"/>
      </w:pPr>
    </w:lvl>
    <w:lvl w:ilvl="5" w:tplc="0409001B" w:tentative="1">
      <w:start w:val="1"/>
      <w:numFmt w:val="lowerRoman"/>
      <w:lvlText w:val="%6."/>
      <w:lvlJc w:val="right"/>
      <w:pPr>
        <w:ind w:left="2635" w:hanging="440"/>
      </w:pPr>
    </w:lvl>
    <w:lvl w:ilvl="6" w:tplc="0409000F" w:tentative="1">
      <w:start w:val="1"/>
      <w:numFmt w:val="decimal"/>
      <w:lvlText w:val="%7."/>
      <w:lvlJc w:val="left"/>
      <w:pPr>
        <w:ind w:left="3075" w:hanging="440"/>
      </w:pPr>
    </w:lvl>
    <w:lvl w:ilvl="7" w:tplc="04090019" w:tentative="1">
      <w:start w:val="1"/>
      <w:numFmt w:val="lowerLetter"/>
      <w:lvlText w:val="%8)"/>
      <w:lvlJc w:val="left"/>
      <w:pPr>
        <w:ind w:left="3515" w:hanging="440"/>
      </w:pPr>
    </w:lvl>
    <w:lvl w:ilvl="8" w:tplc="0409001B" w:tentative="1">
      <w:start w:val="1"/>
      <w:numFmt w:val="lowerRoman"/>
      <w:lvlText w:val="%9."/>
      <w:lvlJc w:val="right"/>
      <w:pPr>
        <w:ind w:left="3955" w:hanging="440"/>
      </w:pPr>
    </w:lvl>
  </w:abstractNum>
  <w:abstractNum w:abstractNumId="10" w15:restartNumberingAfterBreak="0">
    <w:nsid w:val="3D5947BE"/>
    <w:multiLevelType w:val="hybridMultilevel"/>
    <w:tmpl w:val="FB18794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3DCB63B0"/>
    <w:multiLevelType w:val="hybridMultilevel"/>
    <w:tmpl w:val="49C2202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3FD2204B"/>
    <w:multiLevelType w:val="hybridMultilevel"/>
    <w:tmpl w:val="D01C7BA2"/>
    <w:lvl w:ilvl="0" w:tplc="E6BA0298">
      <w:start w:val="1"/>
      <w:numFmt w:val="japaneseCounting"/>
      <w:lvlText w:val="（%1）"/>
      <w:lvlJc w:val="left"/>
      <w:pPr>
        <w:ind w:left="1266" w:hanging="8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58B330A"/>
    <w:multiLevelType w:val="hybridMultilevel"/>
    <w:tmpl w:val="7312020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47EE349B"/>
    <w:multiLevelType w:val="hybridMultilevel"/>
    <w:tmpl w:val="EA789A9E"/>
    <w:lvl w:ilvl="0" w:tplc="D1C2A9C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48D2694B"/>
    <w:multiLevelType w:val="hybridMultilevel"/>
    <w:tmpl w:val="768E929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B5D6A56"/>
    <w:multiLevelType w:val="hybridMultilevel"/>
    <w:tmpl w:val="4552EA28"/>
    <w:lvl w:ilvl="0" w:tplc="E65C120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C784F5D"/>
    <w:multiLevelType w:val="hybridMultilevel"/>
    <w:tmpl w:val="D73EE17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CE81893"/>
    <w:multiLevelType w:val="hybridMultilevel"/>
    <w:tmpl w:val="5FFA62E6"/>
    <w:lvl w:ilvl="0" w:tplc="DD5C99BC">
      <w:start w:val="1"/>
      <w:numFmt w:val="decimal"/>
      <w:lvlText w:val="%1、"/>
      <w:lvlJc w:val="left"/>
      <w:pPr>
        <w:ind w:left="720" w:hanging="7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D0C143F"/>
    <w:multiLevelType w:val="hybridMultilevel"/>
    <w:tmpl w:val="70169C52"/>
    <w:lvl w:ilvl="0" w:tplc="FFFFFFFF">
      <w:start w:val="1"/>
      <w:numFmt w:val="decimal"/>
      <w:lvlText w:val="(%1)"/>
      <w:lvlJc w:val="left"/>
      <w:pPr>
        <w:ind w:left="2113" w:hanging="720"/>
      </w:pPr>
      <w:rPr>
        <w:rFonts w:hint="default"/>
      </w:rPr>
    </w:lvl>
    <w:lvl w:ilvl="1" w:tplc="FFFFFFFF" w:tentative="1">
      <w:start w:val="1"/>
      <w:numFmt w:val="lowerLetter"/>
      <w:lvlText w:val="%2)"/>
      <w:lvlJc w:val="left"/>
      <w:pPr>
        <w:ind w:left="2233" w:hanging="420"/>
      </w:pPr>
    </w:lvl>
    <w:lvl w:ilvl="2" w:tplc="FFFFFFFF" w:tentative="1">
      <w:start w:val="1"/>
      <w:numFmt w:val="lowerRoman"/>
      <w:lvlText w:val="%3."/>
      <w:lvlJc w:val="right"/>
      <w:pPr>
        <w:ind w:left="2653" w:hanging="420"/>
      </w:pPr>
    </w:lvl>
    <w:lvl w:ilvl="3" w:tplc="FFFFFFFF" w:tentative="1">
      <w:start w:val="1"/>
      <w:numFmt w:val="decimal"/>
      <w:lvlText w:val="%4."/>
      <w:lvlJc w:val="left"/>
      <w:pPr>
        <w:ind w:left="3073" w:hanging="420"/>
      </w:pPr>
    </w:lvl>
    <w:lvl w:ilvl="4" w:tplc="FFFFFFFF" w:tentative="1">
      <w:start w:val="1"/>
      <w:numFmt w:val="lowerLetter"/>
      <w:lvlText w:val="%5)"/>
      <w:lvlJc w:val="left"/>
      <w:pPr>
        <w:ind w:left="3493" w:hanging="420"/>
      </w:pPr>
    </w:lvl>
    <w:lvl w:ilvl="5" w:tplc="FFFFFFFF" w:tentative="1">
      <w:start w:val="1"/>
      <w:numFmt w:val="lowerRoman"/>
      <w:lvlText w:val="%6."/>
      <w:lvlJc w:val="right"/>
      <w:pPr>
        <w:ind w:left="3913" w:hanging="420"/>
      </w:pPr>
    </w:lvl>
    <w:lvl w:ilvl="6" w:tplc="FFFFFFFF" w:tentative="1">
      <w:start w:val="1"/>
      <w:numFmt w:val="decimal"/>
      <w:lvlText w:val="%7."/>
      <w:lvlJc w:val="left"/>
      <w:pPr>
        <w:ind w:left="4333" w:hanging="420"/>
      </w:pPr>
    </w:lvl>
    <w:lvl w:ilvl="7" w:tplc="FFFFFFFF" w:tentative="1">
      <w:start w:val="1"/>
      <w:numFmt w:val="lowerLetter"/>
      <w:lvlText w:val="%8)"/>
      <w:lvlJc w:val="left"/>
      <w:pPr>
        <w:ind w:left="4753" w:hanging="420"/>
      </w:pPr>
    </w:lvl>
    <w:lvl w:ilvl="8" w:tplc="FFFFFFFF" w:tentative="1">
      <w:start w:val="1"/>
      <w:numFmt w:val="lowerRoman"/>
      <w:lvlText w:val="%9."/>
      <w:lvlJc w:val="right"/>
      <w:pPr>
        <w:ind w:left="5173" w:hanging="420"/>
      </w:pPr>
    </w:lvl>
  </w:abstractNum>
  <w:abstractNum w:abstractNumId="20" w15:restartNumberingAfterBreak="0">
    <w:nsid w:val="4FC20747"/>
    <w:multiLevelType w:val="hybridMultilevel"/>
    <w:tmpl w:val="3B54997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53A65659"/>
    <w:multiLevelType w:val="hybridMultilevel"/>
    <w:tmpl w:val="9A621CA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57E35A34"/>
    <w:multiLevelType w:val="hybridMultilevel"/>
    <w:tmpl w:val="96C0EA0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5B634032"/>
    <w:multiLevelType w:val="hybridMultilevel"/>
    <w:tmpl w:val="8F448C94"/>
    <w:lvl w:ilvl="0" w:tplc="47ACE8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D043BAE"/>
    <w:multiLevelType w:val="hybridMultilevel"/>
    <w:tmpl w:val="A1B2A23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60487344"/>
    <w:multiLevelType w:val="hybridMultilevel"/>
    <w:tmpl w:val="016AA73A"/>
    <w:lvl w:ilvl="0" w:tplc="35740758">
      <w:start w:val="1"/>
      <w:numFmt w:val="decimal"/>
      <w:lvlText w:val="(%1)"/>
      <w:lvlJc w:val="left"/>
      <w:pPr>
        <w:ind w:left="2113" w:hanging="720"/>
      </w:pPr>
      <w:rPr>
        <w:rFonts w:hint="default"/>
      </w:rPr>
    </w:lvl>
    <w:lvl w:ilvl="1" w:tplc="04090019" w:tentative="1">
      <w:start w:val="1"/>
      <w:numFmt w:val="lowerLetter"/>
      <w:lvlText w:val="%2)"/>
      <w:lvlJc w:val="left"/>
      <w:pPr>
        <w:ind w:left="2233" w:hanging="420"/>
      </w:pPr>
    </w:lvl>
    <w:lvl w:ilvl="2" w:tplc="0409001B" w:tentative="1">
      <w:start w:val="1"/>
      <w:numFmt w:val="lowerRoman"/>
      <w:lvlText w:val="%3."/>
      <w:lvlJc w:val="right"/>
      <w:pPr>
        <w:ind w:left="2653" w:hanging="420"/>
      </w:pPr>
    </w:lvl>
    <w:lvl w:ilvl="3" w:tplc="0409000F" w:tentative="1">
      <w:start w:val="1"/>
      <w:numFmt w:val="decimal"/>
      <w:lvlText w:val="%4."/>
      <w:lvlJc w:val="left"/>
      <w:pPr>
        <w:ind w:left="3073" w:hanging="420"/>
      </w:pPr>
    </w:lvl>
    <w:lvl w:ilvl="4" w:tplc="04090019" w:tentative="1">
      <w:start w:val="1"/>
      <w:numFmt w:val="lowerLetter"/>
      <w:lvlText w:val="%5)"/>
      <w:lvlJc w:val="left"/>
      <w:pPr>
        <w:ind w:left="3493" w:hanging="420"/>
      </w:pPr>
    </w:lvl>
    <w:lvl w:ilvl="5" w:tplc="0409001B" w:tentative="1">
      <w:start w:val="1"/>
      <w:numFmt w:val="lowerRoman"/>
      <w:lvlText w:val="%6."/>
      <w:lvlJc w:val="right"/>
      <w:pPr>
        <w:ind w:left="3913" w:hanging="420"/>
      </w:pPr>
    </w:lvl>
    <w:lvl w:ilvl="6" w:tplc="0409000F" w:tentative="1">
      <w:start w:val="1"/>
      <w:numFmt w:val="decimal"/>
      <w:lvlText w:val="%7."/>
      <w:lvlJc w:val="left"/>
      <w:pPr>
        <w:ind w:left="4333" w:hanging="420"/>
      </w:pPr>
    </w:lvl>
    <w:lvl w:ilvl="7" w:tplc="04090019" w:tentative="1">
      <w:start w:val="1"/>
      <w:numFmt w:val="lowerLetter"/>
      <w:lvlText w:val="%8)"/>
      <w:lvlJc w:val="left"/>
      <w:pPr>
        <w:ind w:left="4753" w:hanging="420"/>
      </w:pPr>
    </w:lvl>
    <w:lvl w:ilvl="8" w:tplc="0409001B" w:tentative="1">
      <w:start w:val="1"/>
      <w:numFmt w:val="lowerRoman"/>
      <w:lvlText w:val="%9."/>
      <w:lvlJc w:val="right"/>
      <w:pPr>
        <w:ind w:left="5173" w:hanging="420"/>
      </w:pPr>
    </w:lvl>
  </w:abstractNum>
  <w:abstractNum w:abstractNumId="26" w15:restartNumberingAfterBreak="0">
    <w:nsid w:val="65651F85"/>
    <w:multiLevelType w:val="hybridMultilevel"/>
    <w:tmpl w:val="E172533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7" w15:restartNumberingAfterBreak="0">
    <w:nsid w:val="68B23DA9"/>
    <w:multiLevelType w:val="hybridMultilevel"/>
    <w:tmpl w:val="79C027D2"/>
    <w:lvl w:ilvl="0" w:tplc="2076AFF2">
      <w:start w:val="1"/>
      <w:numFmt w:val="decimal"/>
      <w:lvlText w:val="%1、"/>
      <w:lvlJc w:val="left"/>
      <w:pPr>
        <w:ind w:left="720" w:hanging="7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9AC2CA6"/>
    <w:multiLevelType w:val="hybridMultilevel"/>
    <w:tmpl w:val="1C0AFC78"/>
    <w:lvl w:ilvl="0" w:tplc="46A6ADF4">
      <w:start w:val="1"/>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9" w15:restartNumberingAfterBreak="0">
    <w:nsid w:val="69B762F2"/>
    <w:multiLevelType w:val="hybridMultilevel"/>
    <w:tmpl w:val="6DD04DF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0" w15:restartNumberingAfterBreak="0">
    <w:nsid w:val="6E8B27D2"/>
    <w:multiLevelType w:val="hybridMultilevel"/>
    <w:tmpl w:val="A0960F6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1" w15:restartNumberingAfterBreak="0">
    <w:nsid w:val="70FF2E29"/>
    <w:multiLevelType w:val="hybridMultilevel"/>
    <w:tmpl w:val="25C0A4D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2" w15:restartNumberingAfterBreak="0">
    <w:nsid w:val="722E1AEA"/>
    <w:multiLevelType w:val="hybridMultilevel"/>
    <w:tmpl w:val="649EA150"/>
    <w:lvl w:ilvl="0" w:tplc="F98AE25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7555185B"/>
    <w:multiLevelType w:val="hybridMultilevel"/>
    <w:tmpl w:val="2E92FDD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4" w15:restartNumberingAfterBreak="0">
    <w:nsid w:val="792A1A4A"/>
    <w:multiLevelType w:val="hybridMultilevel"/>
    <w:tmpl w:val="DA06B4EC"/>
    <w:lvl w:ilvl="0" w:tplc="1684443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7C644BEB"/>
    <w:multiLevelType w:val="hybridMultilevel"/>
    <w:tmpl w:val="88A6C11C"/>
    <w:lvl w:ilvl="0" w:tplc="7D46701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7D2973D4"/>
    <w:multiLevelType w:val="hybridMultilevel"/>
    <w:tmpl w:val="50F2ED0C"/>
    <w:lvl w:ilvl="0" w:tplc="D108BAAE">
      <w:start w:val="1"/>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7" w15:restartNumberingAfterBreak="0">
    <w:nsid w:val="7E8C0F58"/>
    <w:multiLevelType w:val="hybridMultilevel"/>
    <w:tmpl w:val="BE12674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437020004">
    <w:abstractNumId w:val="16"/>
  </w:num>
  <w:num w:numId="2" w16cid:durableId="1536384474">
    <w:abstractNumId w:val="13"/>
  </w:num>
  <w:num w:numId="3" w16cid:durableId="456334090">
    <w:abstractNumId w:val="31"/>
  </w:num>
  <w:num w:numId="4" w16cid:durableId="179439377">
    <w:abstractNumId w:val="10"/>
  </w:num>
  <w:num w:numId="5" w16cid:durableId="1692216640">
    <w:abstractNumId w:val="11"/>
  </w:num>
  <w:num w:numId="6" w16cid:durableId="1867598787">
    <w:abstractNumId w:val="8"/>
  </w:num>
  <w:num w:numId="7" w16cid:durableId="1090084463">
    <w:abstractNumId w:val="26"/>
  </w:num>
  <w:num w:numId="8" w16cid:durableId="1571765609">
    <w:abstractNumId w:val="12"/>
  </w:num>
  <w:num w:numId="9" w16cid:durableId="7683705">
    <w:abstractNumId w:val="29"/>
  </w:num>
  <w:num w:numId="10" w16cid:durableId="1361664439">
    <w:abstractNumId w:val="2"/>
  </w:num>
  <w:num w:numId="11" w16cid:durableId="1594970199">
    <w:abstractNumId w:val="27"/>
  </w:num>
  <w:num w:numId="12" w16cid:durableId="363600699">
    <w:abstractNumId w:val="18"/>
  </w:num>
  <w:num w:numId="13" w16cid:durableId="699551577">
    <w:abstractNumId w:val="4"/>
  </w:num>
  <w:num w:numId="14" w16cid:durableId="1344825016">
    <w:abstractNumId w:val="25"/>
  </w:num>
  <w:num w:numId="15" w16cid:durableId="1817330308">
    <w:abstractNumId w:val="19"/>
  </w:num>
  <w:num w:numId="16" w16cid:durableId="753085886">
    <w:abstractNumId w:val="32"/>
  </w:num>
  <w:num w:numId="17" w16cid:durableId="1113014663">
    <w:abstractNumId w:val="34"/>
  </w:num>
  <w:num w:numId="18" w16cid:durableId="485971210">
    <w:abstractNumId w:val="6"/>
  </w:num>
  <w:num w:numId="19" w16cid:durableId="235749754">
    <w:abstractNumId w:val="23"/>
  </w:num>
  <w:num w:numId="20" w16cid:durableId="327680454">
    <w:abstractNumId w:val="35"/>
  </w:num>
  <w:num w:numId="21" w16cid:durableId="1235117411">
    <w:abstractNumId w:val="21"/>
  </w:num>
  <w:num w:numId="22" w16cid:durableId="1317107019">
    <w:abstractNumId w:val="24"/>
  </w:num>
  <w:num w:numId="23" w16cid:durableId="1315138646">
    <w:abstractNumId w:val="30"/>
  </w:num>
  <w:num w:numId="24" w16cid:durableId="1279222323">
    <w:abstractNumId w:val="22"/>
  </w:num>
  <w:num w:numId="25" w16cid:durableId="162361695">
    <w:abstractNumId w:val="37"/>
  </w:num>
  <w:num w:numId="26" w16cid:durableId="431975327">
    <w:abstractNumId w:val="33"/>
  </w:num>
  <w:num w:numId="27" w16cid:durableId="217279366">
    <w:abstractNumId w:val="17"/>
  </w:num>
  <w:num w:numId="28" w16cid:durableId="880047864">
    <w:abstractNumId w:val="3"/>
  </w:num>
  <w:num w:numId="29" w16cid:durableId="1762020944">
    <w:abstractNumId w:val="15"/>
  </w:num>
  <w:num w:numId="30" w16cid:durableId="410931786">
    <w:abstractNumId w:val="7"/>
  </w:num>
  <w:num w:numId="31" w16cid:durableId="632562729">
    <w:abstractNumId w:val="1"/>
  </w:num>
  <w:num w:numId="32" w16cid:durableId="2076200184">
    <w:abstractNumId w:val="20"/>
  </w:num>
  <w:num w:numId="33" w16cid:durableId="1847207565">
    <w:abstractNumId w:val="28"/>
  </w:num>
  <w:num w:numId="34" w16cid:durableId="77217765">
    <w:abstractNumId w:val="36"/>
  </w:num>
  <w:num w:numId="35" w16cid:durableId="1628269752">
    <w:abstractNumId w:val="0"/>
  </w:num>
  <w:num w:numId="36" w16cid:durableId="732893083">
    <w:abstractNumId w:val="9"/>
  </w:num>
  <w:num w:numId="37" w16cid:durableId="203907376">
    <w:abstractNumId w:val="14"/>
  </w:num>
  <w:num w:numId="38" w16cid:durableId="102963460">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7"/>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461"/>
    <w:rsid w:val="00090046"/>
    <w:rsid w:val="000B054F"/>
    <w:rsid w:val="0010087F"/>
    <w:rsid w:val="00137494"/>
    <w:rsid w:val="001B7034"/>
    <w:rsid w:val="002F2F19"/>
    <w:rsid w:val="003023FE"/>
    <w:rsid w:val="003072B3"/>
    <w:rsid w:val="00313920"/>
    <w:rsid w:val="003B5303"/>
    <w:rsid w:val="004D4132"/>
    <w:rsid w:val="0050090F"/>
    <w:rsid w:val="00616452"/>
    <w:rsid w:val="00813461"/>
    <w:rsid w:val="009762D6"/>
    <w:rsid w:val="00B16CC2"/>
    <w:rsid w:val="00B96B07"/>
    <w:rsid w:val="00C04EF0"/>
    <w:rsid w:val="00CC6FFE"/>
    <w:rsid w:val="00D02642"/>
    <w:rsid w:val="00D074D7"/>
    <w:rsid w:val="00D31BE8"/>
    <w:rsid w:val="00DC1C32"/>
    <w:rsid w:val="00E323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DAAFF"/>
  <w15:chartTrackingRefBased/>
  <w15:docId w15:val="{1A42C7F6-1497-1341-8572-D8D22CD03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1346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81346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81346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81346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813461"/>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813461"/>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81346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1346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81346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1346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81346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81346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13461"/>
    <w:rPr>
      <w:rFonts w:cstheme="majorBidi"/>
      <w:color w:val="0F4761" w:themeColor="accent1" w:themeShade="BF"/>
      <w:sz w:val="28"/>
      <w:szCs w:val="28"/>
    </w:rPr>
  </w:style>
  <w:style w:type="character" w:customStyle="1" w:styleId="50">
    <w:name w:val="标题 5 字符"/>
    <w:basedOn w:val="a0"/>
    <w:link w:val="5"/>
    <w:uiPriority w:val="9"/>
    <w:semiHidden/>
    <w:rsid w:val="00813461"/>
    <w:rPr>
      <w:rFonts w:cstheme="majorBidi"/>
      <w:color w:val="0F4761" w:themeColor="accent1" w:themeShade="BF"/>
      <w:sz w:val="24"/>
    </w:rPr>
  </w:style>
  <w:style w:type="character" w:customStyle="1" w:styleId="60">
    <w:name w:val="标题 6 字符"/>
    <w:basedOn w:val="a0"/>
    <w:link w:val="6"/>
    <w:uiPriority w:val="9"/>
    <w:semiHidden/>
    <w:rsid w:val="00813461"/>
    <w:rPr>
      <w:rFonts w:cstheme="majorBidi"/>
      <w:b/>
      <w:bCs/>
      <w:color w:val="0F4761" w:themeColor="accent1" w:themeShade="BF"/>
    </w:rPr>
  </w:style>
  <w:style w:type="character" w:customStyle="1" w:styleId="70">
    <w:name w:val="标题 7 字符"/>
    <w:basedOn w:val="a0"/>
    <w:link w:val="7"/>
    <w:uiPriority w:val="9"/>
    <w:semiHidden/>
    <w:rsid w:val="00813461"/>
    <w:rPr>
      <w:rFonts w:cstheme="majorBidi"/>
      <w:b/>
      <w:bCs/>
      <w:color w:val="595959" w:themeColor="text1" w:themeTint="A6"/>
    </w:rPr>
  </w:style>
  <w:style w:type="character" w:customStyle="1" w:styleId="80">
    <w:name w:val="标题 8 字符"/>
    <w:basedOn w:val="a0"/>
    <w:link w:val="8"/>
    <w:uiPriority w:val="9"/>
    <w:semiHidden/>
    <w:rsid w:val="00813461"/>
    <w:rPr>
      <w:rFonts w:cstheme="majorBidi"/>
      <w:color w:val="595959" w:themeColor="text1" w:themeTint="A6"/>
    </w:rPr>
  </w:style>
  <w:style w:type="character" w:customStyle="1" w:styleId="90">
    <w:name w:val="标题 9 字符"/>
    <w:basedOn w:val="a0"/>
    <w:link w:val="9"/>
    <w:uiPriority w:val="9"/>
    <w:semiHidden/>
    <w:rsid w:val="00813461"/>
    <w:rPr>
      <w:rFonts w:eastAsiaTheme="majorEastAsia" w:cstheme="majorBidi"/>
      <w:color w:val="595959" w:themeColor="text1" w:themeTint="A6"/>
    </w:rPr>
  </w:style>
  <w:style w:type="paragraph" w:styleId="a3">
    <w:name w:val="Title"/>
    <w:basedOn w:val="a"/>
    <w:next w:val="a"/>
    <w:link w:val="a4"/>
    <w:uiPriority w:val="10"/>
    <w:qFormat/>
    <w:rsid w:val="0081346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1346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1346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1346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13461"/>
    <w:pPr>
      <w:spacing w:before="160" w:after="160"/>
      <w:jc w:val="center"/>
    </w:pPr>
    <w:rPr>
      <w:i/>
      <w:iCs/>
      <w:color w:val="404040" w:themeColor="text1" w:themeTint="BF"/>
    </w:rPr>
  </w:style>
  <w:style w:type="character" w:customStyle="1" w:styleId="a8">
    <w:name w:val="引用 字符"/>
    <w:basedOn w:val="a0"/>
    <w:link w:val="a7"/>
    <w:uiPriority w:val="29"/>
    <w:rsid w:val="00813461"/>
    <w:rPr>
      <w:i/>
      <w:iCs/>
      <w:color w:val="404040" w:themeColor="text1" w:themeTint="BF"/>
    </w:rPr>
  </w:style>
  <w:style w:type="paragraph" w:styleId="a9">
    <w:name w:val="List Paragraph"/>
    <w:basedOn w:val="a"/>
    <w:uiPriority w:val="34"/>
    <w:qFormat/>
    <w:rsid w:val="00813461"/>
    <w:pPr>
      <w:ind w:left="720"/>
      <w:contextualSpacing/>
    </w:pPr>
  </w:style>
  <w:style w:type="character" w:styleId="aa">
    <w:name w:val="Intense Emphasis"/>
    <w:basedOn w:val="a0"/>
    <w:uiPriority w:val="21"/>
    <w:qFormat/>
    <w:rsid w:val="00813461"/>
    <w:rPr>
      <w:i/>
      <w:iCs/>
      <w:color w:val="0F4761" w:themeColor="accent1" w:themeShade="BF"/>
    </w:rPr>
  </w:style>
  <w:style w:type="paragraph" w:styleId="ab">
    <w:name w:val="Intense Quote"/>
    <w:basedOn w:val="a"/>
    <w:next w:val="a"/>
    <w:link w:val="ac"/>
    <w:uiPriority w:val="30"/>
    <w:qFormat/>
    <w:rsid w:val="008134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813461"/>
    <w:rPr>
      <w:i/>
      <w:iCs/>
      <w:color w:val="0F4761" w:themeColor="accent1" w:themeShade="BF"/>
    </w:rPr>
  </w:style>
  <w:style w:type="character" w:styleId="ad">
    <w:name w:val="Intense Reference"/>
    <w:basedOn w:val="a0"/>
    <w:uiPriority w:val="32"/>
    <w:qFormat/>
    <w:rsid w:val="00813461"/>
    <w:rPr>
      <w:b/>
      <w:bCs/>
      <w:smallCaps/>
      <w:color w:val="0F4761" w:themeColor="accent1" w:themeShade="BF"/>
      <w:spacing w:val="5"/>
    </w:rPr>
  </w:style>
  <w:style w:type="paragraph" w:styleId="ae">
    <w:name w:val="footer"/>
    <w:basedOn w:val="a"/>
    <w:link w:val="af"/>
    <w:uiPriority w:val="99"/>
    <w:unhideWhenUsed/>
    <w:rsid w:val="00813461"/>
    <w:pPr>
      <w:tabs>
        <w:tab w:val="center" w:pos="4153"/>
        <w:tab w:val="right" w:pos="8306"/>
      </w:tabs>
      <w:snapToGrid w:val="0"/>
      <w:jc w:val="left"/>
    </w:pPr>
    <w:rPr>
      <w:sz w:val="18"/>
      <w:szCs w:val="18"/>
    </w:rPr>
  </w:style>
  <w:style w:type="character" w:customStyle="1" w:styleId="af">
    <w:name w:val="页脚 字符"/>
    <w:basedOn w:val="a0"/>
    <w:link w:val="ae"/>
    <w:uiPriority w:val="99"/>
    <w:rsid w:val="00813461"/>
    <w:rPr>
      <w:sz w:val="18"/>
      <w:szCs w:val="18"/>
    </w:rPr>
  </w:style>
  <w:style w:type="character" w:styleId="af0">
    <w:name w:val="page number"/>
    <w:basedOn w:val="a0"/>
    <w:uiPriority w:val="99"/>
    <w:semiHidden/>
    <w:unhideWhenUsed/>
    <w:rsid w:val="00813461"/>
  </w:style>
  <w:style w:type="paragraph" w:styleId="af1">
    <w:name w:val="header"/>
    <w:basedOn w:val="a"/>
    <w:link w:val="af2"/>
    <w:uiPriority w:val="99"/>
    <w:unhideWhenUsed/>
    <w:rsid w:val="00813461"/>
    <w:pPr>
      <w:pBdr>
        <w:bottom w:val="single" w:sz="6" w:space="1" w:color="auto"/>
      </w:pBdr>
      <w:tabs>
        <w:tab w:val="center" w:pos="4153"/>
        <w:tab w:val="right" w:pos="8306"/>
      </w:tabs>
      <w:snapToGrid w:val="0"/>
      <w:jc w:val="center"/>
    </w:pPr>
    <w:rPr>
      <w:sz w:val="18"/>
      <w:szCs w:val="18"/>
    </w:rPr>
  </w:style>
  <w:style w:type="character" w:customStyle="1" w:styleId="af2">
    <w:name w:val="页眉 字符"/>
    <w:basedOn w:val="a0"/>
    <w:link w:val="af1"/>
    <w:uiPriority w:val="99"/>
    <w:rsid w:val="00813461"/>
    <w:rPr>
      <w:sz w:val="18"/>
      <w:szCs w:val="18"/>
    </w:rPr>
  </w:style>
  <w:style w:type="character" w:styleId="af3">
    <w:name w:val="Hyperlink"/>
    <w:basedOn w:val="a0"/>
    <w:uiPriority w:val="99"/>
    <w:unhideWhenUsed/>
    <w:rsid w:val="00813461"/>
    <w:rPr>
      <w:color w:val="467886" w:themeColor="hyperlink"/>
      <w:u w:val="single"/>
    </w:rPr>
  </w:style>
  <w:style w:type="character" w:styleId="af4">
    <w:name w:val="Unresolved Mention"/>
    <w:basedOn w:val="a0"/>
    <w:uiPriority w:val="99"/>
    <w:semiHidden/>
    <w:unhideWhenUsed/>
    <w:rsid w:val="00813461"/>
    <w:rPr>
      <w:color w:val="605E5C"/>
      <w:shd w:val="clear" w:color="auto" w:fill="E1DFDD"/>
    </w:rPr>
  </w:style>
  <w:style w:type="character" w:styleId="af5">
    <w:name w:val="FollowedHyperlink"/>
    <w:basedOn w:val="a0"/>
    <w:uiPriority w:val="99"/>
    <w:semiHidden/>
    <w:unhideWhenUsed/>
    <w:rsid w:val="00813461"/>
    <w:rPr>
      <w:color w:val="96607D" w:themeColor="followedHyperlink"/>
      <w:u w:val="single"/>
    </w:rPr>
  </w:style>
  <w:style w:type="table" w:styleId="af6">
    <w:name w:val="Table Grid"/>
    <w:basedOn w:val="a1"/>
    <w:uiPriority w:val="39"/>
    <w:qFormat/>
    <w:rsid w:val="008134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ody Text"/>
    <w:basedOn w:val="a"/>
    <w:next w:val="a"/>
    <w:link w:val="af8"/>
    <w:qFormat/>
    <w:rsid w:val="00813461"/>
    <w:rPr>
      <w:color w:val="000000" w:themeColor="text1"/>
      <w:sz w:val="32"/>
      <w:szCs w:val="32"/>
    </w:rPr>
  </w:style>
  <w:style w:type="character" w:customStyle="1" w:styleId="af8">
    <w:name w:val="正文文本 字符"/>
    <w:basedOn w:val="a0"/>
    <w:link w:val="af7"/>
    <w:qFormat/>
    <w:rsid w:val="00813461"/>
    <w:rPr>
      <w:color w:val="000000" w:themeColor="text1"/>
      <w:sz w:val="32"/>
      <w:szCs w:val="32"/>
    </w:rPr>
  </w:style>
  <w:style w:type="paragraph" w:styleId="af9">
    <w:name w:val="Normal (Web)"/>
    <w:basedOn w:val="a"/>
    <w:uiPriority w:val="99"/>
    <w:semiHidden/>
    <w:unhideWhenUsed/>
    <w:rsid w:val="00813461"/>
    <w:pPr>
      <w:widowControl/>
      <w:spacing w:before="100" w:beforeAutospacing="1" w:after="100" w:afterAutospacing="1"/>
      <w:jc w:val="left"/>
    </w:pPr>
    <w:rPr>
      <w:rFonts w:ascii="宋体" w:eastAsia="宋体" w:hAnsi="宋体" w:cs="宋体"/>
      <w:kern w:val="0"/>
      <w:sz w:val="24"/>
    </w:rPr>
  </w:style>
  <w:style w:type="paragraph" w:customStyle="1" w:styleId="ds-markdown-paragraph">
    <w:name w:val="ds-markdown-paragraph"/>
    <w:basedOn w:val="a"/>
    <w:rsid w:val="00813461"/>
    <w:pPr>
      <w:widowControl/>
      <w:spacing w:before="100" w:beforeAutospacing="1" w:after="100" w:afterAutospacing="1"/>
      <w:jc w:val="left"/>
    </w:pPr>
    <w:rPr>
      <w:rFonts w:ascii="宋体" w:eastAsia="宋体" w:hAnsi="宋体" w:cs="宋体"/>
      <w:kern w:val="0"/>
      <w:sz w:val="24"/>
    </w:rPr>
  </w:style>
  <w:style w:type="paragraph" w:customStyle="1" w:styleId="reader-word-layer">
    <w:name w:val="reader-word-layer"/>
    <w:basedOn w:val="a"/>
    <w:qFormat/>
    <w:rsid w:val="00813461"/>
    <w:pPr>
      <w:widowControl/>
      <w:spacing w:before="100" w:beforeAutospacing="1" w:after="100" w:afterAutospacing="1" w:line="259" w:lineRule="auto"/>
      <w:jc w:val="left"/>
    </w:pPr>
    <w:rPr>
      <w:rFonts w:ascii="宋体" w:eastAsia="宋体" w:hAnsi="宋体" w:cs="宋体"/>
      <w:kern w:val="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31</Pages>
  <Words>2206</Words>
  <Characters>12579</Characters>
  <Application>Microsoft Office Word</Application>
  <DocSecurity>0</DocSecurity>
  <Lines>104</Lines>
  <Paragraphs>29</Paragraphs>
  <ScaleCrop>false</ScaleCrop>
  <Company/>
  <LinksUpToDate>false</LinksUpToDate>
  <CharactersWithSpaces>14756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ab14466</dc:creator>
  <cp:keywords/>
  <dc:description/>
  <cp:lastModifiedBy>ab14466</cp:lastModifiedBy>
  <cp:revision>10</cp:revision>
  <dcterms:created xsi:type="dcterms:W3CDTF">2026-07-16T11:48:00Z</dcterms:created>
  <dcterms:modified xsi:type="dcterms:W3CDTF">2026-07-17T08:57:00Z</dcterms:modified>
</cp:coreProperties>
</file>